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B4F98C9" w14:textId="77777777" w:rsidR="00A77FE0" w:rsidRPr="0084353E" w:rsidRDefault="00A77FE0" w:rsidP="00497739">
      <w:pPr>
        <w:tabs>
          <w:tab w:val="left" w:pos="567"/>
        </w:tabs>
        <w:ind w:right="-227" w:firstLine="567"/>
        <w:jc w:val="both"/>
        <w:rPr>
          <w:b/>
          <w:sz w:val="24"/>
        </w:rPr>
      </w:pPr>
      <w:r w:rsidRPr="0084353E">
        <w:rPr>
          <w:b/>
          <w:sz w:val="24"/>
        </w:rPr>
        <w:t xml:space="preserve">   </w:t>
      </w:r>
      <w:r w:rsidR="002F62E4" w:rsidRPr="0084353E">
        <w:rPr>
          <w:b/>
          <w:noProof/>
          <w:sz w:val="24"/>
          <w:lang w:eastAsia="en-US"/>
        </w:rPr>
        <w:drawing>
          <wp:inline distT="0" distB="0" distL="0" distR="0" wp14:anchorId="5F53946C" wp14:editId="2471CD4D">
            <wp:extent cx="1353185" cy="1076960"/>
            <wp:effectExtent l="0" t="0" r="0" b="0"/>
            <wp:docPr id="5" name="I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3185" cy="1076960"/>
                    </a:xfrm>
                    <a:prstGeom prst="rect">
                      <a:avLst/>
                    </a:prstGeom>
                    <a:noFill/>
                    <a:ln>
                      <a:noFill/>
                    </a:ln>
                  </pic:spPr>
                </pic:pic>
              </a:graphicData>
            </a:graphic>
          </wp:inline>
        </w:drawing>
      </w:r>
      <w:r w:rsidRPr="0084353E">
        <w:rPr>
          <w:b/>
          <w:sz w:val="24"/>
        </w:rPr>
        <w:t xml:space="preserve">      </w:t>
      </w:r>
      <w:r w:rsidR="00A83B71" w:rsidRPr="0084353E">
        <w:rPr>
          <w:b/>
          <w:sz w:val="24"/>
        </w:rPr>
        <w:tab/>
      </w:r>
      <w:r w:rsidR="00A83B71" w:rsidRPr="0084353E">
        <w:rPr>
          <w:b/>
          <w:sz w:val="24"/>
        </w:rPr>
        <w:tab/>
      </w:r>
      <w:r w:rsidR="00A83B71" w:rsidRPr="0084353E">
        <w:rPr>
          <w:b/>
          <w:sz w:val="24"/>
        </w:rPr>
        <w:tab/>
      </w:r>
      <w:r w:rsidR="00A83B71" w:rsidRPr="0084353E">
        <w:rPr>
          <w:b/>
          <w:sz w:val="24"/>
        </w:rPr>
        <w:tab/>
      </w:r>
      <w:r w:rsidR="00A83B71" w:rsidRPr="0084353E">
        <w:rPr>
          <w:b/>
          <w:sz w:val="24"/>
        </w:rPr>
        <w:tab/>
        <w:t xml:space="preserve">                     </w:t>
      </w:r>
      <w:r w:rsidR="002F62E4" w:rsidRPr="0084353E">
        <w:rPr>
          <w:noProof/>
          <w:lang w:eastAsia="en-US"/>
        </w:rPr>
        <w:drawing>
          <wp:inline distT="0" distB="0" distL="0" distR="0" wp14:anchorId="3CDDC330" wp14:editId="2295D577">
            <wp:extent cx="1174750" cy="1017905"/>
            <wp:effectExtent l="0" t="0" r="0" b="0"/>
            <wp:docPr id="4" name="Imagine 2" descr="O imagine care conține text, miniatură&#10;&#10;Descriere generată automa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ine 2" descr="O imagine care conține text, miniatură&#10;&#10;Descriere generată automat"/>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4750" cy="1017905"/>
                    </a:xfrm>
                    <a:prstGeom prst="rect">
                      <a:avLst/>
                    </a:prstGeom>
                    <a:noFill/>
                    <a:ln>
                      <a:noFill/>
                    </a:ln>
                  </pic:spPr>
                </pic:pic>
              </a:graphicData>
            </a:graphic>
          </wp:inline>
        </w:drawing>
      </w:r>
    </w:p>
    <w:p w14:paraId="57A50626" w14:textId="77777777" w:rsidR="00A77FE0" w:rsidRPr="0084353E" w:rsidRDefault="00A77FE0" w:rsidP="00497739">
      <w:pPr>
        <w:tabs>
          <w:tab w:val="left" w:pos="567"/>
        </w:tabs>
        <w:ind w:left="-567" w:right="-227" w:firstLine="567"/>
        <w:jc w:val="both"/>
        <w:rPr>
          <w:b/>
          <w:sz w:val="24"/>
        </w:rPr>
      </w:pPr>
      <w:r w:rsidRPr="0084353E">
        <w:rPr>
          <w:b/>
          <w:sz w:val="24"/>
        </w:rPr>
        <w:t xml:space="preserve">                 </w:t>
      </w:r>
    </w:p>
    <w:p w14:paraId="70E9C34F" w14:textId="77777777" w:rsidR="00D921CA" w:rsidRPr="0084353E" w:rsidRDefault="00D921CA" w:rsidP="00497739">
      <w:pPr>
        <w:tabs>
          <w:tab w:val="left" w:pos="567"/>
        </w:tabs>
        <w:ind w:right="-227" w:firstLine="567"/>
        <w:jc w:val="both"/>
        <w:rPr>
          <w:b/>
          <w:sz w:val="24"/>
        </w:rPr>
      </w:pPr>
      <w:r w:rsidRPr="0084353E">
        <w:rPr>
          <w:b/>
          <w:sz w:val="24"/>
        </w:rPr>
        <w:t xml:space="preserve">   CURTEA DE CONTURI </w:t>
      </w:r>
      <w:r w:rsidRPr="0084353E">
        <w:rPr>
          <w:b/>
          <w:sz w:val="24"/>
        </w:rPr>
        <w:tab/>
      </w:r>
      <w:r w:rsidRPr="0084353E">
        <w:rPr>
          <w:b/>
          <w:sz w:val="24"/>
        </w:rPr>
        <w:tab/>
      </w:r>
      <w:r w:rsidRPr="0084353E">
        <w:rPr>
          <w:b/>
          <w:sz w:val="24"/>
        </w:rPr>
        <w:tab/>
        <w:t xml:space="preserve">                     SINDICATUL NAȚIONAL AL</w:t>
      </w:r>
    </w:p>
    <w:p w14:paraId="52F68FEE" w14:textId="77777777" w:rsidR="00A77FE0" w:rsidRPr="0084353E" w:rsidRDefault="00D921CA" w:rsidP="00497739">
      <w:pPr>
        <w:tabs>
          <w:tab w:val="left" w:pos="567"/>
        </w:tabs>
        <w:ind w:left="-567" w:right="-227" w:firstLine="567"/>
        <w:jc w:val="both"/>
        <w:rPr>
          <w:b/>
          <w:sz w:val="24"/>
        </w:rPr>
      </w:pPr>
      <w:r w:rsidRPr="0084353E">
        <w:rPr>
          <w:b/>
          <w:sz w:val="24"/>
        </w:rPr>
        <w:t xml:space="preserve">                 </w:t>
      </w:r>
      <w:r w:rsidR="00987376" w:rsidRPr="0084353E">
        <w:rPr>
          <w:b/>
          <w:sz w:val="24"/>
        </w:rPr>
        <w:t xml:space="preserve">   </w:t>
      </w:r>
      <w:r w:rsidRPr="0084353E">
        <w:rPr>
          <w:b/>
          <w:sz w:val="24"/>
        </w:rPr>
        <w:t>A ROMÂNIEI</w:t>
      </w:r>
      <w:r w:rsidRPr="0084353E">
        <w:rPr>
          <w:b/>
          <w:sz w:val="24"/>
        </w:rPr>
        <w:tab/>
      </w:r>
      <w:r w:rsidRPr="0084353E">
        <w:rPr>
          <w:b/>
          <w:sz w:val="24"/>
        </w:rPr>
        <w:tab/>
      </w:r>
      <w:r w:rsidRPr="0084353E">
        <w:rPr>
          <w:b/>
          <w:sz w:val="24"/>
        </w:rPr>
        <w:tab/>
      </w:r>
      <w:r w:rsidRPr="0084353E">
        <w:rPr>
          <w:b/>
          <w:sz w:val="24"/>
        </w:rPr>
        <w:tab/>
      </w:r>
      <w:r w:rsidRPr="0084353E">
        <w:rPr>
          <w:b/>
          <w:sz w:val="24"/>
        </w:rPr>
        <w:tab/>
        <w:t>AUDITORILOR PUBLICI EXTERNI</w:t>
      </w:r>
    </w:p>
    <w:p w14:paraId="57FC7C65" w14:textId="77777777" w:rsidR="00D921CA" w:rsidRPr="0084353E" w:rsidRDefault="00A77FE0" w:rsidP="00497739">
      <w:pPr>
        <w:tabs>
          <w:tab w:val="left" w:pos="567"/>
        </w:tabs>
        <w:ind w:left="-567" w:right="-227" w:firstLine="567"/>
        <w:jc w:val="both"/>
        <w:rPr>
          <w:b/>
          <w:sz w:val="24"/>
        </w:rPr>
      </w:pPr>
      <w:r w:rsidRPr="0084353E">
        <w:rPr>
          <w:b/>
          <w:sz w:val="24"/>
        </w:rPr>
        <w:t xml:space="preserve">    </w:t>
      </w:r>
      <w:r w:rsidR="00D921CA" w:rsidRPr="0084353E">
        <w:rPr>
          <w:b/>
          <w:sz w:val="24"/>
        </w:rPr>
        <w:tab/>
      </w:r>
      <w:r w:rsidR="00D921CA" w:rsidRPr="0084353E">
        <w:rPr>
          <w:b/>
          <w:sz w:val="24"/>
        </w:rPr>
        <w:tab/>
      </w:r>
      <w:r w:rsidR="00D921CA" w:rsidRPr="0084353E">
        <w:rPr>
          <w:b/>
          <w:sz w:val="24"/>
        </w:rPr>
        <w:tab/>
      </w:r>
      <w:r w:rsidR="00D921CA" w:rsidRPr="0084353E">
        <w:rPr>
          <w:b/>
          <w:sz w:val="24"/>
        </w:rPr>
        <w:tab/>
      </w:r>
      <w:r w:rsidR="00D921CA" w:rsidRPr="0084353E">
        <w:rPr>
          <w:b/>
          <w:sz w:val="24"/>
        </w:rPr>
        <w:tab/>
      </w:r>
      <w:r w:rsidR="00D921CA" w:rsidRPr="0084353E">
        <w:rPr>
          <w:b/>
          <w:sz w:val="24"/>
        </w:rPr>
        <w:tab/>
      </w:r>
      <w:r w:rsidR="00D921CA" w:rsidRPr="0084353E">
        <w:rPr>
          <w:b/>
          <w:sz w:val="24"/>
        </w:rPr>
        <w:tab/>
      </w:r>
      <w:r w:rsidR="00D921CA" w:rsidRPr="0084353E">
        <w:rPr>
          <w:b/>
          <w:sz w:val="24"/>
        </w:rPr>
        <w:tab/>
      </w:r>
      <w:r w:rsidR="00D921CA" w:rsidRPr="0084353E">
        <w:rPr>
          <w:b/>
          <w:sz w:val="24"/>
        </w:rPr>
        <w:tab/>
      </w:r>
      <w:r w:rsidR="00D921CA" w:rsidRPr="0084353E">
        <w:rPr>
          <w:b/>
          <w:sz w:val="24"/>
        </w:rPr>
        <w:tab/>
        <w:t xml:space="preserve">     </w:t>
      </w:r>
      <w:r w:rsidR="007109E5" w:rsidRPr="0084353E">
        <w:rPr>
          <w:b/>
          <w:sz w:val="24"/>
        </w:rPr>
        <w:t xml:space="preserve">        </w:t>
      </w:r>
      <w:r w:rsidR="00D921CA" w:rsidRPr="0084353E">
        <w:rPr>
          <w:b/>
          <w:sz w:val="24"/>
        </w:rPr>
        <w:t>DIN ROMÂNIA</w:t>
      </w:r>
    </w:p>
    <w:p w14:paraId="0C3D0DDB" w14:textId="77777777" w:rsidR="00C371C8" w:rsidRPr="0084353E" w:rsidRDefault="00D921CA" w:rsidP="00497739">
      <w:pPr>
        <w:tabs>
          <w:tab w:val="left" w:pos="567"/>
        </w:tabs>
        <w:ind w:left="-567" w:right="-227" w:firstLine="567"/>
        <w:jc w:val="both"/>
        <w:rPr>
          <w:b/>
          <w:sz w:val="24"/>
          <w:szCs w:val="24"/>
        </w:rPr>
      </w:pPr>
      <w:r w:rsidRPr="0084353E">
        <w:rPr>
          <w:b/>
          <w:sz w:val="24"/>
          <w:szCs w:val="24"/>
        </w:rPr>
        <w:tab/>
      </w:r>
      <w:r w:rsidR="00A77FE0" w:rsidRPr="0084353E">
        <w:rPr>
          <w:b/>
          <w:sz w:val="24"/>
          <w:szCs w:val="24"/>
        </w:rPr>
        <w:t xml:space="preserve">      </w:t>
      </w:r>
    </w:p>
    <w:p w14:paraId="1D4931E6" w14:textId="77777777" w:rsidR="00A77FE0" w:rsidRPr="0084353E" w:rsidRDefault="00C371C8" w:rsidP="00497739">
      <w:pPr>
        <w:tabs>
          <w:tab w:val="left" w:pos="567"/>
        </w:tabs>
        <w:ind w:left="-567" w:right="-227" w:firstLine="567"/>
        <w:jc w:val="both"/>
        <w:rPr>
          <w:sz w:val="24"/>
          <w:szCs w:val="24"/>
        </w:rPr>
      </w:pPr>
      <w:r w:rsidRPr="0084353E">
        <w:rPr>
          <w:b/>
          <w:sz w:val="24"/>
          <w:szCs w:val="24"/>
        </w:rPr>
        <w:t xml:space="preserve">             </w:t>
      </w:r>
      <w:r w:rsidR="00D921CA" w:rsidRPr="0084353E">
        <w:rPr>
          <w:b/>
          <w:sz w:val="24"/>
          <w:szCs w:val="24"/>
        </w:rPr>
        <w:t xml:space="preserve"> </w:t>
      </w:r>
      <w:r w:rsidR="00A77FE0" w:rsidRPr="0084353E">
        <w:rPr>
          <w:b/>
          <w:sz w:val="24"/>
          <w:szCs w:val="24"/>
        </w:rPr>
        <w:t>Nr</w:t>
      </w:r>
      <w:r w:rsidR="00240CC2" w:rsidRPr="0084353E">
        <w:rPr>
          <w:b/>
          <w:sz w:val="24"/>
          <w:szCs w:val="24"/>
        </w:rPr>
        <w:t xml:space="preserve"> </w:t>
      </w:r>
      <w:r w:rsidR="00A77FE0" w:rsidRPr="0084353E">
        <w:rPr>
          <w:b/>
          <w:sz w:val="24"/>
          <w:szCs w:val="24"/>
        </w:rPr>
        <w:t>............</w:t>
      </w:r>
      <w:r w:rsidR="00D921CA" w:rsidRPr="0084353E">
        <w:rPr>
          <w:b/>
          <w:sz w:val="24"/>
          <w:szCs w:val="24"/>
        </w:rPr>
        <w:t>/</w:t>
      </w:r>
      <w:r w:rsidR="00A77FE0" w:rsidRPr="0084353E">
        <w:rPr>
          <w:b/>
          <w:sz w:val="24"/>
          <w:szCs w:val="24"/>
        </w:rPr>
        <w:t>.............</w:t>
      </w:r>
      <w:r w:rsidR="00240CC2" w:rsidRPr="0084353E">
        <w:rPr>
          <w:b/>
          <w:sz w:val="24"/>
          <w:szCs w:val="24"/>
        </w:rPr>
        <w:t>.....</w:t>
      </w:r>
      <w:r w:rsidR="00A77FE0" w:rsidRPr="0084353E">
        <w:rPr>
          <w:b/>
          <w:sz w:val="24"/>
          <w:szCs w:val="24"/>
        </w:rPr>
        <w:t xml:space="preserve">.........                                     </w:t>
      </w:r>
      <w:r w:rsidR="0022781E" w:rsidRPr="0084353E">
        <w:rPr>
          <w:b/>
          <w:sz w:val="24"/>
          <w:szCs w:val="24"/>
        </w:rPr>
        <w:t xml:space="preserve">       </w:t>
      </w:r>
      <w:r w:rsidRPr="0084353E">
        <w:rPr>
          <w:b/>
          <w:sz w:val="24"/>
          <w:szCs w:val="24"/>
        </w:rPr>
        <w:t xml:space="preserve">            </w:t>
      </w:r>
      <w:r w:rsidR="0022781E" w:rsidRPr="0084353E">
        <w:rPr>
          <w:b/>
          <w:sz w:val="24"/>
          <w:szCs w:val="24"/>
        </w:rPr>
        <w:t xml:space="preserve"> </w:t>
      </w:r>
      <w:r w:rsidR="00D921CA" w:rsidRPr="0084353E">
        <w:rPr>
          <w:b/>
          <w:sz w:val="24"/>
          <w:szCs w:val="24"/>
        </w:rPr>
        <w:t>N</w:t>
      </w:r>
      <w:r w:rsidR="00A77FE0" w:rsidRPr="0084353E">
        <w:rPr>
          <w:b/>
          <w:sz w:val="24"/>
          <w:szCs w:val="24"/>
        </w:rPr>
        <w:t>r</w:t>
      </w:r>
      <w:r w:rsidR="0022781E" w:rsidRPr="0084353E">
        <w:rPr>
          <w:b/>
          <w:sz w:val="24"/>
          <w:szCs w:val="24"/>
        </w:rPr>
        <w:t xml:space="preserve">. </w:t>
      </w:r>
      <w:r w:rsidR="00D921CA" w:rsidRPr="0084353E">
        <w:rPr>
          <w:b/>
          <w:sz w:val="24"/>
          <w:szCs w:val="24"/>
        </w:rPr>
        <w:t>........</w:t>
      </w:r>
      <w:r w:rsidR="0022781E" w:rsidRPr="0084353E">
        <w:rPr>
          <w:b/>
          <w:sz w:val="24"/>
          <w:szCs w:val="24"/>
        </w:rPr>
        <w:t xml:space="preserve"> din </w:t>
      </w:r>
      <w:r w:rsidR="00D921CA" w:rsidRPr="0084353E">
        <w:rPr>
          <w:b/>
          <w:sz w:val="24"/>
          <w:szCs w:val="24"/>
        </w:rPr>
        <w:t>..............</w:t>
      </w:r>
      <w:r w:rsidR="0022781E" w:rsidRPr="0084353E">
        <w:rPr>
          <w:b/>
          <w:sz w:val="24"/>
          <w:szCs w:val="24"/>
        </w:rPr>
        <w:t>.202</w:t>
      </w:r>
      <w:r w:rsidR="0063772B" w:rsidRPr="0084353E">
        <w:rPr>
          <w:b/>
          <w:sz w:val="24"/>
          <w:szCs w:val="24"/>
        </w:rPr>
        <w:t>3</w:t>
      </w:r>
    </w:p>
    <w:p w14:paraId="1C0C05E5" w14:textId="77777777" w:rsidR="00A77FE0" w:rsidRPr="0084353E" w:rsidRDefault="00A77FE0" w:rsidP="00497739">
      <w:pPr>
        <w:tabs>
          <w:tab w:val="left" w:pos="567"/>
        </w:tabs>
        <w:ind w:right="198" w:firstLine="567"/>
        <w:rPr>
          <w:sz w:val="24"/>
        </w:rPr>
      </w:pPr>
    </w:p>
    <w:p w14:paraId="1832B8EE" w14:textId="77777777" w:rsidR="00A77FE0" w:rsidRPr="0084353E" w:rsidRDefault="00A77FE0" w:rsidP="00497739">
      <w:pPr>
        <w:tabs>
          <w:tab w:val="left" w:pos="567"/>
        </w:tabs>
        <w:ind w:right="198" w:firstLine="567"/>
        <w:jc w:val="both"/>
        <w:rPr>
          <w:sz w:val="24"/>
        </w:rPr>
      </w:pPr>
      <w:r w:rsidRPr="0084353E">
        <w:rPr>
          <w:sz w:val="24"/>
        </w:rPr>
        <w:t xml:space="preserve">                         </w:t>
      </w:r>
    </w:p>
    <w:p w14:paraId="6CED4944" w14:textId="77777777" w:rsidR="00A77FE0" w:rsidRPr="0084353E" w:rsidRDefault="00A77FE0" w:rsidP="00497739">
      <w:pPr>
        <w:pStyle w:val="Titlu2"/>
        <w:tabs>
          <w:tab w:val="left" w:pos="0"/>
          <w:tab w:val="left" w:pos="567"/>
        </w:tabs>
        <w:ind w:right="198" w:firstLine="567"/>
        <w:rPr>
          <w:sz w:val="36"/>
          <w:szCs w:val="36"/>
          <w:lang w:val="ro-RO"/>
        </w:rPr>
      </w:pPr>
      <w:r w:rsidRPr="0084353E">
        <w:rPr>
          <w:b/>
          <w:sz w:val="36"/>
          <w:szCs w:val="36"/>
          <w:u w:val="single"/>
          <w:lang w:val="ro-RO"/>
        </w:rPr>
        <w:t>CONTRACT COLECTIV DE MUNCĂ</w:t>
      </w:r>
    </w:p>
    <w:p w14:paraId="6620A87E" w14:textId="77777777" w:rsidR="00A77FE0" w:rsidRPr="0084353E" w:rsidRDefault="00A77FE0" w:rsidP="00497739">
      <w:pPr>
        <w:tabs>
          <w:tab w:val="left" w:pos="567"/>
        </w:tabs>
        <w:ind w:firstLine="567"/>
      </w:pPr>
    </w:p>
    <w:p w14:paraId="0DECCE1B" w14:textId="77777777" w:rsidR="00C371C8" w:rsidRPr="0084353E" w:rsidRDefault="00C371C8" w:rsidP="00497739">
      <w:pPr>
        <w:tabs>
          <w:tab w:val="left" w:pos="567"/>
        </w:tabs>
        <w:ind w:firstLine="567"/>
        <w:jc w:val="both"/>
        <w:rPr>
          <w:color w:val="000000"/>
          <w:sz w:val="24"/>
          <w:szCs w:val="24"/>
        </w:rPr>
      </w:pPr>
    </w:p>
    <w:p w14:paraId="50AB9D9A" w14:textId="77777777" w:rsidR="00AB47C2" w:rsidRPr="0084353E" w:rsidRDefault="00AB47C2" w:rsidP="00497739">
      <w:pPr>
        <w:tabs>
          <w:tab w:val="left" w:pos="567"/>
        </w:tabs>
        <w:ind w:firstLine="567"/>
        <w:jc w:val="both"/>
        <w:rPr>
          <w:color w:val="000000"/>
          <w:sz w:val="24"/>
          <w:szCs w:val="24"/>
        </w:rPr>
      </w:pPr>
      <w:r w:rsidRPr="0084353E">
        <w:rPr>
          <w:color w:val="000000"/>
          <w:sz w:val="24"/>
          <w:szCs w:val="24"/>
        </w:rPr>
        <w:t xml:space="preserve">În temeiul drepturilor garantate de </w:t>
      </w:r>
      <w:r w:rsidR="00987376" w:rsidRPr="0084353E">
        <w:rPr>
          <w:color w:val="000000"/>
          <w:sz w:val="24"/>
          <w:szCs w:val="24"/>
        </w:rPr>
        <w:t>Constituția</w:t>
      </w:r>
      <w:r w:rsidRPr="0084353E">
        <w:rPr>
          <w:color w:val="000000"/>
          <w:sz w:val="24"/>
          <w:szCs w:val="24"/>
        </w:rPr>
        <w:t xml:space="preserve"> României, republicată și în conformitate cu dispozițiile legale prevăzute de:</w:t>
      </w:r>
    </w:p>
    <w:p w14:paraId="62C9F4D6" w14:textId="2142D5FA" w:rsidR="008C37AD" w:rsidRPr="001246B9" w:rsidRDefault="007213D1">
      <w:pPr>
        <w:pStyle w:val="Listparagraf"/>
        <w:widowControl w:val="0"/>
        <w:numPr>
          <w:ilvl w:val="0"/>
          <w:numId w:val="3"/>
        </w:numPr>
        <w:tabs>
          <w:tab w:val="left" w:pos="567"/>
        </w:tabs>
        <w:suppressAutoHyphens w:val="0"/>
        <w:autoSpaceDE w:val="0"/>
        <w:autoSpaceDN w:val="0"/>
        <w:adjustRightInd w:val="0"/>
        <w:ind w:left="567" w:firstLine="567"/>
        <w:contextualSpacing/>
        <w:jc w:val="both"/>
        <w:rPr>
          <w:sz w:val="24"/>
          <w:szCs w:val="24"/>
        </w:rPr>
      </w:pPr>
      <w:r w:rsidRPr="001246B9">
        <w:rPr>
          <w:sz w:val="24"/>
          <w:szCs w:val="24"/>
        </w:rPr>
        <w:t>Legea nr.</w:t>
      </w:r>
      <w:r w:rsidR="006A4CE6" w:rsidRPr="001246B9">
        <w:rPr>
          <w:sz w:val="24"/>
          <w:szCs w:val="24"/>
        </w:rPr>
        <w:t xml:space="preserve"> </w:t>
      </w:r>
      <w:r w:rsidRPr="001246B9">
        <w:rPr>
          <w:sz w:val="24"/>
          <w:szCs w:val="24"/>
        </w:rPr>
        <w:t>367</w:t>
      </w:r>
      <w:r w:rsidR="00E83078" w:rsidRPr="001246B9">
        <w:rPr>
          <w:sz w:val="24"/>
          <w:szCs w:val="24"/>
        </w:rPr>
        <w:t xml:space="preserve"> din 19 decembrie 2022 privind dialogul social</w:t>
      </w:r>
      <w:r w:rsidR="008C7D48">
        <w:rPr>
          <w:sz w:val="24"/>
          <w:szCs w:val="24"/>
        </w:rPr>
        <w:t>;</w:t>
      </w:r>
    </w:p>
    <w:p w14:paraId="78C2920D" w14:textId="77777777" w:rsidR="00AB47C2" w:rsidRPr="0084353E" w:rsidRDefault="00AB47C2">
      <w:pPr>
        <w:pStyle w:val="Listparagraf"/>
        <w:widowControl w:val="0"/>
        <w:numPr>
          <w:ilvl w:val="0"/>
          <w:numId w:val="3"/>
        </w:numPr>
        <w:tabs>
          <w:tab w:val="left" w:pos="567"/>
        </w:tabs>
        <w:suppressAutoHyphens w:val="0"/>
        <w:autoSpaceDE w:val="0"/>
        <w:autoSpaceDN w:val="0"/>
        <w:adjustRightInd w:val="0"/>
        <w:ind w:left="567" w:firstLine="567"/>
        <w:contextualSpacing/>
        <w:jc w:val="both"/>
        <w:rPr>
          <w:color w:val="000000"/>
          <w:sz w:val="24"/>
          <w:szCs w:val="24"/>
        </w:rPr>
      </w:pPr>
      <w:r w:rsidRPr="0084353E">
        <w:rPr>
          <w:color w:val="000000"/>
          <w:sz w:val="24"/>
          <w:szCs w:val="24"/>
        </w:rPr>
        <w:t xml:space="preserve">Legea nr. 53/2003 privind Codul Muncii, republicată cu modificările </w:t>
      </w:r>
      <w:proofErr w:type="spellStart"/>
      <w:r w:rsidRPr="0084353E">
        <w:rPr>
          <w:color w:val="000000"/>
          <w:sz w:val="24"/>
          <w:szCs w:val="24"/>
        </w:rPr>
        <w:t>şi</w:t>
      </w:r>
      <w:proofErr w:type="spellEnd"/>
      <w:r w:rsidRPr="0084353E">
        <w:rPr>
          <w:color w:val="000000"/>
          <w:sz w:val="24"/>
          <w:szCs w:val="24"/>
        </w:rPr>
        <w:t xml:space="preserve"> completările ulterioare;</w:t>
      </w:r>
    </w:p>
    <w:p w14:paraId="5B69F488" w14:textId="77777777" w:rsidR="00AB47C2" w:rsidRPr="0084353E" w:rsidRDefault="00AB47C2">
      <w:pPr>
        <w:pStyle w:val="Listparagraf"/>
        <w:widowControl w:val="0"/>
        <w:numPr>
          <w:ilvl w:val="0"/>
          <w:numId w:val="3"/>
        </w:numPr>
        <w:tabs>
          <w:tab w:val="left" w:pos="567"/>
        </w:tabs>
        <w:suppressAutoHyphens w:val="0"/>
        <w:autoSpaceDE w:val="0"/>
        <w:autoSpaceDN w:val="0"/>
        <w:adjustRightInd w:val="0"/>
        <w:ind w:left="567" w:firstLine="567"/>
        <w:contextualSpacing/>
        <w:jc w:val="both"/>
        <w:rPr>
          <w:sz w:val="24"/>
          <w:szCs w:val="24"/>
        </w:rPr>
      </w:pPr>
      <w:r w:rsidRPr="0084353E">
        <w:rPr>
          <w:color w:val="000000"/>
          <w:sz w:val="24"/>
          <w:szCs w:val="24"/>
        </w:rPr>
        <w:t xml:space="preserve">Legea-cadru nr. 153/2017 privind salarizarea personalului plătit din fonduri </w:t>
      </w:r>
      <w:r w:rsidRPr="0084353E">
        <w:rPr>
          <w:sz w:val="24"/>
          <w:szCs w:val="24"/>
        </w:rPr>
        <w:t>publice</w:t>
      </w:r>
      <w:r w:rsidR="00E83078" w:rsidRPr="0084353E">
        <w:rPr>
          <w:sz w:val="24"/>
          <w:szCs w:val="24"/>
        </w:rPr>
        <w:t>, cu modificările și completările ulterioare</w:t>
      </w:r>
      <w:r w:rsidRPr="0084353E">
        <w:rPr>
          <w:sz w:val="24"/>
          <w:szCs w:val="24"/>
        </w:rPr>
        <w:t>;</w:t>
      </w:r>
    </w:p>
    <w:p w14:paraId="0AD6F055" w14:textId="77777777" w:rsidR="00AB47C2" w:rsidRPr="0084353E" w:rsidRDefault="00AB47C2">
      <w:pPr>
        <w:pStyle w:val="Listparagraf"/>
        <w:widowControl w:val="0"/>
        <w:numPr>
          <w:ilvl w:val="0"/>
          <w:numId w:val="3"/>
        </w:numPr>
        <w:tabs>
          <w:tab w:val="left" w:pos="567"/>
        </w:tabs>
        <w:suppressAutoHyphens w:val="0"/>
        <w:autoSpaceDE w:val="0"/>
        <w:autoSpaceDN w:val="0"/>
        <w:adjustRightInd w:val="0"/>
        <w:ind w:left="567" w:firstLine="567"/>
        <w:contextualSpacing/>
        <w:jc w:val="both"/>
        <w:rPr>
          <w:sz w:val="24"/>
          <w:szCs w:val="24"/>
        </w:rPr>
      </w:pPr>
      <w:r w:rsidRPr="0084353E">
        <w:rPr>
          <w:sz w:val="24"/>
          <w:szCs w:val="24"/>
        </w:rPr>
        <w:t xml:space="preserve">Legea 319/2006 - Legea </w:t>
      </w:r>
      <w:r w:rsidR="00683E92" w:rsidRPr="0084353E">
        <w:rPr>
          <w:sz w:val="24"/>
          <w:szCs w:val="24"/>
        </w:rPr>
        <w:t>securității</w:t>
      </w:r>
      <w:r w:rsidRPr="0084353E">
        <w:rPr>
          <w:sz w:val="24"/>
          <w:szCs w:val="24"/>
        </w:rPr>
        <w:t xml:space="preserve"> </w:t>
      </w:r>
      <w:r w:rsidR="00683E92" w:rsidRPr="0084353E">
        <w:rPr>
          <w:sz w:val="24"/>
          <w:szCs w:val="24"/>
        </w:rPr>
        <w:t>și</w:t>
      </w:r>
      <w:r w:rsidRPr="0084353E">
        <w:rPr>
          <w:sz w:val="24"/>
          <w:szCs w:val="24"/>
        </w:rPr>
        <w:t xml:space="preserve"> </w:t>
      </w:r>
      <w:r w:rsidR="00683E92" w:rsidRPr="0084353E">
        <w:rPr>
          <w:sz w:val="24"/>
          <w:szCs w:val="24"/>
        </w:rPr>
        <w:t>sănătății</w:t>
      </w:r>
      <w:r w:rsidRPr="0084353E">
        <w:rPr>
          <w:sz w:val="24"/>
          <w:szCs w:val="24"/>
        </w:rPr>
        <w:t xml:space="preserve"> în muncă, cu modificările </w:t>
      </w:r>
      <w:proofErr w:type="spellStart"/>
      <w:r w:rsidRPr="0084353E">
        <w:rPr>
          <w:sz w:val="24"/>
          <w:szCs w:val="24"/>
        </w:rPr>
        <w:t>şi</w:t>
      </w:r>
      <w:proofErr w:type="spellEnd"/>
      <w:r w:rsidRPr="0084353E">
        <w:rPr>
          <w:sz w:val="24"/>
          <w:szCs w:val="24"/>
        </w:rPr>
        <w:t xml:space="preserve"> completările ulterioare;</w:t>
      </w:r>
    </w:p>
    <w:p w14:paraId="72CEA812" w14:textId="77777777" w:rsidR="00AB47C2" w:rsidRPr="0084353E" w:rsidRDefault="00AB47C2">
      <w:pPr>
        <w:pStyle w:val="Listparagraf"/>
        <w:widowControl w:val="0"/>
        <w:numPr>
          <w:ilvl w:val="0"/>
          <w:numId w:val="3"/>
        </w:numPr>
        <w:tabs>
          <w:tab w:val="left" w:pos="567"/>
        </w:tabs>
        <w:suppressAutoHyphens w:val="0"/>
        <w:autoSpaceDE w:val="0"/>
        <w:autoSpaceDN w:val="0"/>
        <w:adjustRightInd w:val="0"/>
        <w:ind w:left="567" w:firstLine="567"/>
        <w:contextualSpacing/>
        <w:jc w:val="both"/>
        <w:rPr>
          <w:color w:val="000000"/>
          <w:sz w:val="24"/>
          <w:szCs w:val="24"/>
        </w:rPr>
      </w:pPr>
      <w:r w:rsidRPr="0084353E">
        <w:rPr>
          <w:color w:val="000000"/>
          <w:sz w:val="24"/>
          <w:szCs w:val="24"/>
        </w:rPr>
        <w:t xml:space="preserve">Hotărârea Guvernului nr. 1425/2006 pentru aprobarea Normelor de aplicare a Legii nr. 319/2006, cu modificările </w:t>
      </w:r>
      <w:r w:rsidR="00683E92" w:rsidRPr="0084353E">
        <w:rPr>
          <w:color w:val="000000"/>
          <w:sz w:val="24"/>
          <w:szCs w:val="24"/>
        </w:rPr>
        <w:t>și</w:t>
      </w:r>
      <w:r w:rsidRPr="0084353E">
        <w:rPr>
          <w:color w:val="000000"/>
          <w:sz w:val="24"/>
          <w:szCs w:val="24"/>
        </w:rPr>
        <w:t xml:space="preserve"> completările ulterioare;</w:t>
      </w:r>
    </w:p>
    <w:p w14:paraId="7D12A768" w14:textId="77777777" w:rsidR="00AB47C2" w:rsidRPr="00F21744" w:rsidRDefault="00AB47C2">
      <w:pPr>
        <w:pStyle w:val="Listparagraf"/>
        <w:widowControl w:val="0"/>
        <w:numPr>
          <w:ilvl w:val="0"/>
          <w:numId w:val="3"/>
        </w:numPr>
        <w:tabs>
          <w:tab w:val="left" w:pos="567"/>
        </w:tabs>
        <w:suppressAutoHyphens w:val="0"/>
        <w:autoSpaceDE w:val="0"/>
        <w:autoSpaceDN w:val="0"/>
        <w:adjustRightInd w:val="0"/>
        <w:ind w:left="567" w:firstLine="567"/>
        <w:contextualSpacing/>
        <w:jc w:val="both"/>
        <w:rPr>
          <w:sz w:val="24"/>
          <w:szCs w:val="24"/>
        </w:rPr>
      </w:pPr>
      <w:r w:rsidRPr="0084353E">
        <w:rPr>
          <w:color w:val="000000"/>
          <w:sz w:val="24"/>
          <w:szCs w:val="24"/>
        </w:rPr>
        <w:t xml:space="preserve">Hotărârea </w:t>
      </w:r>
      <w:r w:rsidRPr="00F21744">
        <w:rPr>
          <w:sz w:val="24"/>
          <w:szCs w:val="24"/>
        </w:rPr>
        <w:t xml:space="preserve">Guvernului nr. 250/1992 privind concediul de odihnă și alte concedii ale salariaților din administrația publică, din regiile autonome cu specific deosebit și din unitățile bugetare, republicată, cu modificările </w:t>
      </w:r>
      <w:proofErr w:type="spellStart"/>
      <w:r w:rsidRPr="00F21744">
        <w:rPr>
          <w:sz w:val="24"/>
          <w:szCs w:val="24"/>
        </w:rPr>
        <w:t>şi</w:t>
      </w:r>
      <w:proofErr w:type="spellEnd"/>
      <w:r w:rsidRPr="00F21744">
        <w:rPr>
          <w:sz w:val="24"/>
          <w:szCs w:val="24"/>
        </w:rPr>
        <w:t xml:space="preserve"> completările ulterioare;</w:t>
      </w:r>
    </w:p>
    <w:p w14:paraId="4FAD3E23" w14:textId="2A11A57D" w:rsidR="00AB47C2" w:rsidRPr="00F21744" w:rsidRDefault="00AB47C2">
      <w:pPr>
        <w:pStyle w:val="Listparagraf"/>
        <w:widowControl w:val="0"/>
        <w:numPr>
          <w:ilvl w:val="0"/>
          <w:numId w:val="3"/>
        </w:numPr>
        <w:tabs>
          <w:tab w:val="left" w:pos="567"/>
        </w:tabs>
        <w:suppressAutoHyphens w:val="0"/>
        <w:autoSpaceDE w:val="0"/>
        <w:autoSpaceDN w:val="0"/>
        <w:adjustRightInd w:val="0"/>
        <w:ind w:left="567" w:firstLine="567"/>
        <w:contextualSpacing/>
        <w:jc w:val="both"/>
        <w:rPr>
          <w:sz w:val="24"/>
          <w:szCs w:val="24"/>
        </w:rPr>
      </w:pPr>
      <w:r w:rsidRPr="00F21744">
        <w:rPr>
          <w:sz w:val="24"/>
          <w:szCs w:val="24"/>
        </w:rPr>
        <w:t>Art. 1350 din Legea nr. 287/2009, republicată și actualizată, privind Noul Cod Civil</w:t>
      </w:r>
      <w:r w:rsidR="00F21744" w:rsidRPr="00F21744">
        <w:rPr>
          <w:sz w:val="24"/>
          <w:szCs w:val="24"/>
        </w:rPr>
        <w:t>;</w:t>
      </w:r>
    </w:p>
    <w:p w14:paraId="37C30448" w14:textId="77777777" w:rsidR="00F21744" w:rsidRPr="00F21744" w:rsidRDefault="00F21744" w:rsidP="00F21744">
      <w:pPr>
        <w:pStyle w:val="Listparagraf"/>
        <w:widowControl w:val="0"/>
        <w:numPr>
          <w:ilvl w:val="0"/>
          <w:numId w:val="3"/>
        </w:numPr>
        <w:tabs>
          <w:tab w:val="left" w:pos="567"/>
        </w:tabs>
        <w:suppressAutoHyphens w:val="0"/>
        <w:autoSpaceDE w:val="0"/>
        <w:autoSpaceDN w:val="0"/>
        <w:adjustRightInd w:val="0"/>
        <w:ind w:left="567" w:firstLine="567"/>
        <w:contextualSpacing/>
        <w:jc w:val="both"/>
        <w:rPr>
          <w:sz w:val="24"/>
          <w:szCs w:val="24"/>
        </w:rPr>
      </w:pPr>
      <w:r w:rsidRPr="00F21744">
        <w:rPr>
          <w:sz w:val="24"/>
          <w:szCs w:val="24"/>
        </w:rPr>
        <w:t>Actele normative ce vor fi adoptate ulterior semnării prezentului contract, privind salarizarea personalului plătit din fonduri publice, cu modificările și completările ulterioare.</w:t>
      </w:r>
    </w:p>
    <w:p w14:paraId="4E33E41D" w14:textId="77777777" w:rsidR="00F21744" w:rsidRPr="0084353E" w:rsidRDefault="00F21744" w:rsidP="00F21744">
      <w:pPr>
        <w:pStyle w:val="Listparagraf"/>
        <w:widowControl w:val="0"/>
        <w:tabs>
          <w:tab w:val="left" w:pos="567"/>
        </w:tabs>
        <w:suppressAutoHyphens w:val="0"/>
        <w:autoSpaceDE w:val="0"/>
        <w:autoSpaceDN w:val="0"/>
        <w:adjustRightInd w:val="0"/>
        <w:ind w:left="1134"/>
        <w:contextualSpacing/>
        <w:jc w:val="both"/>
        <w:rPr>
          <w:color w:val="000000"/>
          <w:sz w:val="24"/>
          <w:szCs w:val="24"/>
        </w:rPr>
      </w:pPr>
    </w:p>
    <w:p w14:paraId="5769C6C2" w14:textId="77777777" w:rsidR="00AB47C2" w:rsidRPr="0084353E" w:rsidRDefault="00AB47C2" w:rsidP="00497739">
      <w:pPr>
        <w:pStyle w:val="Listparagraf"/>
        <w:tabs>
          <w:tab w:val="left" w:pos="0"/>
          <w:tab w:val="left" w:pos="567"/>
        </w:tabs>
        <w:ind w:left="0" w:firstLine="567"/>
        <w:jc w:val="both"/>
        <w:rPr>
          <w:color w:val="000000"/>
          <w:sz w:val="24"/>
          <w:szCs w:val="24"/>
        </w:rPr>
      </w:pPr>
      <w:r w:rsidRPr="0084353E">
        <w:rPr>
          <w:color w:val="000000"/>
          <w:sz w:val="24"/>
          <w:szCs w:val="24"/>
        </w:rPr>
        <w:t>Se încheie prezentul Contract Colectiv de Muncă</w:t>
      </w:r>
      <w:r w:rsidR="00C371C8" w:rsidRPr="0084353E">
        <w:rPr>
          <w:color w:val="000000"/>
          <w:sz w:val="24"/>
          <w:szCs w:val="24"/>
        </w:rPr>
        <w:t xml:space="preserve">, ce are ca scop </w:t>
      </w:r>
      <w:r w:rsidR="00843C05" w:rsidRPr="0084353E">
        <w:rPr>
          <w:color w:val="000000"/>
          <w:sz w:val="24"/>
          <w:szCs w:val="24"/>
        </w:rPr>
        <w:t>desfășurarea</w:t>
      </w:r>
      <w:r w:rsidR="00C371C8" w:rsidRPr="0084353E">
        <w:rPr>
          <w:color w:val="000000"/>
          <w:sz w:val="24"/>
          <w:szCs w:val="24"/>
        </w:rPr>
        <w:t xml:space="preserve"> corespunzătoare a </w:t>
      </w:r>
      <w:r w:rsidR="00843C05" w:rsidRPr="0084353E">
        <w:rPr>
          <w:color w:val="000000"/>
          <w:sz w:val="24"/>
          <w:szCs w:val="24"/>
        </w:rPr>
        <w:t>activității</w:t>
      </w:r>
      <w:r w:rsidR="00C371C8" w:rsidRPr="0084353E">
        <w:rPr>
          <w:color w:val="000000"/>
          <w:sz w:val="24"/>
          <w:szCs w:val="24"/>
        </w:rPr>
        <w:t xml:space="preserve"> </w:t>
      </w:r>
      <w:r w:rsidR="00843C05" w:rsidRPr="0084353E">
        <w:rPr>
          <w:color w:val="000000"/>
          <w:sz w:val="24"/>
          <w:szCs w:val="24"/>
        </w:rPr>
        <w:t>instituției</w:t>
      </w:r>
      <w:r w:rsidR="00C371C8" w:rsidRPr="0084353E">
        <w:rPr>
          <w:color w:val="000000"/>
          <w:sz w:val="24"/>
          <w:szCs w:val="24"/>
        </w:rPr>
        <w:t xml:space="preserve">, promovarea unor </w:t>
      </w:r>
      <w:r w:rsidR="00843C05" w:rsidRPr="0084353E">
        <w:rPr>
          <w:color w:val="000000"/>
          <w:sz w:val="24"/>
          <w:szCs w:val="24"/>
        </w:rPr>
        <w:t>relații</w:t>
      </w:r>
      <w:r w:rsidR="00C371C8" w:rsidRPr="0084353E">
        <w:rPr>
          <w:color w:val="000000"/>
          <w:sz w:val="24"/>
          <w:szCs w:val="24"/>
        </w:rPr>
        <w:t xml:space="preserve"> de muncă echitabile, de natură să asigure </w:t>
      </w:r>
      <w:r w:rsidR="00843C05" w:rsidRPr="0084353E">
        <w:rPr>
          <w:color w:val="000000"/>
          <w:sz w:val="24"/>
          <w:szCs w:val="24"/>
        </w:rPr>
        <w:t>protecția</w:t>
      </w:r>
      <w:r w:rsidR="00C371C8" w:rsidRPr="0084353E">
        <w:rPr>
          <w:color w:val="000000"/>
          <w:sz w:val="24"/>
          <w:szCs w:val="24"/>
        </w:rPr>
        <w:t xml:space="preserve"> socială a </w:t>
      </w:r>
      <w:r w:rsidR="00843C05" w:rsidRPr="0084353E">
        <w:rPr>
          <w:color w:val="000000"/>
          <w:sz w:val="24"/>
          <w:szCs w:val="24"/>
        </w:rPr>
        <w:t>salariaților</w:t>
      </w:r>
      <w:r w:rsidR="00C371C8" w:rsidRPr="0084353E">
        <w:rPr>
          <w:color w:val="000000"/>
          <w:sz w:val="24"/>
          <w:szCs w:val="24"/>
        </w:rPr>
        <w:t xml:space="preserve">, eliminarea conflictelor de muncă sau preîntâmpinarea grevelor, precum </w:t>
      </w:r>
      <w:proofErr w:type="spellStart"/>
      <w:r w:rsidR="00C371C8" w:rsidRPr="0084353E">
        <w:rPr>
          <w:color w:val="000000"/>
          <w:sz w:val="24"/>
          <w:szCs w:val="24"/>
        </w:rPr>
        <w:t>şi</w:t>
      </w:r>
      <w:proofErr w:type="spellEnd"/>
      <w:r w:rsidR="00C371C8" w:rsidRPr="0084353E">
        <w:rPr>
          <w:color w:val="000000"/>
          <w:sz w:val="24"/>
          <w:szCs w:val="24"/>
        </w:rPr>
        <w:t xml:space="preserve"> asigurarea premiselor pentru îndeplinirea în bune </w:t>
      </w:r>
      <w:r w:rsidR="00843C05" w:rsidRPr="0084353E">
        <w:rPr>
          <w:color w:val="000000"/>
          <w:sz w:val="24"/>
          <w:szCs w:val="24"/>
        </w:rPr>
        <w:t>condiții</w:t>
      </w:r>
      <w:r w:rsidR="00C371C8" w:rsidRPr="0084353E">
        <w:rPr>
          <w:color w:val="000000"/>
          <w:sz w:val="24"/>
          <w:szCs w:val="24"/>
        </w:rPr>
        <w:t xml:space="preserve"> a </w:t>
      </w:r>
      <w:r w:rsidR="00843C05" w:rsidRPr="0084353E">
        <w:rPr>
          <w:color w:val="000000"/>
          <w:sz w:val="24"/>
          <w:szCs w:val="24"/>
        </w:rPr>
        <w:t>obligațiilor</w:t>
      </w:r>
      <w:r w:rsidR="00C371C8" w:rsidRPr="0084353E">
        <w:rPr>
          <w:color w:val="000000"/>
          <w:sz w:val="24"/>
          <w:szCs w:val="24"/>
        </w:rPr>
        <w:t xml:space="preserve"> </w:t>
      </w:r>
      <w:r w:rsidR="00843C05" w:rsidRPr="0084353E">
        <w:rPr>
          <w:color w:val="000000"/>
          <w:sz w:val="24"/>
          <w:szCs w:val="24"/>
        </w:rPr>
        <w:t>salariaților</w:t>
      </w:r>
      <w:r w:rsidR="00C371C8" w:rsidRPr="0084353E">
        <w:rPr>
          <w:color w:val="000000"/>
          <w:sz w:val="24"/>
          <w:szCs w:val="24"/>
        </w:rPr>
        <w:t xml:space="preserve">, izvorâte din raporturile juridice de muncă, </w:t>
      </w:r>
      <w:r w:rsidRPr="0084353E">
        <w:rPr>
          <w:color w:val="000000"/>
          <w:sz w:val="24"/>
          <w:szCs w:val="24"/>
        </w:rPr>
        <w:t>între cele două părți contractante:</w:t>
      </w:r>
    </w:p>
    <w:p w14:paraId="0FFAE2B6" w14:textId="77777777" w:rsidR="00AB47C2" w:rsidRPr="0084353E" w:rsidRDefault="00AB47C2" w:rsidP="00497739">
      <w:pPr>
        <w:tabs>
          <w:tab w:val="left" w:pos="567"/>
        </w:tabs>
        <w:ind w:firstLine="567"/>
        <w:jc w:val="both"/>
        <w:rPr>
          <w:color w:val="000000"/>
          <w:sz w:val="24"/>
          <w:szCs w:val="24"/>
        </w:rPr>
      </w:pPr>
    </w:p>
    <w:p w14:paraId="26D8189D" w14:textId="77777777" w:rsidR="00AB47C2" w:rsidRPr="0084353E" w:rsidRDefault="00AB47C2">
      <w:pPr>
        <w:pStyle w:val="Listparagraf"/>
        <w:widowControl w:val="0"/>
        <w:numPr>
          <w:ilvl w:val="0"/>
          <w:numId w:val="4"/>
        </w:numPr>
        <w:tabs>
          <w:tab w:val="left" w:pos="567"/>
          <w:tab w:val="left" w:pos="851"/>
        </w:tabs>
        <w:suppressAutoHyphens w:val="0"/>
        <w:autoSpaceDE w:val="0"/>
        <w:autoSpaceDN w:val="0"/>
        <w:adjustRightInd w:val="0"/>
        <w:ind w:left="68" w:firstLine="567"/>
        <w:contextualSpacing/>
        <w:jc w:val="both"/>
        <w:rPr>
          <w:color w:val="000000"/>
          <w:sz w:val="24"/>
          <w:szCs w:val="24"/>
        </w:rPr>
      </w:pPr>
      <w:r w:rsidRPr="0084353E">
        <w:rPr>
          <w:b/>
          <w:bCs/>
          <w:color w:val="000000"/>
          <w:sz w:val="24"/>
          <w:szCs w:val="24"/>
        </w:rPr>
        <w:t xml:space="preserve">CURTEA DE CONTURI A ROMÂNIEI – </w:t>
      </w:r>
      <w:r w:rsidRPr="0084353E">
        <w:rPr>
          <w:color w:val="000000"/>
          <w:sz w:val="24"/>
          <w:szCs w:val="24"/>
        </w:rPr>
        <w:t xml:space="preserve">denumită în continuare C.C.R., în calitate de  ordonator principal de credite </w:t>
      </w:r>
      <w:r w:rsidR="00843C05" w:rsidRPr="0084353E">
        <w:rPr>
          <w:color w:val="000000"/>
          <w:sz w:val="24"/>
          <w:szCs w:val="24"/>
        </w:rPr>
        <w:t>și</w:t>
      </w:r>
      <w:r w:rsidRPr="0084353E">
        <w:rPr>
          <w:color w:val="000000"/>
          <w:sz w:val="24"/>
          <w:szCs w:val="24"/>
        </w:rPr>
        <w:t xml:space="preserve">  Angajator, cu sediul în </w:t>
      </w:r>
      <w:r w:rsidR="00843C05" w:rsidRPr="0084353E">
        <w:rPr>
          <w:color w:val="000000"/>
          <w:sz w:val="24"/>
          <w:szCs w:val="24"/>
        </w:rPr>
        <w:t>București</w:t>
      </w:r>
      <w:r w:rsidRPr="0084353E">
        <w:rPr>
          <w:color w:val="000000"/>
          <w:sz w:val="24"/>
          <w:szCs w:val="24"/>
        </w:rPr>
        <w:t>, Lev Nicolaevici Tolstoi, nr. 22-24, Sector 1, reprezentată prin domnul Mihai BUSUIOC, în calitate de Pre</w:t>
      </w:r>
      <w:r w:rsidR="00843C05" w:rsidRPr="0084353E">
        <w:rPr>
          <w:color w:val="000000"/>
          <w:sz w:val="24"/>
          <w:szCs w:val="24"/>
        </w:rPr>
        <w:t>ș</w:t>
      </w:r>
      <w:r w:rsidRPr="0084353E">
        <w:rPr>
          <w:color w:val="000000"/>
          <w:sz w:val="24"/>
          <w:szCs w:val="24"/>
        </w:rPr>
        <w:t>edinte al Curții de Conturi</w:t>
      </w:r>
    </w:p>
    <w:p w14:paraId="4B35173A" w14:textId="77777777" w:rsidR="008648DE" w:rsidRDefault="00AB47C2" w:rsidP="00497739">
      <w:pPr>
        <w:tabs>
          <w:tab w:val="left" w:pos="567"/>
          <w:tab w:val="left" w:pos="851"/>
        </w:tabs>
        <w:ind w:firstLine="567"/>
        <w:jc w:val="both"/>
        <w:rPr>
          <w:i/>
          <w:iCs/>
          <w:color w:val="000000"/>
          <w:sz w:val="24"/>
          <w:szCs w:val="24"/>
        </w:rPr>
      </w:pPr>
      <w:r w:rsidRPr="0084353E">
        <w:rPr>
          <w:color w:val="000000"/>
          <w:sz w:val="24"/>
          <w:szCs w:val="24"/>
        </w:rPr>
        <w:t xml:space="preserve">                                                                         </w:t>
      </w:r>
      <w:r w:rsidRPr="0084353E">
        <w:rPr>
          <w:i/>
          <w:iCs/>
          <w:color w:val="000000"/>
          <w:sz w:val="24"/>
          <w:szCs w:val="24"/>
        </w:rPr>
        <w:t xml:space="preserve"> </w:t>
      </w:r>
    </w:p>
    <w:p w14:paraId="4EC8DDE4" w14:textId="77777777" w:rsidR="00AB47C2" w:rsidRPr="0084353E" w:rsidRDefault="00AB47C2" w:rsidP="008648DE">
      <w:pPr>
        <w:tabs>
          <w:tab w:val="left" w:pos="567"/>
          <w:tab w:val="left" w:pos="851"/>
        </w:tabs>
        <w:ind w:firstLine="567"/>
        <w:jc w:val="center"/>
        <w:rPr>
          <w:i/>
          <w:iCs/>
          <w:color w:val="000000"/>
          <w:sz w:val="24"/>
          <w:szCs w:val="24"/>
        </w:rPr>
      </w:pPr>
      <w:r w:rsidRPr="0084353E">
        <w:rPr>
          <w:i/>
          <w:iCs/>
          <w:color w:val="000000"/>
          <w:sz w:val="24"/>
          <w:szCs w:val="24"/>
        </w:rPr>
        <w:t>Și</w:t>
      </w:r>
    </w:p>
    <w:p w14:paraId="0AF55B28" w14:textId="77777777" w:rsidR="00C371C8" w:rsidRPr="0084353E" w:rsidRDefault="00C371C8" w:rsidP="00497739">
      <w:pPr>
        <w:tabs>
          <w:tab w:val="left" w:pos="567"/>
          <w:tab w:val="left" w:pos="851"/>
        </w:tabs>
        <w:ind w:firstLine="567"/>
        <w:jc w:val="both"/>
        <w:rPr>
          <w:color w:val="000000"/>
          <w:sz w:val="24"/>
          <w:szCs w:val="24"/>
        </w:rPr>
      </w:pPr>
    </w:p>
    <w:p w14:paraId="01B6D385" w14:textId="06237B21" w:rsidR="00AB47C2" w:rsidRPr="0084353E" w:rsidRDefault="00AB47C2">
      <w:pPr>
        <w:pStyle w:val="Listparagraf"/>
        <w:widowControl w:val="0"/>
        <w:numPr>
          <w:ilvl w:val="0"/>
          <w:numId w:val="4"/>
        </w:numPr>
        <w:tabs>
          <w:tab w:val="left" w:pos="567"/>
          <w:tab w:val="left" w:pos="851"/>
        </w:tabs>
        <w:suppressAutoHyphens w:val="0"/>
        <w:autoSpaceDE w:val="0"/>
        <w:autoSpaceDN w:val="0"/>
        <w:adjustRightInd w:val="0"/>
        <w:ind w:left="40" w:firstLine="567"/>
        <w:contextualSpacing/>
        <w:jc w:val="both"/>
        <w:rPr>
          <w:color w:val="000000"/>
          <w:sz w:val="24"/>
          <w:szCs w:val="24"/>
        </w:rPr>
      </w:pPr>
      <w:r w:rsidRPr="0084353E">
        <w:rPr>
          <w:b/>
          <w:bCs/>
          <w:color w:val="000000"/>
          <w:sz w:val="24"/>
          <w:szCs w:val="24"/>
        </w:rPr>
        <w:t xml:space="preserve"> SINDICATUL NAȚIONAL AL AUDITORILOR PUBLICI EXTERNI DIN ROMÂNIA,</w:t>
      </w:r>
      <w:r w:rsidRPr="0084353E">
        <w:rPr>
          <w:color w:val="000000"/>
          <w:sz w:val="24"/>
          <w:szCs w:val="24"/>
        </w:rPr>
        <w:t xml:space="preserve"> denumit în continuare S.N.A.P.E.R., sindicat afiliat la Federația Națională a Sindicatelor din Administrație (FNSA), federație reprezentativă la </w:t>
      </w:r>
      <w:r w:rsidRPr="0084353E">
        <w:rPr>
          <w:bCs/>
          <w:sz w:val="24"/>
          <w:szCs w:val="24"/>
        </w:rPr>
        <w:t>nivel național în sectorul de activitate “</w:t>
      </w:r>
      <w:r w:rsidRPr="0084353E">
        <w:rPr>
          <w:bCs/>
          <w:i/>
          <w:iCs/>
          <w:sz w:val="24"/>
          <w:szCs w:val="24"/>
        </w:rPr>
        <w:t>Administrație publică</w:t>
      </w:r>
      <w:r w:rsidRPr="0084353E">
        <w:rPr>
          <w:bCs/>
          <w:sz w:val="24"/>
          <w:szCs w:val="24"/>
        </w:rPr>
        <w:t>”, prin Sentința Civilă nr</w:t>
      </w:r>
      <w:r w:rsidR="00B43667" w:rsidRPr="0084353E">
        <w:rPr>
          <w:bCs/>
          <w:sz w:val="24"/>
          <w:szCs w:val="24"/>
        </w:rPr>
        <w:t xml:space="preserve">. </w:t>
      </w:r>
      <w:r w:rsidR="00B43667" w:rsidRPr="0084353E">
        <w:rPr>
          <w:rFonts w:cs="Times New Roman"/>
          <w:sz w:val="24"/>
          <w:szCs w:val="24"/>
        </w:rPr>
        <w:t>11577/1748/2019</w:t>
      </w:r>
      <w:r w:rsidRPr="0084353E">
        <w:rPr>
          <w:bCs/>
          <w:sz w:val="24"/>
          <w:szCs w:val="24"/>
        </w:rPr>
        <w:t>, repre</w:t>
      </w:r>
      <w:r w:rsidR="00C371C8" w:rsidRPr="0084353E">
        <w:rPr>
          <w:bCs/>
          <w:sz w:val="24"/>
          <w:szCs w:val="24"/>
        </w:rPr>
        <w:t>z</w:t>
      </w:r>
      <w:r w:rsidRPr="0084353E">
        <w:rPr>
          <w:bCs/>
          <w:sz w:val="24"/>
          <w:szCs w:val="24"/>
        </w:rPr>
        <w:t xml:space="preserve">entat de către </w:t>
      </w:r>
      <w:r w:rsidR="000438CE">
        <w:rPr>
          <w:bCs/>
          <w:sz w:val="24"/>
          <w:szCs w:val="24"/>
        </w:rPr>
        <w:t>Cristian Marinescu, în calitate de Președinte SNAPER.</w:t>
      </w:r>
    </w:p>
    <w:p w14:paraId="5DDD3B74" w14:textId="77777777" w:rsidR="00AB47C2" w:rsidRPr="0084353E" w:rsidRDefault="00AB47C2" w:rsidP="00497739">
      <w:pPr>
        <w:pStyle w:val="Listparagraf"/>
        <w:tabs>
          <w:tab w:val="left" w:pos="567"/>
          <w:tab w:val="left" w:pos="851"/>
        </w:tabs>
        <w:ind w:left="1080" w:firstLine="567"/>
        <w:jc w:val="both"/>
        <w:rPr>
          <w:bCs/>
          <w:sz w:val="24"/>
          <w:szCs w:val="24"/>
        </w:rPr>
      </w:pPr>
    </w:p>
    <w:p w14:paraId="275E036E" w14:textId="77777777" w:rsidR="0013154C" w:rsidRDefault="0013154C" w:rsidP="00497739">
      <w:pPr>
        <w:jc w:val="center"/>
        <w:rPr>
          <w:b/>
          <w:bCs/>
          <w:color w:val="000000"/>
          <w:sz w:val="28"/>
          <w:szCs w:val="28"/>
        </w:rPr>
      </w:pPr>
    </w:p>
    <w:p w14:paraId="00D009BB" w14:textId="4B4EC164" w:rsidR="00AB47C2" w:rsidRPr="0084353E" w:rsidRDefault="00C371C8" w:rsidP="00497739">
      <w:pPr>
        <w:jc w:val="center"/>
        <w:rPr>
          <w:b/>
          <w:bCs/>
          <w:color w:val="000000"/>
          <w:sz w:val="28"/>
          <w:szCs w:val="28"/>
        </w:rPr>
      </w:pPr>
      <w:r w:rsidRPr="0084353E">
        <w:rPr>
          <w:b/>
          <w:bCs/>
          <w:color w:val="000000"/>
          <w:sz w:val="28"/>
          <w:szCs w:val="28"/>
        </w:rPr>
        <w:t>CUPRINS:</w:t>
      </w:r>
    </w:p>
    <w:p w14:paraId="4811F3C5" w14:textId="77777777" w:rsidR="00C371C8" w:rsidRPr="0084353E" w:rsidRDefault="00C371C8" w:rsidP="00497739">
      <w:pPr>
        <w:tabs>
          <w:tab w:val="left" w:pos="567"/>
        </w:tabs>
        <w:ind w:firstLine="567"/>
        <w:jc w:val="both"/>
        <w:rPr>
          <w:color w:val="000000"/>
          <w:sz w:val="24"/>
          <w:szCs w:val="24"/>
        </w:rPr>
      </w:pPr>
    </w:p>
    <w:p w14:paraId="73C1A62E" w14:textId="77777777" w:rsidR="00C371C8" w:rsidRPr="0084353E" w:rsidRDefault="00C371C8" w:rsidP="00497739">
      <w:pPr>
        <w:tabs>
          <w:tab w:val="left" w:pos="567"/>
        </w:tabs>
        <w:ind w:firstLine="567"/>
        <w:jc w:val="both"/>
        <w:rPr>
          <w:color w:val="000000"/>
          <w:sz w:val="24"/>
          <w:szCs w:val="24"/>
        </w:rPr>
      </w:pPr>
    </w:p>
    <w:p w14:paraId="6711214E" w14:textId="77777777" w:rsidR="00C371C8" w:rsidRPr="0084353E" w:rsidRDefault="00C371C8" w:rsidP="00497739">
      <w:pPr>
        <w:tabs>
          <w:tab w:val="left" w:pos="567"/>
        </w:tabs>
        <w:jc w:val="both"/>
        <w:rPr>
          <w:bCs/>
          <w:color w:val="000000"/>
          <w:sz w:val="24"/>
          <w:szCs w:val="24"/>
        </w:rPr>
      </w:pPr>
      <w:r w:rsidRPr="0084353E">
        <w:rPr>
          <w:b/>
          <w:color w:val="000000"/>
          <w:sz w:val="24"/>
          <w:szCs w:val="24"/>
        </w:rPr>
        <w:t>CAPITOLUL I</w:t>
      </w:r>
      <w:r w:rsidRPr="0084353E">
        <w:rPr>
          <w:bCs/>
          <w:color w:val="000000"/>
          <w:sz w:val="24"/>
          <w:szCs w:val="24"/>
        </w:rPr>
        <w:t>. DISPOZIŢII GENERALE ........................................</w:t>
      </w:r>
      <w:r w:rsidR="00451C78" w:rsidRPr="0084353E">
        <w:rPr>
          <w:bCs/>
          <w:color w:val="000000"/>
          <w:sz w:val="24"/>
          <w:szCs w:val="24"/>
        </w:rPr>
        <w:t>....................................</w:t>
      </w:r>
      <w:r w:rsidRPr="0084353E">
        <w:rPr>
          <w:bCs/>
          <w:color w:val="000000"/>
          <w:sz w:val="24"/>
          <w:szCs w:val="24"/>
        </w:rPr>
        <w:t>.......</w:t>
      </w:r>
    </w:p>
    <w:p w14:paraId="17378B13" w14:textId="77777777" w:rsidR="00451C78" w:rsidRPr="0084353E" w:rsidRDefault="00451C78" w:rsidP="00497739">
      <w:pPr>
        <w:tabs>
          <w:tab w:val="left" w:pos="567"/>
        </w:tabs>
        <w:ind w:right="198" w:firstLine="567"/>
        <w:rPr>
          <w:bCs/>
          <w:sz w:val="24"/>
          <w:szCs w:val="24"/>
        </w:rPr>
      </w:pPr>
    </w:p>
    <w:p w14:paraId="48DF144B" w14:textId="77777777" w:rsidR="00CD574B" w:rsidRPr="0084353E" w:rsidRDefault="00CD574B" w:rsidP="00497739">
      <w:pPr>
        <w:tabs>
          <w:tab w:val="left" w:pos="567"/>
        </w:tabs>
        <w:ind w:right="198" w:firstLine="567"/>
        <w:rPr>
          <w:bCs/>
          <w:sz w:val="24"/>
          <w:szCs w:val="24"/>
        </w:rPr>
      </w:pPr>
    </w:p>
    <w:p w14:paraId="311A6A86" w14:textId="77777777" w:rsidR="00C371C8" w:rsidRPr="0084353E" w:rsidRDefault="00C371C8" w:rsidP="00497739">
      <w:pPr>
        <w:tabs>
          <w:tab w:val="left" w:pos="567"/>
        </w:tabs>
        <w:ind w:right="198"/>
        <w:rPr>
          <w:bCs/>
          <w:sz w:val="24"/>
          <w:szCs w:val="24"/>
        </w:rPr>
      </w:pPr>
      <w:r w:rsidRPr="0084353E">
        <w:rPr>
          <w:b/>
          <w:sz w:val="24"/>
          <w:szCs w:val="24"/>
        </w:rPr>
        <w:t>CAPITOLUL II</w:t>
      </w:r>
      <w:r w:rsidRPr="0084353E">
        <w:rPr>
          <w:bCs/>
          <w:sz w:val="24"/>
          <w:szCs w:val="24"/>
        </w:rPr>
        <w:t>. TIMPUL DE MUNCĂ ŞI DE REPAUS .................</w:t>
      </w:r>
      <w:r w:rsidR="00451C78" w:rsidRPr="0084353E">
        <w:rPr>
          <w:bCs/>
          <w:sz w:val="24"/>
          <w:szCs w:val="24"/>
        </w:rPr>
        <w:t>.............</w:t>
      </w:r>
      <w:r w:rsidRPr="0084353E">
        <w:rPr>
          <w:bCs/>
          <w:sz w:val="24"/>
          <w:szCs w:val="24"/>
        </w:rPr>
        <w:t>.........</w:t>
      </w:r>
      <w:r w:rsidR="00451C78" w:rsidRPr="0084353E">
        <w:rPr>
          <w:bCs/>
          <w:sz w:val="24"/>
          <w:szCs w:val="24"/>
        </w:rPr>
        <w:t>...........</w:t>
      </w:r>
      <w:r w:rsidRPr="0084353E">
        <w:rPr>
          <w:bCs/>
          <w:sz w:val="24"/>
          <w:szCs w:val="24"/>
        </w:rPr>
        <w:t>.......</w:t>
      </w:r>
    </w:p>
    <w:p w14:paraId="5D755205" w14:textId="77777777" w:rsidR="00451C78" w:rsidRPr="0084353E" w:rsidRDefault="00451C78" w:rsidP="00497739">
      <w:pPr>
        <w:tabs>
          <w:tab w:val="left" w:pos="567"/>
        </w:tabs>
        <w:ind w:left="2880" w:firstLine="567"/>
        <w:jc w:val="both"/>
        <w:rPr>
          <w:bCs/>
          <w:color w:val="000000"/>
          <w:sz w:val="24"/>
          <w:szCs w:val="24"/>
        </w:rPr>
      </w:pPr>
    </w:p>
    <w:p w14:paraId="78D8849F" w14:textId="77777777" w:rsidR="00CD574B" w:rsidRPr="0084353E" w:rsidRDefault="00CD574B" w:rsidP="00497739">
      <w:pPr>
        <w:tabs>
          <w:tab w:val="left" w:pos="567"/>
        </w:tabs>
        <w:ind w:left="2880" w:firstLine="567"/>
        <w:jc w:val="both"/>
        <w:rPr>
          <w:bCs/>
          <w:color w:val="000000"/>
          <w:sz w:val="24"/>
          <w:szCs w:val="24"/>
        </w:rPr>
      </w:pPr>
    </w:p>
    <w:p w14:paraId="2564BCCD" w14:textId="77777777" w:rsidR="00451C78" w:rsidRPr="0084353E" w:rsidRDefault="00451C78" w:rsidP="00497739">
      <w:pPr>
        <w:tabs>
          <w:tab w:val="left" w:pos="567"/>
        </w:tabs>
        <w:jc w:val="both"/>
        <w:rPr>
          <w:color w:val="000000"/>
          <w:sz w:val="24"/>
          <w:szCs w:val="24"/>
        </w:rPr>
      </w:pPr>
      <w:r w:rsidRPr="0084353E">
        <w:rPr>
          <w:b/>
          <w:bCs/>
          <w:color w:val="000000"/>
          <w:sz w:val="24"/>
          <w:szCs w:val="24"/>
        </w:rPr>
        <w:t>CAPITOLUL III.</w:t>
      </w:r>
      <w:r w:rsidRPr="0084353E">
        <w:rPr>
          <w:color w:val="000000"/>
          <w:sz w:val="24"/>
          <w:szCs w:val="24"/>
        </w:rPr>
        <w:t xml:space="preserve"> SALARIZARE, DREPTURI, INDEMNIZAŢII ŞI SPORURI ................. </w:t>
      </w:r>
    </w:p>
    <w:p w14:paraId="24ABD3D3" w14:textId="77777777" w:rsidR="00C371C8" w:rsidRPr="0084353E" w:rsidRDefault="00C371C8" w:rsidP="00497739">
      <w:pPr>
        <w:tabs>
          <w:tab w:val="left" w:pos="567"/>
        </w:tabs>
        <w:ind w:left="2880" w:firstLine="567"/>
        <w:jc w:val="both"/>
        <w:rPr>
          <w:color w:val="000000"/>
          <w:sz w:val="24"/>
          <w:szCs w:val="24"/>
        </w:rPr>
      </w:pPr>
    </w:p>
    <w:p w14:paraId="6EEA06D6" w14:textId="77777777" w:rsidR="00CD574B" w:rsidRPr="0084353E" w:rsidRDefault="00CD574B" w:rsidP="00497739">
      <w:pPr>
        <w:tabs>
          <w:tab w:val="left" w:pos="567"/>
        </w:tabs>
        <w:ind w:left="2880" w:firstLine="567"/>
        <w:jc w:val="both"/>
        <w:rPr>
          <w:color w:val="000000"/>
          <w:sz w:val="24"/>
          <w:szCs w:val="24"/>
        </w:rPr>
      </w:pPr>
    </w:p>
    <w:p w14:paraId="231540FF" w14:textId="77777777" w:rsidR="00C371C8" w:rsidRPr="0084353E" w:rsidRDefault="00FF0AC5" w:rsidP="00497739">
      <w:pPr>
        <w:tabs>
          <w:tab w:val="left" w:pos="567"/>
        </w:tabs>
        <w:jc w:val="both"/>
        <w:rPr>
          <w:color w:val="000000"/>
          <w:sz w:val="24"/>
          <w:szCs w:val="24"/>
        </w:rPr>
      </w:pPr>
      <w:r w:rsidRPr="0084353E">
        <w:rPr>
          <w:b/>
          <w:bCs/>
          <w:color w:val="000000"/>
          <w:sz w:val="24"/>
          <w:szCs w:val="24"/>
        </w:rPr>
        <w:t>CAPITOLUL IV</w:t>
      </w:r>
      <w:r w:rsidRPr="0084353E">
        <w:rPr>
          <w:color w:val="000000"/>
          <w:sz w:val="24"/>
          <w:szCs w:val="24"/>
        </w:rPr>
        <w:t>. OBLIGAŢIILE PĂRŢILOR ........................................................................</w:t>
      </w:r>
    </w:p>
    <w:p w14:paraId="016B36DB" w14:textId="77777777" w:rsidR="00FF0AC5" w:rsidRPr="0084353E" w:rsidRDefault="00FF0AC5" w:rsidP="00497739">
      <w:pPr>
        <w:tabs>
          <w:tab w:val="left" w:pos="567"/>
        </w:tabs>
        <w:ind w:left="2880" w:firstLine="567"/>
        <w:jc w:val="both"/>
        <w:rPr>
          <w:color w:val="000000"/>
          <w:sz w:val="24"/>
          <w:szCs w:val="24"/>
        </w:rPr>
      </w:pPr>
    </w:p>
    <w:p w14:paraId="0924163A" w14:textId="77777777" w:rsidR="00CD574B" w:rsidRPr="0084353E" w:rsidRDefault="00CD574B" w:rsidP="00497739">
      <w:pPr>
        <w:tabs>
          <w:tab w:val="left" w:pos="567"/>
        </w:tabs>
        <w:ind w:left="2880" w:firstLine="567"/>
        <w:jc w:val="both"/>
        <w:rPr>
          <w:color w:val="000000"/>
          <w:sz w:val="24"/>
          <w:szCs w:val="24"/>
        </w:rPr>
      </w:pPr>
    </w:p>
    <w:p w14:paraId="4875580F" w14:textId="77777777" w:rsidR="00511396" w:rsidRPr="0084353E" w:rsidRDefault="0075490D" w:rsidP="00497739">
      <w:pPr>
        <w:tabs>
          <w:tab w:val="left" w:pos="567"/>
        </w:tabs>
        <w:jc w:val="both"/>
        <w:rPr>
          <w:color w:val="000000"/>
          <w:sz w:val="24"/>
          <w:szCs w:val="24"/>
        </w:rPr>
      </w:pPr>
      <w:r w:rsidRPr="0084353E">
        <w:rPr>
          <w:b/>
          <w:bCs/>
          <w:color w:val="000000"/>
          <w:sz w:val="24"/>
          <w:szCs w:val="24"/>
        </w:rPr>
        <w:t>CAPITOLUL V.</w:t>
      </w:r>
      <w:r w:rsidR="00511396" w:rsidRPr="0084353E">
        <w:rPr>
          <w:color w:val="000000"/>
          <w:sz w:val="24"/>
          <w:szCs w:val="24"/>
        </w:rPr>
        <w:t xml:space="preserve"> </w:t>
      </w:r>
      <w:r w:rsidRPr="0084353E">
        <w:rPr>
          <w:color w:val="000000"/>
          <w:sz w:val="24"/>
          <w:szCs w:val="24"/>
        </w:rPr>
        <w:t>MĂSURI PRIVIND CONDIŢIILE DE MUNCĂ, SĂNĂTATEA,</w:t>
      </w:r>
    </w:p>
    <w:p w14:paraId="58C00423" w14:textId="77777777" w:rsidR="00FF0AC5" w:rsidRPr="0084353E" w:rsidRDefault="0075490D" w:rsidP="00497739">
      <w:pPr>
        <w:tabs>
          <w:tab w:val="left" w:pos="567"/>
        </w:tabs>
        <w:jc w:val="both"/>
        <w:rPr>
          <w:color w:val="000000"/>
          <w:sz w:val="24"/>
          <w:szCs w:val="24"/>
        </w:rPr>
      </w:pPr>
      <w:r w:rsidRPr="0084353E">
        <w:rPr>
          <w:color w:val="000000"/>
          <w:sz w:val="24"/>
          <w:szCs w:val="24"/>
        </w:rPr>
        <w:t>SECURITATEA MUNCII ŞI PROTECŢIA SOCIALĂ</w:t>
      </w:r>
      <w:r w:rsidR="00511396" w:rsidRPr="0084353E">
        <w:rPr>
          <w:color w:val="000000"/>
          <w:sz w:val="24"/>
          <w:szCs w:val="24"/>
        </w:rPr>
        <w:t xml:space="preserve"> .............................................................</w:t>
      </w:r>
    </w:p>
    <w:p w14:paraId="596B9C36" w14:textId="77777777" w:rsidR="00E33E61" w:rsidRPr="0084353E" w:rsidRDefault="00E33E61" w:rsidP="00497739">
      <w:pPr>
        <w:tabs>
          <w:tab w:val="left" w:pos="567"/>
        </w:tabs>
        <w:ind w:left="567"/>
        <w:jc w:val="both"/>
        <w:rPr>
          <w:color w:val="000000"/>
          <w:sz w:val="24"/>
          <w:szCs w:val="24"/>
        </w:rPr>
      </w:pPr>
      <w:r w:rsidRPr="0084353E">
        <w:rPr>
          <w:color w:val="000000"/>
          <w:sz w:val="24"/>
          <w:szCs w:val="24"/>
        </w:rPr>
        <w:t>5.1 Măsuri privind protecția salariaților împotriva hărțuirii la locul de muncă ............</w:t>
      </w:r>
    </w:p>
    <w:p w14:paraId="1054BA3B" w14:textId="77777777" w:rsidR="00511396" w:rsidRPr="0084353E" w:rsidRDefault="00511396" w:rsidP="00497739">
      <w:pPr>
        <w:tabs>
          <w:tab w:val="left" w:pos="567"/>
        </w:tabs>
        <w:ind w:left="567"/>
        <w:jc w:val="both"/>
        <w:rPr>
          <w:color w:val="000000"/>
          <w:sz w:val="24"/>
          <w:szCs w:val="24"/>
        </w:rPr>
      </w:pPr>
      <w:r w:rsidRPr="0084353E">
        <w:rPr>
          <w:color w:val="000000"/>
          <w:sz w:val="24"/>
          <w:szCs w:val="24"/>
        </w:rPr>
        <w:t>5.</w:t>
      </w:r>
      <w:r w:rsidR="00E33E61" w:rsidRPr="0084353E">
        <w:rPr>
          <w:color w:val="000000"/>
          <w:sz w:val="24"/>
          <w:szCs w:val="24"/>
        </w:rPr>
        <w:t>2</w:t>
      </w:r>
      <w:r w:rsidRPr="0084353E">
        <w:rPr>
          <w:color w:val="000000"/>
          <w:sz w:val="24"/>
          <w:szCs w:val="24"/>
        </w:rPr>
        <w:t xml:space="preserve">. Măsuri privind menținerea și îmbunătățirea condițiilor de Muncă, Sănătate </w:t>
      </w:r>
    </w:p>
    <w:p w14:paraId="1D793184" w14:textId="77777777" w:rsidR="00511396" w:rsidRPr="0084353E" w:rsidRDefault="00511396" w:rsidP="00497739">
      <w:pPr>
        <w:tabs>
          <w:tab w:val="left" w:pos="567"/>
          <w:tab w:val="left" w:pos="1418"/>
        </w:tabs>
        <w:ind w:left="567"/>
        <w:jc w:val="both"/>
        <w:rPr>
          <w:color w:val="000000"/>
          <w:sz w:val="24"/>
          <w:szCs w:val="24"/>
        </w:rPr>
      </w:pPr>
      <w:r w:rsidRPr="0084353E">
        <w:rPr>
          <w:color w:val="000000"/>
          <w:sz w:val="24"/>
          <w:szCs w:val="24"/>
        </w:rPr>
        <w:t xml:space="preserve">       și Securitate în muncă ...............................................................................................   </w:t>
      </w:r>
    </w:p>
    <w:p w14:paraId="4D6D64C0" w14:textId="77777777" w:rsidR="00511396" w:rsidRPr="0084353E" w:rsidRDefault="00511396" w:rsidP="00497739">
      <w:pPr>
        <w:tabs>
          <w:tab w:val="left" w:pos="567"/>
        </w:tabs>
        <w:ind w:firstLine="567"/>
        <w:jc w:val="both"/>
        <w:rPr>
          <w:color w:val="000000"/>
          <w:sz w:val="24"/>
          <w:szCs w:val="24"/>
        </w:rPr>
      </w:pPr>
      <w:r w:rsidRPr="0084353E">
        <w:rPr>
          <w:color w:val="000000"/>
          <w:sz w:val="24"/>
          <w:szCs w:val="24"/>
        </w:rPr>
        <w:t>5.</w:t>
      </w:r>
      <w:r w:rsidR="00E33E61" w:rsidRPr="0084353E">
        <w:rPr>
          <w:color w:val="000000"/>
          <w:sz w:val="24"/>
          <w:szCs w:val="24"/>
        </w:rPr>
        <w:t>3</w:t>
      </w:r>
      <w:r w:rsidRPr="0084353E">
        <w:rPr>
          <w:color w:val="000000"/>
          <w:sz w:val="24"/>
          <w:szCs w:val="24"/>
        </w:rPr>
        <w:t>. Măsuri de Protecție Socială ............................................................................................</w:t>
      </w:r>
    </w:p>
    <w:p w14:paraId="78BF04BF" w14:textId="77777777" w:rsidR="00FF0AC5" w:rsidRPr="0084353E" w:rsidRDefault="00511396" w:rsidP="00497739">
      <w:pPr>
        <w:tabs>
          <w:tab w:val="left" w:pos="567"/>
        </w:tabs>
        <w:ind w:firstLine="567"/>
        <w:jc w:val="both"/>
        <w:rPr>
          <w:color w:val="000000"/>
          <w:sz w:val="24"/>
          <w:szCs w:val="24"/>
        </w:rPr>
      </w:pPr>
      <w:r w:rsidRPr="0084353E">
        <w:rPr>
          <w:color w:val="000000"/>
          <w:sz w:val="24"/>
          <w:szCs w:val="24"/>
        </w:rPr>
        <w:t>5.</w:t>
      </w:r>
      <w:r w:rsidR="00E33E61" w:rsidRPr="0084353E">
        <w:rPr>
          <w:color w:val="000000"/>
          <w:sz w:val="24"/>
          <w:szCs w:val="24"/>
        </w:rPr>
        <w:t>4</w:t>
      </w:r>
      <w:r w:rsidRPr="0084353E">
        <w:rPr>
          <w:color w:val="000000"/>
          <w:sz w:val="24"/>
          <w:szCs w:val="24"/>
        </w:rPr>
        <w:t>. Munca și Protecția Femeilor ............................................................................................</w:t>
      </w:r>
    </w:p>
    <w:p w14:paraId="5325FBE9" w14:textId="77777777" w:rsidR="00FF0AC5" w:rsidRPr="0084353E" w:rsidRDefault="00FF0AC5" w:rsidP="00497739">
      <w:pPr>
        <w:tabs>
          <w:tab w:val="left" w:pos="567"/>
        </w:tabs>
        <w:ind w:left="2880" w:firstLine="567"/>
        <w:jc w:val="both"/>
        <w:rPr>
          <w:color w:val="000000"/>
          <w:sz w:val="24"/>
          <w:szCs w:val="24"/>
        </w:rPr>
      </w:pPr>
    </w:p>
    <w:p w14:paraId="733E0277" w14:textId="77777777" w:rsidR="00CD574B" w:rsidRPr="0084353E" w:rsidRDefault="00CD574B" w:rsidP="00497739">
      <w:pPr>
        <w:tabs>
          <w:tab w:val="left" w:pos="567"/>
        </w:tabs>
        <w:ind w:left="2880" w:firstLine="567"/>
        <w:jc w:val="both"/>
        <w:rPr>
          <w:color w:val="000000"/>
          <w:sz w:val="24"/>
          <w:szCs w:val="24"/>
        </w:rPr>
      </w:pPr>
    </w:p>
    <w:p w14:paraId="2CF193DB" w14:textId="77777777" w:rsidR="00CD1219" w:rsidRPr="0084353E" w:rsidRDefault="00CD1219" w:rsidP="00497739">
      <w:pPr>
        <w:jc w:val="both"/>
        <w:rPr>
          <w:color w:val="000000"/>
          <w:sz w:val="24"/>
          <w:szCs w:val="24"/>
        </w:rPr>
      </w:pPr>
      <w:r w:rsidRPr="0084353E">
        <w:rPr>
          <w:b/>
          <w:bCs/>
          <w:color w:val="000000"/>
          <w:sz w:val="24"/>
          <w:szCs w:val="24"/>
        </w:rPr>
        <w:t>CAPITOLUL VI</w:t>
      </w:r>
      <w:r w:rsidRPr="0084353E">
        <w:rPr>
          <w:color w:val="000000"/>
          <w:sz w:val="24"/>
          <w:szCs w:val="24"/>
        </w:rPr>
        <w:t>. ÎNCHEIEREA, EXECUTAREA, MODIFICAREA ŞI ÎNCETAREA</w:t>
      </w:r>
    </w:p>
    <w:p w14:paraId="4AC1FF84" w14:textId="77777777" w:rsidR="00CD1219" w:rsidRPr="0084353E" w:rsidRDefault="00CD1219" w:rsidP="00497739">
      <w:pPr>
        <w:jc w:val="both"/>
        <w:rPr>
          <w:color w:val="000000"/>
          <w:sz w:val="24"/>
          <w:szCs w:val="24"/>
        </w:rPr>
      </w:pPr>
      <w:r w:rsidRPr="0084353E">
        <w:rPr>
          <w:color w:val="000000"/>
          <w:sz w:val="24"/>
          <w:szCs w:val="24"/>
        </w:rPr>
        <w:t>CONTRACTULUI INDIVIDUAL DE MUNCĂ ............................................................................</w:t>
      </w:r>
    </w:p>
    <w:p w14:paraId="0F744552" w14:textId="77777777" w:rsidR="00CD1219" w:rsidRPr="0084353E" w:rsidRDefault="00CD1219" w:rsidP="00497739">
      <w:pPr>
        <w:tabs>
          <w:tab w:val="left" w:pos="567"/>
        </w:tabs>
        <w:ind w:firstLine="567"/>
        <w:jc w:val="both"/>
        <w:rPr>
          <w:color w:val="000000"/>
          <w:sz w:val="24"/>
          <w:szCs w:val="24"/>
        </w:rPr>
      </w:pPr>
    </w:p>
    <w:p w14:paraId="7A941082" w14:textId="77777777" w:rsidR="00CD574B" w:rsidRPr="0084353E" w:rsidRDefault="00CD574B" w:rsidP="00497739">
      <w:pPr>
        <w:tabs>
          <w:tab w:val="left" w:pos="567"/>
        </w:tabs>
        <w:ind w:firstLine="567"/>
        <w:jc w:val="both"/>
        <w:rPr>
          <w:color w:val="000000"/>
          <w:sz w:val="24"/>
          <w:szCs w:val="24"/>
        </w:rPr>
      </w:pPr>
    </w:p>
    <w:p w14:paraId="1D4A547F" w14:textId="77777777" w:rsidR="00CD1219" w:rsidRPr="0084353E" w:rsidRDefault="00CD1219" w:rsidP="00497739">
      <w:pPr>
        <w:tabs>
          <w:tab w:val="left" w:pos="567"/>
        </w:tabs>
        <w:jc w:val="both"/>
        <w:rPr>
          <w:color w:val="000000"/>
          <w:sz w:val="24"/>
          <w:szCs w:val="24"/>
        </w:rPr>
      </w:pPr>
      <w:r w:rsidRPr="0084353E">
        <w:rPr>
          <w:b/>
          <w:bCs/>
          <w:color w:val="000000"/>
          <w:sz w:val="24"/>
          <w:szCs w:val="24"/>
        </w:rPr>
        <w:t>CAPITOLUL VII.</w:t>
      </w:r>
      <w:r w:rsidRPr="0084353E">
        <w:rPr>
          <w:color w:val="000000"/>
          <w:sz w:val="24"/>
          <w:szCs w:val="24"/>
        </w:rPr>
        <w:t xml:space="preserve"> EVALUAREA PERFORMANŢELOR PROFESIONALE INDIVIDUALE ....</w:t>
      </w:r>
    </w:p>
    <w:p w14:paraId="47985CFC" w14:textId="77777777" w:rsidR="00CD1219" w:rsidRPr="0084353E" w:rsidRDefault="00CD1219" w:rsidP="00497739">
      <w:pPr>
        <w:tabs>
          <w:tab w:val="left" w:pos="567"/>
        </w:tabs>
        <w:ind w:left="2880"/>
        <w:jc w:val="both"/>
        <w:rPr>
          <w:color w:val="000000"/>
          <w:sz w:val="24"/>
          <w:szCs w:val="24"/>
        </w:rPr>
      </w:pPr>
    </w:p>
    <w:p w14:paraId="3B340903" w14:textId="77777777" w:rsidR="00CD574B" w:rsidRPr="0084353E" w:rsidRDefault="00CD574B" w:rsidP="00497739">
      <w:pPr>
        <w:tabs>
          <w:tab w:val="left" w:pos="567"/>
        </w:tabs>
        <w:ind w:left="2880"/>
        <w:jc w:val="both"/>
        <w:rPr>
          <w:color w:val="000000"/>
          <w:sz w:val="24"/>
          <w:szCs w:val="24"/>
        </w:rPr>
      </w:pPr>
    </w:p>
    <w:p w14:paraId="564A8D48" w14:textId="77777777" w:rsidR="00C371C8" w:rsidRPr="0084353E" w:rsidRDefault="00CD1219" w:rsidP="00497739">
      <w:pPr>
        <w:tabs>
          <w:tab w:val="left" w:pos="567"/>
        </w:tabs>
        <w:jc w:val="both"/>
        <w:rPr>
          <w:color w:val="000000"/>
          <w:sz w:val="24"/>
          <w:szCs w:val="24"/>
        </w:rPr>
      </w:pPr>
      <w:r w:rsidRPr="0084353E">
        <w:rPr>
          <w:b/>
          <w:bCs/>
          <w:color w:val="000000"/>
          <w:sz w:val="24"/>
          <w:szCs w:val="24"/>
        </w:rPr>
        <w:t>CAPITOLUL VIII.</w:t>
      </w:r>
      <w:r w:rsidRPr="0084353E">
        <w:rPr>
          <w:color w:val="000000"/>
          <w:sz w:val="24"/>
          <w:szCs w:val="24"/>
        </w:rPr>
        <w:t xml:space="preserve"> FORMAREA ŞI PERFECŢIONAREA PROFESIONALĂ ..........................</w:t>
      </w:r>
    </w:p>
    <w:p w14:paraId="051AF128" w14:textId="77777777" w:rsidR="00CD1219" w:rsidRPr="0084353E" w:rsidRDefault="00CD1219" w:rsidP="00497739">
      <w:pPr>
        <w:tabs>
          <w:tab w:val="left" w:pos="567"/>
        </w:tabs>
        <w:ind w:left="2880"/>
        <w:jc w:val="both"/>
        <w:rPr>
          <w:color w:val="000000"/>
          <w:sz w:val="24"/>
          <w:szCs w:val="24"/>
        </w:rPr>
      </w:pPr>
    </w:p>
    <w:p w14:paraId="75A23184" w14:textId="77777777" w:rsidR="00CD574B" w:rsidRPr="0084353E" w:rsidRDefault="00CD574B" w:rsidP="00497739">
      <w:pPr>
        <w:tabs>
          <w:tab w:val="left" w:pos="567"/>
        </w:tabs>
        <w:ind w:left="2880"/>
        <w:jc w:val="both"/>
        <w:rPr>
          <w:color w:val="000000"/>
          <w:sz w:val="24"/>
          <w:szCs w:val="24"/>
        </w:rPr>
      </w:pPr>
    </w:p>
    <w:p w14:paraId="6A5298AD" w14:textId="77777777" w:rsidR="00CD1219" w:rsidRPr="0084353E" w:rsidRDefault="00CD1219" w:rsidP="00497739">
      <w:pPr>
        <w:tabs>
          <w:tab w:val="left" w:pos="567"/>
        </w:tabs>
        <w:jc w:val="both"/>
        <w:rPr>
          <w:color w:val="000000"/>
          <w:sz w:val="24"/>
          <w:szCs w:val="24"/>
        </w:rPr>
      </w:pPr>
      <w:r w:rsidRPr="0084353E">
        <w:rPr>
          <w:b/>
          <w:bCs/>
          <w:color w:val="000000"/>
          <w:sz w:val="24"/>
          <w:szCs w:val="24"/>
        </w:rPr>
        <w:t>CAPITOLUL IX</w:t>
      </w:r>
      <w:r w:rsidR="00CD574B" w:rsidRPr="0084353E">
        <w:rPr>
          <w:b/>
          <w:bCs/>
          <w:color w:val="000000"/>
          <w:sz w:val="24"/>
          <w:szCs w:val="24"/>
        </w:rPr>
        <w:t>.</w:t>
      </w:r>
      <w:r w:rsidR="00CD574B" w:rsidRPr="0084353E">
        <w:rPr>
          <w:color w:val="000000"/>
          <w:sz w:val="24"/>
          <w:szCs w:val="24"/>
        </w:rPr>
        <w:t xml:space="preserve"> </w:t>
      </w:r>
      <w:r w:rsidRPr="0084353E">
        <w:rPr>
          <w:color w:val="000000"/>
          <w:sz w:val="24"/>
          <w:szCs w:val="24"/>
        </w:rPr>
        <w:t>RĂSPUNDEREA JURIDICĂ</w:t>
      </w:r>
    </w:p>
    <w:p w14:paraId="7DB80B45" w14:textId="77777777" w:rsidR="00CD1219" w:rsidRPr="0084353E" w:rsidRDefault="00CD1219" w:rsidP="00497739">
      <w:pPr>
        <w:tabs>
          <w:tab w:val="left" w:pos="567"/>
        </w:tabs>
        <w:ind w:left="2880"/>
        <w:jc w:val="both"/>
        <w:rPr>
          <w:color w:val="000000"/>
          <w:sz w:val="24"/>
          <w:szCs w:val="24"/>
        </w:rPr>
      </w:pPr>
    </w:p>
    <w:p w14:paraId="189561E3" w14:textId="77777777" w:rsidR="00CD574B" w:rsidRPr="0084353E" w:rsidRDefault="00CD574B" w:rsidP="00497739">
      <w:pPr>
        <w:tabs>
          <w:tab w:val="left" w:pos="567"/>
        </w:tabs>
        <w:ind w:left="2880"/>
        <w:jc w:val="both"/>
        <w:rPr>
          <w:color w:val="000000"/>
          <w:sz w:val="24"/>
          <w:szCs w:val="24"/>
        </w:rPr>
      </w:pPr>
    </w:p>
    <w:p w14:paraId="35D8F2D8" w14:textId="77777777" w:rsidR="00CD574B" w:rsidRPr="0084353E" w:rsidRDefault="00CD1219" w:rsidP="00497739">
      <w:pPr>
        <w:tabs>
          <w:tab w:val="left" w:pos="567"/>
        </w:tabs>
        <w:jc w:val="both"/>
        <w:rPr>
          <w:color w:val="000000"/>
          <w:sz w:val="24"/>
          <w:szCs w:val="24"/>
        </w:rPr>
      </w:pPr>
      <w:r w:rsidRPr="0084353E">
        <w:rPr>
          <w:b/>
          <w:bCs/>
          <w:color w:val="000000"/>
          <w:sz w:val="24"/>
          <w:szCs w:val="24"/>
        </w:rPr>
        <w:t>CAPITOLUL X</w:t>
      </w:r>
      <w:r w:rsidR="00CD574B" w:rsidRPr="0084353E">
        <w:rPr>
          <w:color w:val="000000"/>
          <w:sz w:val="24"/>
          <w:szCs w:val="24"/>
        </w:rPr>
        <w:t xml:space="preserve">. </w:t>
      </w:r>
      <w:r w:rsidRPr="0084353E">
        <w:rPr>
          <w:color w:val="000000"/>
          <w:sz w:val="24"/>
          <w:szCs w:val="24"/>
        </w:rPr>
        <w:t xml:space="preserve">MĂSURI CU PRIVIRE LA SINDICAT ŞI LA PROTECŢIA CELOR </w:t>
      </w:r>
    </w:p>
    <w:p w14:paraId="5EE916D8" w14:textId="77777777" w:rsidR="00CD1219" w:rsidRPr="0084353E" w:rsidRDefault="00CD1219" w:rsidP="00497739">
      <w:pPr>
        <w:tabs>
          <w:tab w:val="left" w:pos="567"/>
        </w:tabs>
        <w:jc w:val="both"/>
        <w:rPr>
          <w:color w:val="000000"/>
          <w:sz w:val="24"/>
          <w:szCs w:val="24"/>
        </w:rPr>
      </w:pPr>
      <w:r w:rsidRPr="0084353E">
        <w:rPr>
          <w:color w:val="000000"/>
          <w:sz w:val="24"/>
          <w:szCs w:val="24"/>
        </w:rPr>
        <w:t>ALEŞI ÎN ORGANELE DE CONDUCERE ALE SINDICATULUI</w:t>
      </w:r>
      <w:r w:rsidR="00CD574B" w:rsidRPr="0084353E">
        <w:rPr>
          <w:color w:val="000000"/>
          <w:sz w:val="24"/>
          <w:szCs w:val="24"/>
        </w:rPr>
        <w:t xml:space="preserve"> ....................................</w:t>
      </w:r>
    </w:p>
    <w:p w14:paraId="2F1E3629" w14:textId="77777777" w:rsidR="00CD1219" w:rsidRPr="0084353E" w:rsidRDefault="00CD1219" w:rsidP="00497739">
      <w:pPr>
        <w:tabs>
          <w:tab w:val="left" w:pos="567"/>
        </w:tabs>
        <w:ind w:left="2880" w:firstLine="567"/>
        <w:jc w:val="both"/>
        <w:rPr>
          <w:color w:val="000000"/>
          <w:sz w:val="24"/>
          <w:szCs w:val="24"/>
        </w:rPr>
      </w:pPr>
    </w:p>
    <w:p w14:paraId="351086A1" w14:textId="77777777" w:rsidR="00CD574B" w:rsidRPr="0084353E" w:rsidRDefault="00CD574B" w:rsidP="00497739">
      <w:pPr>
        <w:tabs>
          <w:tab w:val="left" w:pos="567"/>
        </w:tabs>
        <w:ind w:left="2880" w:firstLine="567"/>
        <w:jc w:val="both"/>
        <w:rPr>
          <w:color w:val="000000"/>
          <w:sz w:val="24"/>
          <w:szCs w:val="24"/>
        </w:rPr>
      </w:pPr>
    </w:p>
    <w:p w14:paraId="5609B01E" w14:textId="77777777" w:rsidR="00CD574B" w:rsidRPr="0084353E" w:rsidRDefault="00CD574B" w:rsidP="00497739">
      <w:pPr>
        <w:tabs>
          <w:tab w:val="left" w:pos="567"/>
        </w:tabs>
        <w:jc w:val="both"/>
        <w:rPr>
          <w:color w:val="000000"/>
          <w:sz w:val="24"/>
          <w:szCs w:val="24"/>
        </w:rPr>
      </w:pPr>
      <w:r w:rsidRPr="0084353E">
        <w:rPr>
          <w:b/>
          <w:bCs/>
          <w:color w:val="000000"/>
          <w:sz w:val="24"/>
          <w:szCs w:val="24"/>
        </w:rPr>
        <w:t>CAPITOLUL XI.</w:t>
      </w:r>
      <w:r w:rsidRPr="0084353E">
        <w:rPr>
          <w:color w:val="000000"/>
          <w:sz w:val="24"/>
          <w:szCs w:val="24"/>
        </w:rPr>
        <w:t xml:space="preserve"> MENȚIUNI CU PRIVIRE LA ACTIVITĂȚILE SPECIFICE </w:t>
      </w:r>
    </w:p>
    <w:p w14:paraId="4CB662BD" w14:textId="77777777" w:rsidR="00CD574B" w:rsidRPr="0084353E" w:rsidRDefault="00CD574B" w:rsidP="00497739">
      <w:pPr>
        <w:tabs>
          <w:tab w:val="left" w:pos="567"/>
        </w:tabs>
        <w:jc w:val="both"/>
        <w:rPr>
          <w:color w:val="000000"/>
          <w:sz w:val="24"/>
          <w:szCs w:val="24"/>
        </w:rPr>
      </w:pPr>
      <w:r w:rsidRPr="0084353E">
        <w:rPr>
          <w:color w:val="000000"/>
          <w:sz w:val="24"/>
          <w:szCs w:val="24"/>
        </w:rPr>
        <w:t>AUDITORILOR PUBLICI EXTERNI .......................................................................................</w:t>
      </w:r>
    </w:p>
    <w:p w14:paraId="0BF6BF76" w14:textId="77777777" w:rsidR="00CD574B" w:rsidRPr="0084353E" w:rsidRDefault="00CD574B" w:rsidP="00497739">
      <w:pPr>
        <w:tabs>
          <w:tab w:val="left" w:pos="567"/>
        </w:tabs>
        <w:jc w:val="both"/>
        <w:rPr>
          <w:color w:val="000000"/>
          <w:sz w:val="24"/>
          <w:szCs w:val="24"/>
        </w:rPr>
      </w:pPr>
    </w:p>
    <w:p w14:paraId="141BBA55" w14:textId="77777777" w:rsidR="00CD574B" w:rsidRPr="0084353E" w:rsidRDefault="00CD574B" w:rsidP="00497739">
      <w:pPr>
        <w:tabs>
          <w:tab w:val="left" w:pos="567"/>
        </w:tabs>
        <w:jc w:val="both"/>
        <w:rPr>
          <w:color w:val="000000"/>
          <w:sz w:val="24"/>
          <w:szCs w:val="24"/>
        </w:rPr>
      </w:pPr>
    </w:p>
    <w:p w14:paraId="06C805A8" w14:textId="77777777" w:rsidR="00CD574B" w:rsidRPr="0084353E" w:rsidRDefault="00CD574B" w:rsidP="00497739">
      <w:pPr>
        <w:tabs>
          <w:tab w:val="left" w:pos="567"/>
        </w:tabs>
        <w:jc w:val="both"/>
        <w:rPr>
          <w:color w:val="000000"/>
          <w:sz w:val="24"/>
          <w:szCs w:val="24"/>
        </w:rPr>
      </w:pPr>
      <w:r w:rsidRPr="0084353E">
        <w:rPr>
          <w:b/>
          <w:bCs/>
          <w:color w:val="000000"/>
          <w:sz w:val="24"/>
          <w:szCs w:val="24"/>
        </w:rPr>
        <w:t>CAPITOLUL XII.</w:t>
      </w:r>
      <w:r w:rsidRPr="0084353E">
        <w:rPr>
          <w:color w:val="000000"/>
          <w:sz w:val="24"/>
          <w:szCs w:val="24"/>
        </w:rPr>
        <w:t xml:space="preserve"> DISPOZIŢII FINALE .........................................................................</w:t>
      </w:r>
    </w:p>
    <w:p w14:paraId="428DA90A" w14:textId="77777777" w:rsidR="00CD1219" w:rsidRDefault="00CD1219" w:rsidP="00497739">
      <w:pPr>
        <w:tabs>
          <w:tab w:val="left" w:pos="567"/>
        </w:tabs>
        <w:ind w:left="2880" w:firstLine="567"/>
        <w:jc w:val="both"/>
        <w:rPr>
          <w:color w:val="000000"/>
          <w:sz w:val="24"/>
          <w:szCs w:val="24"/>
        </w:rPr>
      </w:pPr>
    </w:p>
    <w:p w14:paraId="59091B62" w14:textId="77777777" w:rsidR="000438CE" w:rsidRDefault="000438CE" w:rsidP="00497739">
      <w:pPr>
        <w:tabs>
          <w:tab w:val="left" w:pos="567"/>
        </w:tabs>
        <w:ind w:left="2880" w:firstLine="567"/>
        <w:jc w:val="both"/>
        <w:rPr>
          <w:color w:val="000000"/>
          <w:sz w:val="24"/>
          <w:szCs w:val="24"/>
        </w:rPr>
      </w:pPr>
    </w:p>
    <w:p w14:paraId="51197241" w14:textId="77777777" w:rsidR="000438CE" w:rsidRDefault="000438CE" w:rsidP="00497739">
      <w:pPr>
        <w:tabs>
          <w:tab w:val="left" w:pos="567"/>
        </w:tabs>
        <w:ind w:left="2880" w:firstLine="567"/>
        <w:jc w:val="both"/>
        <w:rPr>
          <w:color w:val="000000"/>
          <w:sz w:val="24"/>
          <w:szCs w:val="24"/>
        </w:rPr>
      </w:pPr>
    </w:p>
    <w:p w14:paraId="546DE7F2" w14:textId="77777777" w:rsidR="000438CE" w:rsidRDefault="000438CE" w:rsidP="00497739">
      <w:pPr>
        <w:tabs>
          <w:tab w:val="left" w:pos="567"/>
        </w:tabs>
        <w:ind w:left="2880" w:firstLine="567"/>
        <w:jc w:val="both"/>
        <w:rPr>
          <w:color w:val="000000"/>
          <w:sz w:val="24"/>
          <w:szCs w:val="24"/>
        </w:rPr>
      </w:pPr>
    </w:p>
    <w:p w14:paraId="0D63E2F2" w14:textId="77777777" w:rsidR="000438CE" w:rsidRDefault="000438CE" w:rsidP="00497739">
      <w:pPr>
        <w:tabs>
          <w:tab w:val="left" w:pos="567"/>
        </w:tabs>
        <w:ind w:left="2880" w:firstLine="567"/>
        <w:jc w:val="both"/>
        <w:rPr>
          <w:color w:val="000000"/>
          <w:sz w:val="24"/>
          <w:szCs w:val="24"/>
        </w:rPr>
      </w:pPr>
    </w:p>
    <w:p w14:paraId="4F9AC883" w14:textId="77777777" w:rsidR="00FF0AC5" w:rsidRPr="0084353E" w:rsidRDefault="00AB47C2" w:rsidP="00497739">
      <w:pPr>
        <w:shd w:val="clear" w:color="auto" w:fill="FFE599"/>
        <w:tabs>
          <w:tab w:val="left" w:pos="567"/>
        </w:tabs>
        <w:ind w:firstLine="567"/>
        <w:jc w:val="center"/>
        <w:rPr>
          <w:b/>
          <w:color w:val="000000"/>
          <w:sz w:val="28"/>
          <w:szCs w:val="28"/>
        </w:rPr>
      </w:pPr>
      <w:r w:rsidRPr="0084353E">
        <w:rPr>
          <w:b/>
          <w:color w:val="000000"/>
          <w:sz w:val="28"/>
          <w:szCs w:val="28"/>
        </w:rPr>
        <w:lastRenderedPageBreak/>
        <w:t xml:space="preserve">CAPITOLUL I. </w:t>
      </w:r>
      <w:r w:rsidR="00FF0AC5" w:rsidRPr="0084353E">
        <w:rPr>
          <w:b/>
          <w:color w:val="000000"/>
          <w:sz w:val="28"/>
          <w:szCs w:val="28"/>
        </w:rPr>
        <w:t xml:space="preserve"> </w:t>
      </w:r>
    </w:p>
    <w:p w14:paraId="000B284E" w14:textId="77777777" w:rsidR="00AB47C2" w:rsidRPr="0084353E" w:rsidRDefault="00AB47C2" w:rsidP="00497739">
      <w:pPr>
        <w:shd w:val="clear" w:color="auto" w:fill="FFE599"/>
        <w:tabs>
          <w:tab w:val="left" w:pos="567"/>
        </w:tabs>
        <w:ind w:firstLine="567"/>
        <w:jc w:val="center"/>
        <w:rPr>
          <w:b/>
          <w:color w:val="000000"/>
          <w:sz w:val="28"/>
          <w:szCs w:val="28"/>
        </w:rPr>
      </w:pPr>
      <w:r w:rsidRPr="0084353E">
        <w:rPr>
          <w:b/>
          <w:color w:val="000000"/>
          <w:sz w:val="28"/>
          <w:szCs w:val="28"/>
        </w:rPr>
        <w:t>DISPOZIŢII GENERALE</w:t>
      </w:r>
    </w:p>
    <w:p w14:paraId="4715DC3A" w14:textId="77777777" w:rsidR="00AB47C2" w:rsidRPr="0084353E" w:rsidRDefault="00AB47C2" w:rsidP="00497739">
      <w:pPr>
        <w:tabs>
          <w:tab w:val="left" w:pos="567"/>
        </w:tabs>
        <w:ind w:firstLine="567"/>
        <w:jc w:val="center"/>
        <w:rPr>
          <w:color w:val="000000"/>
          <w:sz w:val="24"/>
          <w:szCs w:val="24"/>
        </w:rPr>
      </w:pPr>
    </w:p>
    <w:p w14:paraId="2CAE7723" w14:textId="77777777" w:rsidR="00497739" w:rsidRPr="0084353E" w:rsidRDefault="00AB47C2" w:rsidP="00497739">
      <w:pPr>
        <w:tabs>
          <w:tab w:val="left" w:pos="567"/>
          <w:tab w:val="left" w:pos="1418"/>
        </w:tabs>
        <w:ind w:right="198" w:firstLine="567"/>
        <w:jc w:val="both"/>
        <w:rPr>
          <w:sz w:val="24"/>
        </w:rPr>
      </w:pPr>
      <w:r w:rsidRPr="0084353E">
        <w:rPr>
          <w:b/>
          <w:sz w:val="24"/>
        </w:rPr>
        <w:t>Art. 1</w:t>
      </w:r>
      <w:r w:rsidRPr="0084353E">
        <w:rPr>
          <w:sz w:val="24"/>
        </w:rPr>
        <w:t xml:space="preserve"> </w:t>
      </w:r>
      <w:r w:rsidR="00DB4F5A" w:rsidRPr="0084353E">
        <w:rPr>
          <w:b/>
          <w:bCs/>
          <w:sz w:val="24"/>
        </w:rPr>
        <w:t>Recunoaștere reciprocă</w:t>
      </w:r>
    </w:p>
    <w:p w14:paraId="3C1D4791" w14:textId="77777777" w:rsidR="00AB47C2" w:rsidRPr="0084353E" w:rsidRDefault="00843C05" w:rsidP="000438CE">
      <w:pPr>
        <w:pStyle w:val="Listparagraf"/>
        <w:numPr>
          <w:ilvl w:val="0"/>
          <w:numId w:val="36"/>
        </w:numPr>
        <w:tabs>
          <w:tab w:val="left" w:pos="993"/>
          <w:tab w:val="left" w:pos="1418"/>
        </w:tabs>
        <w:ind w:left="0" w:right="198" w:firstLine="567"/>
        <w:jc w:val="both"/>
        <w:rPr>
          <w:sz w:val="24"/>
        </w:rPr>
      </w:pPr>
      <w:r w:rsidRPr="0084353E">
        <w:rPr>
          <w:sz w:val="24"/>
        </w:rPr>
        <w:t>P</w:t>
      </w:r>
      <w:r w:rsidR="00612573" w:rsidRPr="0084353E">
        <w:rPr>
          <w:sz w:val="24"/>
        </w:rPr>
        <w:t>ă</w:t>
      </w:r>
      <w:r w:rsidRPr="0084353E">
        <w:rPr>
          <w:sz w:val="24"/>
        </w:rPr>
        <w:t>rțile</w:t>
      </w:r>
      <w:r w:rsidR="00AB47C2" w:rsidRPr="0084353E">
        <w:rPr>
          <w:sz w:val="24"/>
        </w:rPr>
        <w:t xml:space="preserve"> contractante recunosc </w:t>
      </w:r>
      <w:r w:rsidRPr="0084353E">
        <w:rPr>
          <w:sz w:val="24"/>
        </w:rPr>
        <w:t>și</w:t>
      </w:r>
      <w:r w:rsidR="00AB47C2" w:rsidRPr="0084353E">
        <w:rPr>
          <w:sz w:val="24"/>
        </w:rPr>
        <w:t xml:space="preserve"> acceptă pe deplin că sunt egale </w:t>
      </w:r>
      <w:r w:rsidRPr="0084353E">
        <w:rPr>
          <w:sz w:val="24"/>
        </w:rPr>
        <w:t>și</w:t>
      </w:r>
      <w:r w:rsidR="00AB47C2" w:rsidRPr="0084353E">
        <w:rPr>
          <w:sz w:val="24"/>
        </w:rPr>
        <w:t xml:space="preserve"> libere în negocierea Contractului colectiv de muncă, unic la nivelul </w:t>
      </w:r>
      <w:r w:rsidRPr="0084353E">
        <w:rPr>
          <w:sz w:val="24"/>
        </w:rPr>
        <w:t>instituției</w:t>
      </w:r>
      <w:r w:rsidR="00AB47C2" w:rsidRPr="0084353E">
        <w:rPr>
          <w:sz w:val="24"/>
        </w:rPr>
        <w:t xml:space="preserve"> – denumit în continuare Contract </w:t>
      </w:r>
      <w:r w:rsidRPr="0084353E">
        <w:rPr>
          <w:sz w:val="24"/>
        </w:rPr>
        <w:t>și</w:t>
      </w:r>
      <w:r w:rsidR="00AB47C2" w:rsidRPr="0084353E">
        <w:rPr>
          <w:sz w:val="24"/>
        </w:rPr>
        <w:t xml:space="preserve"> se obligă să respecte în totalitate prevederile acestuia, </w:t>
      </w:r>
      <w:r w:rsidRPr="0084353E">
        <w:rPr>
          <w:sz w:val="24"/>
        </w:rPr>
        <w:t>ținând</w:t>
      </w:r>
      <w:r w:rsidR="00AB47C2" w:rsidRPr="0084353E">
        <w:rPr>
          <w:sz w:val="24"/>
        </w:rPr>
        <w:t xml:space="preserve"> cont </w:t>
      </w:r>
      <w:r w:rsidRPr="0084353E">
        <w:rPr>
          <w:sz w:val="24"/>
        </w:rPr>
        <w:t>și</w:t>
      </w:r>
      <w:r w:rsidR="00AB47C2" w:rsidRPr="0084353E">
        <w:rPr>
          <w:sz w:val="24"/>
        </w:rPr>
        <w:t xml:space="preserve"> de prevederile legale în vigoare.</w:t>
      </w:r>
    </w:p>
    <w:p w14:paraId="4A4F54F3" w14:textId="77777777" w:rsidR="00BC23FD" w:rsidRPr="0084353E" w:rsidRDefault="00AB47C2" w:rsidP="000438CE">
      <w:pPr>
        <w:pStyle w:val="Listparagraf"/>
        <w:numPr>
          <w:ilvl w:val="0"/>
          <w:numId w:val="36"/>
        </w:numPr>
        <w:tabs>
          <w:tab w:val="left" w:pos="993"/>
          <w:tab w:val="left" w:pos="1418"/>
        </w:tabs>
        <w:ind w:left="0" w:firstLine="567"/>
        <w:jc w:val="both"/>
        <w:rPr>
          <w:strike/>
          <w:kern w:val="24"/>
          <w:sz w:val="24"/>
          <w:szCs w:val="24"/>
        </w:rPr>
      </w:pPr>
      <w:r w:rsidRPr="0084353E">
        <w:rPr>
          <w:bCs/>
          <w:sz w:val="24"/>
          <w:szCs w:val="24"/>
        </w:rPr>
        <w:t>Curtea de Conturi,</w:t>
      </w:r>
      <w:r w:rsidRPr="0084353E">
        <w:rPr>
          <w:sz w:val="24"/>
          <w:szCs w:val="24"/>
        </w:rPr>
        <w:t xml:space="preserve"> ca angajator, </w:t>
      </w:r>
      <w:r w:rsidR="00843C05" w:rsidRPr="0084353E">
        <w:rPr>
          <w:sz w:val="24"/>
          <w:szCs w:val="24"/>
        </w:rPr>
        <w:t>recunoaște</w:t>
      </w:r>
      <w:r w:rsidRPr="0084353E">
        <w:rPr>
          <w:sz w:val="24"/>
          <w:szCs w:val="24"/>
        </w:rPr>
        <w:t xml:space="preserve"> libera exercitare a dreptului sindical, </w:t>
      </w:r>
      <w:r w:rsidR="00BC23FD" w:rsidRPr="0084353E">
        <w:rPr>
          <w:sz w:val="24"/>
          <w:szCs w:val="24"/>
        </w:rPr>
        <w:t xml:space="preserve">conform convențiilor internaționale pe care România le-a ratificat, Constituției României și legislației naționale, </w:t>
      </w:r>
      <w:r w:rsidRPr="0084353E">
        <w:rPr>
          <w:sz w:val="24"/>
          <w:szCs w:val="24"/>
        </w:rPr>
        <w:t xml:space="preserve">precum </w:t>
      </w:r>
      <w:r w:rsidR="00843C05" w:rsidRPr="0084353E">
        <w:rPr>
          <w:sz w:val="24"/>
          <w:szCs w:val="24"/>
        </w:rPr>
        <w:t>și</w:t>
      </w:r>
      <w:r w:rsidRPr="0084353E">
        <w:rPr>
          <w:sz w:val="24"/>
          <w:szCs w:val="24"/>
        </w:rPr>
        <w:t xml:space="preserve"> libertatea de opinie a fiecărui auditor public extern</w:t>
      </w:r>
      <w:r w:rsidR="0084353E" w:rsidRPr="0084353E">
        <w:rPr>
          <w:sz w:val="24"/>
          <w:szCs w:val="24"/>
        </w:rPr>
        <w:t>.</w:t>
      </w:r>
    </w:p>
    <w:p w14:paraId="607ACEDC" w14:textId="77777777" w:rsidR="00BC23FD" w:rsidRPr="0084353E" w:rsidRDefault="00BC23FD" w:rsidP="000438CE">
      <w:pPr>
        <w:pStyle w:val="Listparagraf"/>
        <w:numPr>
          <w:ilvl w:val="0"/>
          <w:numId w:val="36"/>
        </w:numPr>
        <w:tabs>
          <w:tab w:val="left" w:pos="993"/>
          <w:tab w:val="left" w:pos="1418"/>
        </w:tabs>
        <w:ind w:left="0" w:firstLine="567"/>
        <w:jc w:val="both"/>
        <w:rPr>
          <w:sz w:val="24"/>
          <w:szCs w:val="24"/>
        </w:rPr>
      </w:pPr>
      <w:r w:rsidRPr="0084353E">
        <w:rPr>
          <w:sz w:val="24"/>
          <w:szCs w:val="24"/>
        </w:rPr>
        <w:t xml:space="preserve">La încheierea prezentului contract colectiv de muncă s-a avut în vedere </w:t>
      </w:r>
      <w:proofErr w:type="spellStart"/>
      <w:r w:rsidRPr="0084353E">
        <w:rPr>
          <w:sz w:val="24"/>
          <w:szCs w:val="24"/>
        </w:rPr>
        <w:t>legislaţia</w:t>
      </w:r>
      <w:proofErr w:type="spellEnd"/>
      <w:r w:rsidRPr="0084353E">
        <w:rPr>
          <w:sz w:val="24"/>
          <w:szCs w:val="24"/>
        </w:rPr>
        <w:t xml:space="preserve"> în vigoare.</w:t>
      </w:r>
    </w:p>
    <w:p w14:paraId="625EACEE" w14:textId="77777777" w:rsidR="00BC23FD" w:rsidRPr="0084353E" w:rsidRDefault="00BC23FD" w:rsidP="000438CE">
      <w:pPr>
        <w:pStyle w:val="Listparagraf"/>
        <w:numPr>
          <w:ilvl w:val="0"/>
          <w:numId w:val="36"/>
        </w:numPr>
        <w:tabs>
          <w:tab w:val="left" w:pos="993"/>
          <w:tab w:val="left" w:pos="1418"/>
        </w:tabs>
        <w:ind w:left="0" w:firstLine="567"/>
        <w:jc w:val="both"/>
        <w:rPr>
          <w:sz w:val="24"/>
          <w:szCs w:val="24"/>
        </w:rPr>
      </w:pPr>
      <w:r w:rsidRPr="0084353E">
        <w:rPr>
          <w:sz w:val="24"/>
          <w:szCs w:val="24"/>
        </w:rPr>
        <w:t>Prezentul contract colectiv de muncă reprezintă izvor de drept.</w:t>
      </w:r>
    </w:p>
    <w:p w14:paraId="651D0C96" w14:textId="77777777" w:rsidR="00BC23FD" w:rsidRPr="0084353E" w:rsidRDefault="00BC23FD" w:rsidP="000438CE">
      <w:pPr>
        <w:pStyle w:val="Listparagraf"/>
        <w:numPr>
          <w:ilvl w:val="0"/>
          <w:numId w:val="36"/>
        </w:numPr>
        <w:tabs>
          <w:tab w:val="left" w:pos="993"/>
          <w:tab w:val="left" w:pos="1418"/>
        </w:tabs>
        <w:ind w:left="0" w:firstLine="567"/>
        <w:jc w:val="both"/>
        <w:rPr>
          <w:sz w:val="24"/>
          <w:szCs w:val="24"/>
        </w:rPr>
      </w:pPr>
      <w:r w:rsidRPr="0084353E">
        <w:rPr>
          <w:sz w:val="24"/>
          <w:szCs w:val="24"/>
        </w:rPr>
        <w:t>În sensul prezentului contract, termenul de unitate desemnează Curtea de Conturi a României.</w:t>
      </w:r>
    </w:p>
    <w:p w14:paraId="2678C670" w14:textId="77777777" w:rsidR="00BC23FD" w:rsidRPr="0084353E" w:rsidRDefault="00BC23FD" w:rsidP="000438CE">
      <w:pPr>
        <w:pStyle w:val="Listparagraf"/>
        <w:numPr>
          <w:ilvl w:val="0"/>
          <w:numId w:val="36"/>
        </w:numPr>
        <w:tabs>
          <w:tab w:val="left" w:pos="993"/>
          <w:tab w:val="left" w:pos="1418"/>
        </w:tabs>
        <w:ind w:left="0" w:firstLine="567"/>
        <w:jc w:val="both"/>
        <w:rPr>
          <w:sz w:val="24"/>
          <w:szCs w:val="24"/>
        </w:rPr>
      </w:pPr>
      <w:r w:rsidRPr="0084353E">
        <w:rPr>
          <w:sz w:val="24"/>
          <w:szCs w:val="24"/>
        </w:rPr>
        <w:t xml:space="preserve">În sensul prezentului contract, termenul de sindicat din unitate desemnează S.N.A.P.E.R. </w:t>
      </w:r>
    </w:p>
    <w:p w14:paraId="02617867" w14:textId="77777777" w:rsidR="00B120F4" w:rsidRPr="00F559A9" w:rsidRDefault="00B120F4" w:rsidP="000438CE">
      <w:pPr>
        <w:pStyle w:val="Listparagraf"/>
        <w:numPr>
          <w:ilvl w:val="0"/>
          <w:numId w:val="36"/>
        </w:numPr>
        <w:tabs>
          <w:tab w:val="left" w:pos="993"/>
        </w:tabs>
        <w:ind w:left="0" w:firstLine="567"/>
        <w:jc w:val="both"/>
        <w:rPr>
          <w:sz w:val="24"/>
          <w:szCs w:val="24"/>
        </w:rPr>
      </w:pPr>
      <w:r w:rsidRPr="00F559A9">
        <w:rPr>
          <w:sz w:val="24"/>
          <w:szCs w:val="24"/>
        </w:rPr>
        <w:t xml:space="preserve">Prezentul contract colectiv de muncă are ca scop, în principal, stabilirea drepturilor minime garantate </w:t>
      </w:r>
      <w:proofErr w:type="spellStart"/>
      <w:r w:rsidRPr="00F559A9">
        <w:rPr>
          <w:sz w:val="24"/>
          <w:szCs w:val="24"/>
        </w:rPr>
        <w:t>salariaţ</w:t>
      </w:r>
      <w:r w:rsidR="005B192E" w:rsidRPr="00F559A9">
        <w:rPr>
          <w:sz w:val="24"/>
          <w:szCs w:val="24"/>
        </w:rPr>
        <w:t>ilor</w:t>
      </w:r>
      <w:proofErr w:type="spellEnd"/>
      <w:r w:rsidR="005B192E" w:rsidRPr="00F559A9">
        <w:rPr>
          <w:sz w:val="24"/>
          <w:szCs w:val="24"/>
        </w:rPr>
        <w:t xml:space="preserve"> (auditorilor publici externi)</w:t>
      </w:r>
      <w:r w:rsidRPr="00F559A9">
        <w:rPr>
          <w:sz w:val="24"/>
          <w:szCs w:val="24"/>
        </w:rPr>
        <w:t xml:space="preserve"> </w:t>
      </w:r>
      <w:proofErr w:type="spellStart"/>
      <w:r w:rsidRPr="00F559A9">
        <w:rPr>
          <w:sz w:val="24"/>
          <w:szCs w:val="24"/>
        </w:rPr>
        <w:t>şi</w:t>
      </w:r>
      <w:proofErr w:type="spellEnd"/>
      <w:r w:rsidRPr="00F559A9">
        <w:rPr>
          <w:sz w:val="24"/>
          <w:szCs w:val="24"/>
        </w:rPr>
        <w:t xml:space="preserve"> a </w:t>
      </w:r>
      <w:proofErr w:type="spellStart"/>
      <w:r w:rsidRPr="00F559A9">
        <w:rPr>
          <w:sz w:val="24"/>
          <w:szCs w:val="24"/>
        </w:rPr>
        <w:t>obligaţiilor</w:t>
      </w:r>
      <w:proofErr w:type="spellEnd"/>
      <w:r w:rsidRPr="00F559A9">
        <w:rPr>
          <w:sz w:val="24"/>
          <w:szCs w:val="24"/>
        </w:rPr>
        <w:t xml:space="preserve"> corelative cu privire la:</w:t>
      </w:r>
    </w:p>
    <w:p w14:paraId="7054C65B" w14:textId="77777777" w:rsidR="00B120F4" w:rsidRPr="00F559A9" w:rsidRDefault="00B120F4" w:rsidP="000438CE">
      <w:pPr>
        <w:numPr>
          <w:ilvl w:val="0"/>
          <w:numId w:val="46"/>
        </w:numPr>
        <w:tabs>
          <w:tab w:val="left" w:pos="1701"/>
        </w:tabs>
        <w:ind w:left="1418"/>
        <w:jc w:val="both"/>
        <w:rPr>
          <w:sz w:val="24"/>
          <w:szCs w:val="24"/>
        </w:rPr>
      </w:pPr>
      <w:r w:rsidRPr="00F559A9">
        <w:rPr>
          <w:sz w:val="24"/>
          <w:szCs w:val="24"/>
        </w:rPr>
        <w:t xml:space="preserve">încheierea, executarea, modificarea, suspendarea </w:t>
      </w:r>
      <w:proofErr w:type="spellStart"/>
      <w:r w:rsidRPr="00F559A9">
        <w:rPr>
          <w:sz w:val="24"/>
          <w:szCs w:val="24"/>
        </w:rPr>
        <w:t>şi</w:t>
      </w:r>
      <w:proofErr w:type="spellEnd"/>
      <w:r w:rsidRPr="00F559A9">
        <w:rPr>
          <w:sz w:val="24"/>
          <w:szCs w:val="24"/>
        </w:rPr>
        <w:t xml:space="preserve"> încetarea contractului individual de muncă;</w:t>
      </w:r>
    </w:p>
    <w:p w14:paraId="7F4A8113" w14:textId="77777777" w:rsidR="00B120F4" w:rsidRPr="00F559A9" w:rsidRDefault="00B120F4" w:rsidP="000438CE">
      <w:pPr>
        <w:numPr>
          <w:ilvl w:val="0"/>
          <w:numId w:val="46"/>
        </w:numPr>
        <w:tabs>
          <w:tab w:val="left" w:pos="1701"/>
        </w:tabs>
        <w:ind w:left="1418"/>
        <w:jc w:val="both"/>
        <w:rPr>
          <w:sz w:val="24"/>
          <w:szCs w:val="24"/>
        </w:rPr>
      </w:pPr>
      <w:r w:rsidRPr="00F559A9">
        <w:rPr>
          <w:sz w:val="24"/>
          <w:szCs w:val="24"/>
        </w:rPr>
        <w:t xml:space="preserve">măsurile de sănătate </w:t>
      </w:r>
      <w:proofErr w:type="spellStart"/>
      <w:r w:rsidRPr="00F559A9">
        <w:rPr>
          <w:sz w:val="24"/>
          <w:szCs w:val="24"/>
        </w:rPr>
        <w:t>şi</w:t>
      </w:r>
      <w:proofErr w:type="spellEnd"/>
      <w:r w:rsidRPr="00F559A9">
        <w:rPr>
          <w:sz w:val="24"/>
          <w:szCs w:val="24"/>
        </w:rPr>
        <w:t xml:space="preserve"> securitate în muncă;</w:t>
      </w:r>
    </w:p>
    <w:p w14:paraId="6846BBF2" w14:textId="77777777" w:rsidR="0084353E" w:rsidRPr="00F559A9" w:rsidRDefault="00B120F4" w:rsidP="000438CE">
      <w:pPr>
        <w:numPr>
          <w:ilvl w:val="0"/>
          <w:numId w:val="46"/>
        </w:numPr>
        <w:tabs>
          <w:tab w:val="left" w:pos="1701"/>
        </w:tabs>
        <w:ind w:left="1418"/>
        <w:jc w:val="both"/>
        <w:rPr>
          <w:sz w:val="24"/>
          <w:szCs w:val="24"/>
        </w:rPr>
      </w:pPr>
      <w:r w:rsidRPr="00F559A9">
        <w:rPr>
          <w:sz w:val="24"/>
          <w:szCs w:val="24"/>
        </w:rPr>
        <w:t xml:space="preserve">timpul de muncă </w:t>
      </w:r>
      <w:proofErr w:type="spellStart"/>
      <w:r w:rsidRPr="00F559A9">
        <w:rPr>
          <w:sz w:val="24"/>
          <w:szCs w:val="24"/>
        </w:rPr>
        <w:t>şi</w:t>
      </w:r>
      <w:proofErr w:type="spellEnd"/>
      <w:r w:rsidRPr="00F559A9">
        <w:rPr>
          <w:sz w:val="24"/>
          <w:szCs w:val="24"/>
        </w:rPr>
        <w:t xml:space="preserve"> timpul de odihnă;</w:t>
      </w:r>
    </w:p>
    <w:p w14:paraId="7CA53177" w14:textId="77777777" w:rsidR="00D04B78" w:rsidRPr="00F559A9" w:rsidRDefault="00B120F4" w:rsidP="000438CE">
      <w:pPr>
        <w:numPr>
          <w:ilvl w:val="0"/>
          <w:numId w:val="46"/>
        </w:numPr>
        <w:tabs>
          <w:tab w:val="left" w:pos="1701"/>
        </w:tabs>
        <w:ind w:left="1418"/>
        <w:jc w:val="both"/>
        <w:rPr>
          <w:sz w:val="24"/>
          <w:szCs w:val="24"/>
        </w:rPr>
      </w:pPr>
      <w:r w:rsidRPr="00F559A9">
        <w:rPr>
          <w:sz w:val="24"/>
          <w:szCs w:val="24"/>
        </w:rPr>
        <w:t xml:space="preserve">alte măsuri de </w:t>
      </w:r>
      <w:proofErr w:type="spellStart"/>
      <w:r w:rsidRPr="00F559A9">
        <w:rPr>
          <w:sz w:val="24"/>
          <w:szCs w:val="24"/>
        </w:rPr>
        <w:t>protecţie</w:t>
      </w:r>
      <w:proofErr w:type="spellEnd"/>
      <w:r w:rsidRPr="00F559A9">
        <w:rPr>
          <w:sz w:val="24"/>
          <w:szCs w:val="24"/>
        </w:rPr>
        <w:t xml:space="preserve"> socială a </w:t>
      </w:r>
      <w:proofErr w:type="spellStart"/>
      <w:r w:rsidRPr="00F559A9">
        <w:rPr>
          <w:sz w:val="24"/>
          <w:szCs w:val="24"/>
        </w:rPr>
        <w:t>salariaţilor</w:t>
      </w:r>
      <w:proofErr w:type="spellEnd"/>
      <w:r w:rsidRPr="00F559A9">
        <w:rPr>
          <w:sz w:val="24"/>
          <w:szCs w:val="24"/>
        </w:rPr>
        <w:t xml:space="preserve">, membri ai </w:t>
      </w:r>
      <w:r w:rsidR="00831E83" w:rsidRPr="00F559A9">
        <w:rPr>
          <w:sz w:val="24"/>
          <w:szCs w:val="24"/>
        </w:rPr>
        <w:t>organizației</w:t>
      </w:r>
      <w:r w:rsidRPr="00F559A9">
        <w:rPr>
          <w:sz w:val="24"/>
          <w:szCs w:val="24"/>
        </w:rPr>
        <w:t xml:space="preserve"> sindicale semnatare a prezentului contract colectiv de muncă </w:t>
      </w:r>
      <w:proofErr w:type="spellStart"/>
      <w:r w:rsidRPr="00F559A9">
        <w:rPr>
          <w:sz w:val="24"/>
          <w:szCs w:val="24"/>
        </w:rPr>
        <w:t>şi</w:t>
      </w:r>
      <w:proofErr w:type="spellEnd"/>
      <w:r w:rsidRPr="00F559A9">
        <w:rPr>
          <w:sz w:val="24"/>
          <w:szCs w:val="24"/>
        </w:rPr>
        <w:t xml:space="preserve"> acordarea de </w:t>
      </w:r>
      <w:proofErr w:type="spellStart"/>
      <w:r w:rsidRPr="00F559A9">
        <w:rPr>
          <w:sz w:val="24"/>
          <w:szCs w:val="24"/>
        </w:rPr>
        <w:t>facilităţi</w:t>
      </w:r>
      <w:proofErr w:type="spellEnd"/>
      <w:r w:rsidRPr="00F559A9">
        <w:rPr>
          <w:sz w:val="24"/>
          <w:szCs w:val="24"/>
        </w:rPr>
        <w:t xml:space="preserve"> acestora;</w:t>
      </w:r>
    </w:p>
    <w:p w14:paraId="68679A6A" w14:textId="77777777" w:rsidR="00D04B78" w:rsidRPr="00F559A9" w:rsidRDefault="00B120F4" w:rsidP="000438CE">
      <w:pPr>
        <w:numPr>
          <w:ilvl w:val="0"/>
          <w:numId w:val="46"/>
        </w:numPr>
        <w:tabs>
          <w:tab w:val="left" w:pos="1701"/>
        </w:tabs>
        <w:ind w:left="1418"/>
        <w:jc w:val="both"/>
        <w:rPr>
          <w:sz w:val="24"/>
          <w:szCs w:val="24"/>
        </w:rPr>
      </w:pPr>
      <w:r w:rsidRPr="00F559A9">
        <w:rPr>
          <w:sz w:val="24"/>
          <w:szCs w:val="24"/>
        </w:rPr>
        <w:t xml:space="preserve">formarea </w:t>
      </w:r>
      <w:proofErr w:type="spellStart"/>
      <w:r w:rsidRPr="00F559A9">
        <w:rPr>
          <w:sz w:val="24"/>
          <w:szCs w:val="24"/>
        </w:rPr>
        <w:t>şi</w:t>
      </w:r>
      <w:proofErr w:type="spellEnd"/>
      <w:r w:rsidRPr="00F559A9">
        <w:rPr>
          <w:sz w:val="24"/>
          <w:szCs w:val="24"/>
        </w:rPr>
        <w:t xml:space="preserve"> </w:t>
      </w:r>
      <w:proofErr w:type="spellStart"/>
      <w:r w:rsidRPr="00F559A9">
        <w:rPr>
          <w:sz w:val="24"/>
          <w:szCs w:val="24"/>
        </w:rPr>
        <w:t>perfecţionarea</w:t>
      </w:r>
      <w:proofErr w:type="spellEnd"/>
      <w:r w:rsidRPr="00F559A9">
        <w:rPr>
          <w:sz w:val="24"/>
          <w:szCs w:val="24"/>
        </w:rPr>
        <w:t xml:space="preserve"> profesională;</w:t>
      </w:r>
    </w:p>
    <w:p w14:paraId="699BBBD5" w14:textId="77777777" w:rsidR="00D04B78" w:rsidRPr="00F559A9" w:rsidRDefault="00B120F4" w:rsidP="000438CE">
      <w:pPr>
        <w:numPr>
          <w:ilvl w:val="0"/>
          <w:numId w:val="46"/>
        </w:numPr>
        <w:tabs>
          <w:tab w:val="left" w:pos="1701"/>
        </w:tabs>
        <w:ind w:left="1418"/>
        <w:jc w:val="both"/>
        <w:rPr>
          <w:sz w:val="24"/>
          <w:szCs w:val="24"/>
        </w:rPr>
      </w:pPr>
      <w:r w:rsidRPr="00F559A9">
        <w:rPr>
          <w:sz w:val="24"/>
          <w:szCs w:val="24"/>
        </w:rPr>
        <w:t xml:space="preserve">drepturile </w:t>
      </w:r>
      <w:proofErr w:type="spellStart"/>
      <w:r w:rsidRPr="00F559A9">
        <w:rPr>
          <w:sz w:val="24"/>
          <w:szCs w:val="24"/>
        </w:rPr>
        <w:t>organizaţi</w:t>
      </w:r>
      <w:r w:rsidR="00831E83" w:rsidRPr="00F559A9">
        <w:rPr>
          <w:sz w:val="24"/>
          <w:szCs w:val="24"/>
        </w:rPr>
        <w:t>ei</w:t>
      </w:r>
      <w:proofErr w:type="spellEnd"/>
      <w:r w:rsidRPr="00F559A9">
        <w:rPr>
          <w:sz w:val="24"/>
          <w:szCs w:val="24"/>
        </w:rPr>
        <w:t xml:space="preserve"> sindicale legal constituit</w:t>
      </w:r>
      <w:r w:rsidR="00831E83" w:rsidRPr="00F559A9">
        <w:rPr>
          <w:sz w:val="24"/>
          <w:szCs w:val="24"/>
        </w:rPr>
        <w:t>ă</w:t>
      </w:r>
      <w:r w:rsidRPr="00F559A9">
        <w:rPr>
          <w:sz w:val="24"/>
          <w:szCs w:val="24"/>
        </w:rPr>
        <w:t xml:space="preserve"> la nivelul unității;</w:t>
      </w:r>
    </w:p>
    <w:p w14:paraId="1681C6BA" w14:textId="77777777" w:rsidR="00B120F4" w:rsidRPr="00F559A9" w:rsidRDefault="00B120F4" w:rsidP="000438CE">
      <w:pPr>
        <w:numPr>
          <w:ilvl w:val="0"/>
          <w:numId w:val="46"/>
        </w:numPr>
        <w:tabs>
          <w:tab w:val="left" w:pos="1701"/>
        </w:tabs>
        <w:ind w:left="1418"/>
        <w:jc w:val="both"/>
        <w:rPr>
          <w:sz w:val="24"/>
          <w:szCs w:val="24"/>
        </w:rPr>
      </w:pPr>
      <w:proofErr w:type="spellStart"/>
      <w:r w:rsidRPr="00F559A9">
        <w:rPr>
          <w:sz w:val="24"/>
          <w:szCs w:val="24"/>
        </w:rPr>
        <w:t>obligaţiile</w:t>
      </w:r>
      <w:proofErr w:type="spellEnd"/>
      <w:r w:rsidRPr="00F559A9">
        <w:rPr>
          <w:sz w:val="24"/>
          <w:szCs w:val="24"/>
        </w:rPr>
        <w:t xml:space="preserve"> </w:t>
      </w:r>
      <w:r w:rsidR="00062633" w:rsidRPr="00F559A9">
        <w:rPr>
          <w:sz w:val="24"/>
          <w:szCs w:val="24"/>
        </w:rPr>
        <w:t>salariaților - auditorilor publici externi</w:t>
      </w:r>
      <w:r w:rsidRPr="00F559A9">
        <w:rPr>
          <w:sz w:val="24"/>
          <w:szCs w:val="24"/>
        </w:rPr>
        <w:t>.</w:t>
      </w:r>
    </w:p>
    <w:p w14:paraId="0BB19A13" w14:textId="77777777" w:rsidR="005B192E" w:rsidRPr="00F559A9" w:rsidRDefault="005B192E" w:rsidP="000438CE">
      <w:pPr>
        <w:pStyle w:val="Listparagraf"/>
        <w:numPr>
          <w:ilvl w:val="0"/>
          <w:numId w:val="36"/>
        </w:numPr>
        <w:tabs>
          <w:tab w:val="left" w:pos="993"/>
        </w:tabs>
        <w:ind w:left="0" w:firstLine="567"/>
        <w:jc w:val="both"/>
        <w:rPr>
          <w:sz w:val="24"/>
          <w:szCs w:val="24"/>
        </w:rPr>
      </w:pPr>
      <w:r w:rsidRPr="00F559A9">
        <w:rPr>
          <w:sz w:val="24"/>
          <w:szCs w:val="24"/>
        </w:rPr>
        <w:t>Contractele individuale de muncă ale auditorilor public</w:t>
      </w:r>
      <w:r w:rsidR="00FF13A7" w:rsidRPr="00F559A9">
        <w:rPr>
          <w:sz w:val="24"/>
          <w:szCs w:val="24"/>
        </w:rPr>
        <w:t>i</w:t>
      </w:r>
      <w:r w:rsidRPr="00F559A9">
        <w:rPr>
          <w:sz w:val="24"/>
          <w:szCs w:val="24"/>
        </w:rPr>
        <w:t xml:space="preserve"> externi nu vor putea prevedea drepturi sub limitele prevăzute în prezentul contract colectiv de muncă la nivel de unitate.</w:t>
      </w:r>
    </w:p>
    <w:p w14:paraId="37708FD6" w14:textId="77777777" w:rsidR="00017D26" w:rsidRPr="00F559A9" w:rsidRDefault="00F33920" w:rsidP="000438CE">
      <w:pPr>
        <w:pStyle w:val="Listparagraf"/>
        <w:numPr>
          <w:ilvl w:val="0"/>
          <w:numId w:val="36"/>
        </w:numPr>
        <w:tabs>
          <w:tab w:val="left" w:pos="993"/>
        </w:tabs>
        <w:ind w:left="0" w:firstLine="567"/>
        <w:jc w:val="both"/>
        <w:rPr>
          <w:sz w:val="24"/>
          <w:szCs w:val="24"/>
        </w:rPr>
      </w:pPr>
      <w:r w:rsidRPr="00F559A9">
        <w:rPr>
          <w:sz w:val="24"/>
          <w:szCs w:val="24"/>
        </w:rPr>
        <w:t xml:space="preserve">Drepturile </w:t>
      </w:r>
      <w:proofErr w:type="spellStart"/>
      <w:r w:rsidRPr="00F559A9">
        <w:rPr>
          <w:sz w:val="24"/>
          <w:szCs w:val="24"/>
        </w:rPr>
        <w:t>şi</w:t>
      </w:r>
      <w:proofErr w:type="spellEnd"/>
      <w:r w:rsidRPr="00F559A9">
        <w:rPr>
          <w:sz w:val="24"/>
          <w:szCs w:val="24"/>
        </w:rPr>
        <w:t xml:space="preserve"> </w:t>
      </w:r>
      <w:proofErr w:type="spellStart"/>
      <w:r w:rsidRPr="00F559A9">
        <w:rPr>
          <w:sz w:val="24"/>
          <w:szCs w:val="24"/>
        </w:rPr>
        <w:t>obligaţiile</w:t>
      </w:r>
      <w:proofErr w:type="spellEnd"/>
      <w:r w:rsidRPr="00F559A9">
        <w:rPr>
          <w:sz w:val="24"/>
          <w:szCs w:val="24"/>
        </w:rPr>
        <w:t xml:space="preserve"> privind </w:t>
      </w:r>
      <w:proofErr w:type="spellStart"/>
      <w:r w:rsidRPr="00F559A9">
        <w:rPr>
          <w:sz w:val="24"/>
          <w:szCs w:val="24"/>
        </w:rPr>
        <w:t>relaţiile</w:t>
      </w:r>
      <w:proofErr w:type="spellEnd"/>
      <w:r w:rsidRPr="00F559A9">
        <w:rPr>
          <w:sz w:val="24"/>
          <w:szCs w:val="24"/>
        </w:rPr>
        <w:t xml:space="preserve"> de muncă dintre angajator </w:t>
      </w:r>
      <w:proofErr w:type="spellStart"/>
      <w:r w:rsidRPr="00F559A9">
        <w:rPr>
          <w:sz w:val="24"/>
          <w:szCs w:val="24"/>
        </w:rPr>
        <w:t>şi</w:t>
      </w:r>
      <w:proofErr w:type="spellEnd"/>
      <w:r w:rsidRPr="00F559A9">
        <w:rPr>
          <w:sz w:val="24"/>
          <w:szCs w:val="24"/>
        </w:rPr>
        <w:t xml:space="preserve"> salariat se stabilesc, potrivit legii, prin negociere </w:t>
      </w:r>
      <w:proofErr w:type="spellStart"/>
      <w:r w:rsidRPr="00F559A9">
        <w:rPr>
          <w:sz w:val="24"/>
          <w:szCs w:val="24"/>
        </w:rPr>
        <w:t>şi</w:t>
      </w:r>
      <w:proofErr w:type="spellEnd"/>
      <w:r w:rsidRPr="00F559A9">
        <w:rPr>
          <w:sz w:val="24"/>
          <w:szCs w:val="24"/>
        </w:rPr>
        <w:t xml:space="preserve"> sunt stipulate în cadrul prezentului contract colectiv de muncă </w:t>
      </w:r>
      <w:proofErr w:type="spellStart"/>
      <w:r w:rsidRPr="00F559A9">
        <w:rPr>
          <w:sz w:val="24"/>
          <w:szCs w:val="24"/>
        </w:rPr>
        <w:t>şi</w:t>
      </w:r>
      <w:proofErr w:type="spellEnd"/>
      <w:r w:rsidRPr="00F559A9">
        <w:rPr>
          <w:sz w:val="24"/>
          <w:szCs w:val="24"/>
        </w:rPr>
        <w:t xml:space="preserve"> în contractele individuale de muncă.</w:t>
      </w:r>
    </w:p>
    <w:p w14:paraId="744AE2C6" w14:textId="77777777" w:rsidR="00FE23C3" w:rsidRPr="00F559A9" w:rsidRDefault="00FE23C3" w:rsidP="000438CE">
      <w:pPr>
        <w:pStyle w:val="Listparagraf"/>
        <w:numPr>
          <w:ilvl w:val="0"/>
          <w:numId w:val="36"/>
        </w:numPr>
        <w:tabs>
          <w:tab w:val="left" w:pos="993"/>
        </w:tabs>
        <w:suppressAutoHyphens w:val="0"/>
        <w:spacing w:after="12" w:line="255" w:lineRule="auto"/>
        <w:ind w:left="0" w:firstLine="567"/>
        <w:jc w:val="both"/>
        <w:rPr>
          <w:sz w:val="24"/>
          <w:szCs w:val="24"/>
        </w:rPr>
      </w:pPr>
      <w:proofErr w:type="spellStart"/>
      <w:r w:rsidRPr="00F559A9">
        <w:rPr>
          <w:sz w:val="24"/>
          <w:szCs w:val="24"/>
        </w:rPr>
        <w:t>Salariaţii</w:t>
      </w:r>
      <w:proofErr w:type="spellEnd"/>
      <w:r w:rsidRPr="00F559A9">
        <w:rPr>
          <w:sz w:val="24"/>
          <w:szCs w:val="24"/>
        </w:rPr>
        <w:t xml:space="preserve"> nu pot </w:t>
      </w:r>
      <w:proofErr w:type="spellStart"/>
      <w:r w:rsidRPr="00F559A9">
        <w:rPr>
          <w:sz w:val="24"/>
          <w:szCs w:val="24"/>
        </w:rPr>
        <w:t>renunţa</w:t>
      </w:r>
      <w:proofErr w:type="spellEnd"/>
      <w:r w:rsidRPr="00F559A9">
        <w:rPr>
          <w:sz w:val="24"/>
          <w:szCs w:val="24"/>
        </w:rPr>
        <w:t xml:space="preserve"> la drepturile ce le sunt recunoscute prin lege </w:t>
      </w:r>
      <w:proofErr w:type="spellStart"/>
      <w:r w:rsidRPr="00F559A9">
        <w:rPr>
          <w:sz w:val="24"/>
          <w:szCs w:val="24"/>
        </w:rPr>
        <w:t>şi</w:t>
      </w:r>
      <w:proofErr w:type="spellEnd"/>
      <w:r w:rsidRPr="00F559A9">
        <w:rPr>
          <w:sz w:val="24"/>
          <w:szCs w:val="24"/>
        </w:rPr>
        <w:t xml:space="preserve"> prin prezentul contract colectiv de muncă.</w:t>
      </w:r>
    </w:p>
    <w:p w14:paraId="77EAC48E" w14:textId="77777777" w:rsidR="0084353E" w:rsidRPr="00F559A9" w:rsidRDefault="00FE23C3" w:rsidP="000438CE">
      <w:pPr>
        <w:pStyle w:val="Listparagraf"/>
        <w:numPr>
          <w:ilvl w:val="0"/>
          <w:numId w:val="36"/>
        </w:numPr>
        <w:tabs>
          <w:tab w:val="left" w:pos="993"/>
        </w:tabs>
        <w:suppressAutoHyphens w:val="0"/>
        <w:ind w:left="0" w:firstLine="567"/>
        <w:jc w:val="both"/>
        <w:rPr>
          <w:sz w:val="24"/>
          <w:szCs w:val="24"/>
        </w:rPr>
      </w:pPr>
      <w:r w:rsidRPr="00F559A9">
        <w:rPr>
          <w:sz w:val="24"/>
          <w:szCs w:val="24"/>
        </w:rPr>
        <w:t xml:space="preserve">Orice </w:t>
      </w:r>
      <w:proofErr w:type="spellStart"/>
      <w:r w:rsidRPr="00F559A9">
        <w:rPr>
          <w:sz w:val="24"/>
          <w:szCs w:val="24"/>
        </w:rPr>
        <w:t>tranzacţie</w:t>
      </w:r>
      <w:proofErr w:type="spellEnd"/>
      <w:r w:rsidRPr="00F559A9">
        <w:rPr>
          <w:sz w:val="24"/>
          <w:szCs w:val="24"/>
        </w:rPr>
        <w:t xml:space="preserve"> prin care se </w:t>
      </w:r>
      <w:proofErr w:type="spellStart"/>
      <w:r w:rsidRPr="00F559A9">
        <w:rPr>
          <w:sz w:val="24"/>
          <w:szCs w:val="24"/>
        </w:rPr>
        <w:t>urmăreşte</w:t>
      </w:r>
      <w:proofErr w:type="spellEnd"/>
      <w:r w:rsidRPr="00F559A9">
        <w:rPr>
          <w:sz w:val="24"/>
          <w:szCs w:val="24"/>
        </w:rPr>
        <w:t xml:space="preserve"> </w:t>
      </w:r>
      <w:proofErr w:type="spellStart"/>
      <w:r w:rsidRPr="00F559A9">
        <w:rPr>
          <w:sz w:val="24"/>
          <w:szCs w:val="24"/>
        </w:rPr>
        <w:t>renunţarea</w:t>
      </w:r>
      <w:proofErr w:type="spellEnd"/>
      <w:r w:rsidRPr="00F559A9">
        <w:rPr>
          <w:sz w:val="24"/>
          <w:szCs w:val="24"/>
        </w:rPr>
        <w:t xml:space="preserve"> la drepturile </w:t>
      </w:r>
      <w:proofErr w:type="spellStart"/>
      <w:r w:rsidRPr="00F559A9">
        <w:rPr>
          <w:sz w:val="24"/>
          <w:szCs w:val="24"/>
        </w:rPr>
        <w:t>salariaţilor</w:t>
      </w:r>
      <w:proofErr w:type="spellEnd"/>
      <w:r w:rsidRPr="00F559A9">
        <w:rPr>
          <w:sz w:val="24"/>
          <w:szCs w:val="24"/>
        </w:rPr>
        <w:t xml:space="preserve"> prevăzute de lege </w:t>
      </w:r>
      <w:proofErr w:type="spellStart"/>
      <w:r w:rsidRPr="00F559A9">
        <w:rPr>
          <w:sz w:val="24"/>
          <w:szCs w:val="24"/>
        </w:rPr>
        <w:t>şi</w:t>
      </w:r>
      <w:proofErr w:type="spellEnd"/>
      <w:r w:rsidRPr="00F559A9">
        <w:rPr>
          <w:sz w:val="24"/>
          <w:szCs w:val="24"/>
        </w:rPr>
        <w:t xml:space="preserve"> de prezentul contract colectiv de muncă sau limitarea acestor drepturi este lovită de nulitate.</w:t>
      </w:r>
    </w:p>
    <w:p w14:paraId="04837AE5" w14:textId="77777777" w:rsidR="0084353E" w:rsidRPr="0084353E" w:rsidRDefault="0084353E" w:rsidP="000438CE">
      <w:pPr>
        <w:pStyle w:val="Listparagraf"/>
        <w:numPr>
          <w:ilvl w:val="0"/>
          <w:numId w:val="36"/>
        </w:numPr>
        <w:tabs>
          <w:tab w:val="left" w:pos="993"/>
        </w:tabs>
        <w:suppressAutoHyphens w:val="0"/>
        <w:ind w:left="0" w:firstLine="567"/>
        <w:jc w:val="both"/>
        <w:rPr>
          <w:color w:val="FF0000"/>
          <w:sz w:val="24"/>
          <w:szCs w:val="24"/>
        </w:rPr>
      </w:pPr>
      <w:r w:rsidRPr="00F559A9">
        <w:rPr>
          <w:sz w:val="24"/>
        </w:rPr>
        <w:t xml:space="preserve">Executarea </w:t>
      </w:r>
      <w:r w:rsidRPr="0084353E">
        <w:rPr>
          <w:sz w:val="24"/>
        </w:rPr>
        <w:t xml:space="preserve">prezentului Contract este obligatorie pentru </w:t>
      </w:r>
      <w:proofErr w:type="spellStart"/>
      <w:r w:rsidRPr="0084353E">
        <w:rPr>
          <w:sz w:val="24"/>
        </w:rPr>
        <w:t>părţi</w:t>
      </w:r>
      <w:proofErr w:type="spellEnd"/>
      <w:r w:rsidRPr="0084353E">
        <w:rPr>
          <w:sz w:val="24"/>
        </w:rPr>
        <w:t xml:space="preserve"> </w:t>
      </w:r>
      <w:proofErr w:type="spellStart"/>
      <w:r w:rsidRPr="0084353E">
        <w:rPr>
          <w:sz w:val="24"/>
        </w:rPr>
        <w:t>şi</w:t>
      </w:r>
      <w:proofErr w:type="spellEnd"/>
      <w:r w:rsidRPr="0084353E">
        <w:rPr>
          <w:sz w:val="24"/>
        </w:rPr>
        <w:t xml:space="preserve"> </w:t>
      </w:r>
      <w:proofErr w:type="spellStart"/>
      <w:r w:rsidRPr="0084353E">
        <w:rPr>
          <w:sz w:val="24"/>
        </w:rPr>
        <w:t>consituie</w:t>
      </w:r>
      <w:proofErr w:type="spellEnd"/>
      <w:r w:rsidRPr="0084353E">
        <w:rPr>
          <w:sz w:val="24"/>
        </w:rPr>
        <w:t xml:space="preserve"> legea </w:t>
      </w:r>
      <w:proofErr w:type="spellStart"/>
      <w:r w:rsidRPr="0084353E">
        <w:rPr>
          <w:sz w:val="24"/>
        </w:rPr>
        <w:t>părţilor</w:t>
      </w:r>
      <w:proofErr w:type="spellEnd"/>
      <w:r w:rsidRPr="0084353E">
        <w:rPr>
          <w:sz w:val="24"/>
        </w:rPr>
        <w:t xml:space="preserve">. Neîndeplinirea </w:t>
      </w:r>
      <w:proofErr w:type="spellStart"/>
      <w:r w:rsidRPr="0084353E">
        <w:rPr>
          <w:sz w:val="24"/>
        </w:rPr>
        <w:t>obligaţiilor</w:t>
      </w:r>
      <w:proofErr w:type="spellEnd"/>
      <w:r w:rsidRPr="0084353E">
        <w:rPr>
          <w:sz w:val="24"/>
        </w:rPr>
        <w:t xml:space="preserve"> asumate prin contract atrage răspunderea </w:t>
      </w:r>
      <w:proofErr w:type="spellStart"/>
      <w:r w:rsidRPr="0084353E">
        <w:rPr>
          <w:sz w:val="24"/>
        </w:rPr>
        <w:t>părţii</w:t>
      </w:r>
      <w:proofErr w:type="spellEnd"/>
      <w:r w:rsidRPr="0084353E">
        <w:rPr>
          <w:sz w:val="24"/>
        </w:rPr>
        <w:t xml:space="preserve"> care se face vinovată de aceasta.</w:t>
      </w:r>
    </w:p>
    <w:p w14:paraId="430E47AE" w14:textId="3570AB79" w:rsidR="00B120F4" w:rsidRPr="00F559A9" w:rsidRDefault="00FF13A7" w:rsidP="000438CE">
      <w:pPr>
        <w:pStyle w:val="Listparagraf"/>
        <w:numPr>
          <w:ilvl w:val="0"/>
          <w:numId w:val="36"/>
        </w:numPr>
        <w:tabs>
          <w:tab w:val="left" w:pos="993"/>
          <w:tab w:val="left" w:pos="1418"/>
        </w:tabs>
        <w:ind w:left="0" w:firstLine="567"/>
        <w:jc w:val="both"/>
        <w:rPr>
          <w:sz w:val="24"/>
        </w:rPr>
      </w:pPr>
      <w:r w:rsidRPr="00F559A9">
        <w:rPr>
          <w:sz w:val="24"/>
        </w:rPr>
        <w:t xml:space="preserve">Angajatorul este obligat să asigure </w:t>
      </w:r>
      <w:proofErr w:type="spellStart"/>
      <w:r w:rsidRPr="00F559A9">
        <w:rPr>
          <w:sz w:val="24"/>
        </w:rPr>
        <w:t>afişarea</w:t>
      </w:r>
      <w:proofErr w:type="spellEnd"/>
      <w:r w:rsidRPr="00F559A9">
        <w:rPr>
          <w:sz w:val="24"/>
        </w:rPr>
        <w:t xml:space="preserve"> contractului colectiv de muncă </w:t>
      </w:r>
      <w:proofErr w:type="spellStart"/>
      <w:r w:rsidRPr="00F559A9">
        <w:rPr>
          <w:sz w:val="24"/>
        </w:rPr>
        <w:t>şi</w:t>
      </w:r>
      <w:proofErr w:type="spellEnd"/>
      <w:r w:rsidRPr="00F559A9">
        <w:rPr>
          <w:sz w:val="24"/>
        </w:rPr>
        <w:t xml:space="preserve"> a altor comunicări, </w:t>
      </w:r>
      <w:proofErr w:type="spellStart"/>
      <w:r w:rsidRPr="00F559A9">
        <w:rPr>
          <w:sz w:val="24"/>
        </w:rPr>
        <w:t>ȋn</w:t>
      </w:r>
      <w:proofErr w:type="spellEnd"/>
      <w:r w:rsidRPr="00F559A9">
        <w:rPr>
          <w:sz w:val="24"/>
        </w:rPr>
        <w:t xml:space="preserve"> locuri accesibile</w:t>
      </w:r>
      <w:r w:rsidR="00BD782F" w:rsidRPr="00F559A9">
        <w:rPr>
          <w:sz w:val="24"/>
        </w:rPr>
        <w:t>,</w:t>
      </w:r>
      <w:r w:rsidRPr="00F559A9">
        <w:rPr>
          <w:sz w:val="24"/>
        </w:rPr>
        <w:t xml:space="preserve"> astfel încât </w:t>
      </w:r>
      <w:proofErr w:type="spellStart"/>
      <w:r w:rsidRPr="00F559A9">
        <w:rPr>
          <w:sz w:val="24"/>
        </w:rPr>
        <w:t>salariaţii</w:t>
      </w:r>
      <w:proofErr w:type="spellEnd"/>
      <w:r w:rsidRPr="00F559A9">
        <w:rPr>
          <w:sz w:val="24"/>
        </w:rPr>
        <w:t xml:space="preserve"> să ia </w:t>
      </w:r>
      <w:proofErr w:type="spellStart"/>
      <w:r w:rsidRPr="00F559A9">
        <w:rPr>
          <w:sz w:val="24"/>
        </w:rPr>
        <w:t>cunoştinţă</w:t>
      </w:r>
      <w:proofErr w:type="spellEnd"/>
      <w:r w:rsidRPr="00F559A9">
        <w:rPr>
          <w:sz w:val="24"/>
        </w:rPr>
        <w:t xml:space="preserve"> de </w:t>
      </w:r>
      <w:proofErr w:type="spellStart"/>
      <w:r w:rsidRPr="00F559A9">
        <w:rPr>
          <w:sz w:val="24"/>
        </w:rPr>
        <w:t>conţinutul</w:t>
      </w:r>
      <w:proofErr w:type="spellEnd"/>
      <w:r w:rsidRPr="00F559A9">
        <w:rPr>
          <w:sz w:val="24"/>
        </w:rPr>
        <w:t xml:space="preserve"> lor. În acest sens, Contractul se va </w:t>
      </w:r>
      <w:proofErr w:type="spellStart"/>
      <w:r w:rsidRPr="00F559A9">
        <w:rPr>
          <w:sz w:val="24"/>
        </w:rPr>
        <w:t>afişa</w:t>
      </w:r>
      <w:proofErr w:type="spellEnd"/>
      <w:r w:rsidRPr="00F559A9">
        <w:rPr>
          <w:sz w:val="24"/>
        </w:rPr>
        <w:t xml:space="preserve"> pe site-ul </w:t>
      </w:r>
      <w:r w:rsidR="00BD782F" w:rsidRPr="00F559A9">
        <w:rPr>
          <w:sz w:val="24"/>
        </w:rPr>
        <w:t>CURȚII DE CONTURI A ROMÂNIEI</w:t>
      </w:r>
      <w:r w:rsidRPr="00F559A9">
        <w:rPr>
          <w:sz w:val="24"/>
        </w:rPr>
        <w:t xml:space="preserve"> </w:t>
      </w:r>
      <w:proofErr w:type="spellStart"/>
      <w:r w:rsidRPr="00F559A9">
        <w:rPr>
          <w:sz w:val="24"/>
        </w:rPr>
        <w:t>şi</w:t>
      </w:r>
      <w:proofErr w:type="spellEnd"/>
      <w:r w:rsidRPr="00F559A9">
        <w:rPr>
          <w:sz w:val="24"/>
        </w:rPr>
        <w:t xml:space="preserve"> pe </w:t>
      </w:r>
      <w:r w:rsidR="000438CE">
        <w:rPr>
          <w:sz w:val="24"/>
        </w:rPr>
        <w:t>portalul</w:t>
      </w:r>
      <w:r w:rsidRPr="00F559A9">
        <w:rPr>
          <w:sz w:val="24"/>
        </w:rPr>
        <w:t xml:space="preserve"> intern</w:t>
      </w:r>
      <w:r w:rsidR="00BD782F" w:rsidRPr="00F559A9">
        <w:rPr>
          <w:sz w:val="24"/>
        </w:rPr>
        <w:t xml:space="preserve"> “SALVATOR”</w:t>
      </w:r>
      <w:r w:rsidR="000438CE">
        <w:rPr>
          <w:sz w:val="24"/>
        </w:rPr>
        <w:t>.</w:t>
      </w:r>
    </w:p>
    <w:p w14:paraId="15E0C9A9" w14:textId="77777777" w:rsidR="00FF13A7" w:rsidRPr="0084353E" w:rsidRDefault="00FF13A7">
      <w:pPr>
        <w:tabs>
          <w:tab w:val="left" w:pos="567"/>
        </w:tabs>
        <w:ind w:right="198" w:firstLine="567"/>
        <w:jc w:val="both"/>
        <w:rPr>
          <w:b/>
          <w:sz w:val="24"/>
        </w:rPr>
      </w:pPr>
    </w:p>
    <w:p w14:paraId="6BA51E00" w14:textId="77777777" w:rsidR="00DB4F5A" w:rsidRPr="0084353E" w:rsidRDefault="00A77FE0" w:rsidP="00497739">
      <w:pPr>
        <w:tabs>
          <w:tab w:val="left" w:pos="567"/>
        </w:tabs>
        <w:ind w:right="198" w:firstLine="567"/>
        <w:jc w:val="both"/>
        <w:rPr>
          <w:sz w:val="24"/>
        </w:rPr>
      </w:pPr>
      <w:r w:rsidRPr="0084353E">
        <w:rPr>
          <w:b/>
          <w:sz w:val="24"/>
        </w:rPr>
        <w:t>Art. 2</w:t>
      </w:r>
      <w:r w:rsidRPr="0084353E">
        <w:rPr>
          <w:sz w:val="24"/>
        </w:rPr>
        <w:t xml:space="preserve">  </w:t>
      </w:r>
      <w:r w:rsidR="00DB4F5A" w:rsidRPr="0084353E">
        <w:rPr>
          <w:b/>
          <w:bCs/>
          <w:sz w:val="24"/>
        </w:rPr>
        <w:t>Durata</w:t>
      </w:r>
    </w:p>
    <w:p w14:paraId="387CDC63" w14:textId="4524EFA5" w:rsidR="00A77FE0" w:rsidRPr="0084353E" w:rsidRDefault="00A77FE0" w:rsidP="00497739">
      <w:pPr>
        <w:tabs>
          <w:tab w:val="left" w:pos="567"/>
        </w:tabs>
        <w:ind w:right="198" w:firstLine="567"/>
        <w:jc w:val="both"/>
        <w:rPr>
          <w:sz w:val="24"/>
          <w:szCs w:val="24"/>
        </w:rPr>
      </w:pPr>
      <w:r w:rsidRPr="0084353E">
        <w:rPr>
          <w:sz w:val="24"/>
        </w:rPr>
        <w:t xml:space="preserve">Prezentul Contract colectiv de muncă se încheie pe </w:t>
      </w:r>
      <w:r w:rsidR="002C250A" w:rsidRPr="0084353E">
        <w:rPr>
          <w:sz w:val="24"/>
        </w:rPr>
        <w:t xml:space="preserve">o durată de </w:t>
      </w:r>
      <w:r w:rsidR="000438CE">
        <w:rPr>
          <w:sz w:val="24"/>
        </w:rPr>
        <w:t>2</w:t>
      </w:r>
      <w:r w:rsidR="00F559A9">
        <w:rPr>
          <w:sz w:val="24"/>
        </w:rPr>
        <w:t xml:space="preserve"> </w:t>
      </w:r>
      <w:r w:rsidR="002C250A" w:rsidRPr="0084353E">
        <w:rPr>
          <w:sz w:val="24"/>
        </w:rPr>
        <w:t>ani</w:t>
      </w:r>
      <w:r w:rsidRPr="0084353E">
        <w:rPr>
          <w:sz w:val="24"/>
          <w:szCs w:val="24"/>
        </w:rPr>
        <w:t>.</w:t>
      </w:r>
    </w:p>
    <w:p w14:paraId="291F9B82" w14:textId="77777777" w:rsidR="002C250A" w:rsidRDefault="002C250A" w:rsidP="00497739">
      <w:pPr>
        <w:tabs>
          <w:tab w:val="left" w:pos="567"/>
        </w:tabs>
        <w:ind w:right="198" w:firstLine="567"/>
        <w:jc w:val="both"/>
        <w:rPr>
          <w:b/>
          <w:sz w:val="24"/>
        </w:rPr>
      </w:pPr>
    </w:p>
    <w:p w14:paraId="3C9D8007" w14:textId="77777777" w:rsidR="00DB4F5A" w:rsidRPr="0084353E" w:rsidRDefault="00A77FE0" w:rsidP="00497739">
      <w:pPr>
        <w:tabs>
          <w:tab w:val="left" w:pos="567"/>
        </w:tabs>
        <w:ind w:right="198" w:firstLine="567"/>
        <w:jc w:val="both"/>
        <w:rPr>
          <w:sz w:val="24"/>
        </w:rPr>
      </w:pPr>
      <w:r w:rsidRPr="0084353E">
        <w:rPr>
          <w:b/>
          <w:sz w:val="24"/>
        </w:rPr>
        <w:t>Art. 3</w:t>
      </w:r>
      <w:r w:rsidRPr="0084353E">
        <w:rPr>
          <w:sz w:val="24"/>
        </w:rPr>
        <w:t xml:space="preserve"> </w:t>
      </w:r>
      <w:r w:rsidR="00DB4F5A" w:rsidRPr="0084353E">
        <w:rPr>
          <w:b/>
          <w:bCs/>
          <w:sz w:val="24"/>
        </w:rPr>
        <w:t>Modificare</w:t>
      </w:r>
    </w:p>
    <w:p w14:paraId="0145500F" w14:textId="77777777" w:rsidR="00E7695A" w:rsidRPr="0084353E" w:rsidRDefault="00A77FE0" w:rsidP="00F50D79">
      <w:pPr>
        <w:pStyle w:val="Listparagraf"/>
        <w:numPr>
          <w:ilvl w:val="0"/>
          <w:numId w:val="29"/>
        </w:numPr>
        <w:tabs>
          <w:tab w:val="left" w:pos="567"/>
          <w:tab w:val="left" w:pos="900"/>
        </w:tabs>
        <w:ind w:left="0" w:right="198" w:firstLine="567"/>
        <w:jc w:val="both"/>
        <w:rPr>
          <w:sz w:val="24"/>
        </w:rPr>
      </w:pPr>
      <w:r w:rsidRPr="0084353E">
        <w:rPr>
          <w:sz w:val="24"/>
        </w:rPr>
        <w:t xml:space="preserve">Orice solicitare de modificare a prezentului </w:t>
      </w:r>
      <w:proofErr w:type="spellStart"/>
      <w:r w:rsidRPr="0084353E">
        <w:rPr>
          <w:sz w:val="24"/>
        </w:rPr>
        <w:t>Contrcat</w:t>
      </w:r>
      <w:proofErr w:type="spellEnd"/>
      <w:r w:rsidRPr="0084353E">
        <w:rPr>
          <w:sz w:val="24"/>
        </w:rPr>
        <w:t xml:space="preserve"> colectiv va face obiectul </w:t>
      </w:r>
      <w:r w:rsidR="002C250A" w:rsidRPr="0084353E">
        <w:rPr>
          <w:sz w:val="24"/>
        </w:rPr>
        <w:t xml:space="preserve">unor noi </w:t>
      </w:r>
      <w:r w:rsidRPr="0084353E">
        <w:rPr>
          <w:sz w:val="24"/>
        </w:rPr>
        <w:t>negocieri.</w:t>
      </w:r>
      <w:r w:rsidR="00E7695A" w:rsidRPr="0084353E">
        <w:rPr>
          <w:sz w:val="24"/>
        </w:rPr>
        <w:t xml:space="preserve"> </w:t>
      </w:r>
    </w:p>
    <w:p w14:paraId="5B1CF5D0" w14:textId="77777777" w:rsidR="00A77FE0" w:rsidRPr="00F559A9" w:rsidRDefault="00A77FE0" w:rsidP="00F50D79">
      <w:pPr>
        <w:pStyle w:val="Listparagraf"/>
        <w:numPr>
          <w:ilvl w:val="0"/>
          <w:numId w:val="29"/>
        </w:numPr>
        <w:tabs>
          <w:tab w:val="left" w:pos="567"/>
          <w:tab w:val="left" w:pos="900"/>
        </w:tabs>
        <w:ind w:left="0" w:right="198" w:firstLine="567"/>
        <w:jc w:val="both"/>
        <w:rPr>
          <w:sz w:val="24"/>
        </w:rPr>
      </w:pPr>
      <w:r w:rsidRPr="0084353E">
        <w:rPr>
          <w:sz w:val="24"/>
        </w:rPr>
        <w:t xml:space="preserve">Cererea de modificare se aduce la </w:t>
      </w:r>
      <w:proofErr w:type="spellStart"/>
      <w:r w:rsidRPr="00F559A9">
        <w:rPr>
          <w:sz w:val="24"/>
        </w:rPr>
        <w:t>cunoştinţă</w:t>
      </w:r>
      <w:proofErr w:type="spellEnd"/>
      <w:r w:rsidRPr="00F559A9">
        <w:rPr>
          <w:sz w:val="24"/>
        </w:rPr>
        <w:t xml:space="preserve"> în scris celeilalte </w:t>
      </w:r>
      <w:proofErr w:type="spellStart"/>
      <w:r w:rsidRPr="00F559A9">
        <w:rPr>
          <w:sz w:val="24"/>
        </w:rPr>
        <w:t>părţi</w:t>
      </w:r>
      <w:proofErr w:type="spellEnd"/>
      <w:r w:rsidRPr="00F559A9">
        <w:rPr>
          <w:sz w:val="24"/>
        </w:rPr>
        <w:t xml:space="preserve"> cu cel </w:t>
      </w:r>
      <w:proofErr w:type="spellStart"/>
      <w:r w:rsidRPr="00F559A9">
        <w:rPr>
          <w:sz w:val="24"/>
        </w:rPr>
        <w:t>puţin</w:t>
      </w:r>
      <w:proofErr w:type="spellEnd"/>
      <w:r w:rsidRPr="00F559A9">
        <w:rPr>
          <w:sz w:val="24"/>
        </w:rPr>
        <w:t xml:space="preserve"> 45 zile înainte de data propusă pentru începerea negocierilor</w:t>
      </w:r>
      <w:r w:rsidR="000A7D8D" w:rsidRPr="00F559A9">
        <w:rPr>
          <w:sz w:val="24"/>
        </w:rPr>
        <w:t xml:space="preserve"> </w:t>
      </w:r>
      <w:proofErr w:type="spellStart"/>
      <w:r w:rsidR="000A7D8D" w:rsidRPr="00F559A9">
        <w:rPr>
          <w:sz w:val="24"/>
        </w:rPr>
        <w:t>şi</w:t>
      </w:r>
      <w:proofErr w:type="spellEnd"/>
      <w:r w:rsidR="000A7D8D" w:rsidRPr="00F559A9">
        <w:rPr>
          <w:sz w:val="24"/>
        </w:rPr>
        <w:t xml:space="preserve"> va cuprinde obiectul modificărilor.</w:t>
      </w:r>
    </w:p>
    <w:p w14:paraId="010F0668" w14:textId="77777777" w:rsidR="009B3351" w:rsidRPr="00F559A9" w:rsidRDefault="009B3351" w:rsidP="00F50D79">
      <w:pPr>
        <w:numPr>
          <w:ilvl w:val="0"/>
          <w:numId w:val="29"/>
        </w:numPr>
        <w:tabs>
          <w:tab w:val="left" w:pos="567"/>
          <w:tab w:val="left" w:pos="900"/>
        </w:tabs>
        <w:ind w:left="0" w:right="198" w:firstLine="567"/>
        <w:jc w:val="both"/>
        <w:rPr>
          <w:sz w:val="24"/>
        </w:rPr>
      </w:pPr>
      <w:r w:rsidRPr="00F559A9">
        <w:rPr>
          <w:sz w:val="24"/>
        </w:rPr>
        <w:lastRenderedPageBreak/>
        <w:t xml:space="preserve">După depunerea cererii de modificare </w:t>
      </w:r>
      <w:proofErr w:type="spellStart"/>
      <w:r w:rsidRPr="00F559A9">
        <w:rPr>
          <w:sz w:val="24"/>
        </w:rPr>
        <w:t>şi</w:t>
      </w:r>
      <w:proofErr w:type="spellEnd"/>
      <w:r w:rsidRPr="00F559A9">
        <w:rPr>
          <w:sz w:val="24"/>
        </w:rPr>
        <w:t xml:space="preserve"> pe toată perioada negocierilor, angajatorul se obligă să nu procedeze la desfaceri de contracte individuale de muncă pentru motive ce nu sunt imputabile </w:t>
      </w:r>
      <w:proofErr w:type="spellStart"/>
      <w:r w:rsidRPr="00F559A9">
        <w:rPr>
          <w:sz w:val="24"/>
        </w:rPr>
        <w:t>salariaţilor</w:t>
      </w:r>
      <w:proofErr w:type="spellEnd"/>
      <w:r w:rsidRPr="00F559A9">
        <w:rPr>
          <w:sz w:val="24"/>
        </w:rPr>
        <w:t>.</w:t>
      </w:r>
    </w:p>
    <w:p w14:paraId="38757A8E" w14:textId="77777777" w:rsidR="002C250A" w:rsidRPr="00F559A9" w:rsidRDefault="009B3351" w:rsidP="00034919">
      <w:pPr>
        <w:tabs>
          <w:tab w:val="left" w:pos="567"/>
          <w:tab w:val="left" w:pos="900"/>
        </w:tabs>
        <w:ind w:right="198" w:firstLine="567"/>
        <w:jc w:val="both"/>
        <w:rPr>
          <w:sz w:val="24"/>
        </w:rPr>
      </w:pPr>
      <w:r w:rsidRPr="00F559A9">
        <w:rPr>
          <w:sz w:val="24"/>
        </w:rPr>
        <w:t>(4)</w:t>
      </w:r>
      <w:r w:rsidR="00A77FE0" w:rsidRPr="00F559A9">
        <w:rPr>
          <w:sz w:val="24"/>
        </w:rPr>
        <w:t xml:space="preserve"> </w:t>
      </w:r>
      <w:r w:rsidR="002C250A" w:rsidRPr="00F559A9">
        <w:rPr>
          <w:sz w:val="24"/>
        </w:rPr>
        <w:t>M</w:t>
      </w:r>
      <w:r w:rsidR="00A77FE0" w:rsidRPr="00F559A9">
        <w:rPr>
          <w:sz w:val="24"/>
        </w:rPr>
        <w:t xml:space="preserve">odificările aduse Contractului colectiv de muncă produc efecte de la data stabilită de </w:t>
      </w:r>
      <w:r w:rsidR="00DB4F5A" w:rsidRPr="00F559A9">
        <w:rPr>
          <w:sz w:val="24"/>
        </w:rPr>
        <w:t>p</w:t>
      </w:r>
      <w:r w:rsidR="002F5039" w:rsidRPr="00F559A9">
        <w:rPr>
          <w:sz w:val="24"/>
        </w:rPr>
        <w:t>ă</w:t>
      </w:r>
      <w:r w:rsidR="00DB4F5A" w:rsidRPr="00F559A9">
        <w:rPr>
          <w:sz w:val="24"/>
        </w:rPr>
        <w:t>rți</w:t>
      </w:r>
      <w:r w:rsidR="002F5039" w:rsidRPr="00F559A9">
        <w:rPr>
          <w:sz w:val="24"/>
        </w:rPr>
        <w:t>, respectiv de la data înregistrării lor la I</w:t>
      </w:r>
      <w:r w:rsidR="00F559A9">
        <w:rPr>
          <w:sz w:val="24"/>
        </w:rPr>
        <w:t xml:space="preserve">nspecția </w:t>
      </w:r>
      <w:r w:rsidR="002F5039" w:rsidRPr="00F559A9">
        <w:rPr>
          <w:sz w:val="24"/>
        </w:rPr>
        <w:t>T</w:t>
      </w:r>
      <w:r w:rsidR="00F559A9">
        <w:rPr>
          <w:sz w:val="24"/>
        </w:rPr>
        <w:t xml:space="preserve">eritorială de </w:t>
      </w:r>
      <w:r w:rsidR="002F5039" w:rsidRPr="00F559A9">
        <w:rPr>
          <w:sz w:val="24"/>
        </w:rPr>
        <w:t>M</w:t>
      </w:r>
      <w:r w:rsidR="00F559A9">
        <w:rPr>
          <w:sz w:val="24"/>
        </w:rPr>
        <w:t>uncă</w:t>
      </w:r>
      <w:r w:rsidR="002F5039" w:rsidRPr="00F559A9">
        <w:rPr>
          <w:sz w:val="24"/>
        </w:rPr>
        <w:t xml:space="preserve"> </w:t>
      </w:r>
      <w:r w:rsidR="00DB4F5A" w:rsidRPr="00F559A9">
        <w:rPr>
          <w:sz w:val="24"/>
        </w:rPr>
        <w:t>și</w:t>
      </w:r>
      <w:r w:rsidR="00A77FE0" w:rsidRPr="00F559A9">
        <w:rPr>
          <w:sz w:val="24"/>
        </w:rPr>
        <w:t xml:space="preserve"> numai pentru viitor.</w:t>
      </w:r>
    </w:p>
    <w:p w14:paraId="0DEB6AF6" w14:textId="77777777" w:rsidR="00E7695A" w:rsidRPr="00F559A9" w:rsidRDefault="00E7695A" w:rsidP="00497739">
      <w:pPr>
        <w:tabs>
          <w:tab w:val="left" w:pos="567"/>
        </w:tabs>
        <w:ind w:right="198" w:firstLine="567"/>
        <w:jc w:val="both"/>
        <w:rPr>
          <w:sz w:val="24"/>
        </w:rPr>
      </w:pPr>
    </w:p>
    <w:p w14:paraId="1B73285A" w14:textId="77777777" w:rsidR="00DB4F5A" w:rsidRPr="0084353E" w:rsidRDefault="00DB4F5A" w:rsidP="00DB4F5A">
      <w:pPr>
        <w:tabs>
          <w:tab w:val="left" w:pos="567"/>
        </w:tabs>
        <w:ind w:right="198"/>
        <w:jc w:val="both"/>
        <w:rPr>
          <w:sz w:val="24"/>
        </w:rPr>
      </w:pPr>
      <w:r w:rsidRPr="0084353E">
        <w:rPr>
          <w:b/>
          <w:sz w:val="24"/>
        </w:rPr>
        <w:tab/>
      </w:r>
      <w:r w:rsidR="00A77FE0" w:rsidRPr="0084353E">
        <w:rPr>
          <w:b/>
          <w:sz w:val="24"/>
        </w:rPr>
        <w:t>Art. 4</w:t>
      </w:r>
      <w:r w:rsidR="00A77FE0" w:rsidRPr="0084353E">
        <w:rPr>
          <w:sz w:val="24"/>
        </w:rPr>
        <w:t xml:space="preserve"> </w:t>
      </w:r>
      <w:r w:rsidRPr="0084353E">
        <w:rPr>
          <w:b/>
          <w:bCs/>
          <w:sz w:val="24"/>
        </w:rPr>
        <w:t>Suspendare și încetare</w:t>
      </w:r>
    </w:p>
    <w:p w14:paraId="2BDFB507" w14:textId="77777777" w:rsidR="00A77FE0" w:rsidRPr="0084353E" w:rsidRDefault="00DB4F5A" w:rsidP="00DB4F5A">
      <w:pPr>
        <w:tabs>
          <w:tab w:val="left" w:pos="567"/>
        </w:tabs>
        <w:ind w:right="198"/>
        <w:jc w:val="both"/>
        <w:rPr>
          <w:sz w:val="24"/>
        </w:rPr>
      </w:pPr>
      <w:r w:rsidRPr="0084353E">
        <w:rPr>
          <w:sz w:val="24"/>
        </w:rPr>
        <w:tab/>
      </w:r>
      <w:r w:rsidR="00A77FE0" w:rsidRPr="0084353E">
        <w:rPr>
          <w:sz w:val="24"/>
        </w:rPr>
        <w:t xml:space="preserve">Suspendarea </w:t>
      </w:r>
      <w:r w:rsidRPr="0084353E">
        <w:rPr>
          <w:sz w:val="24"/>
        </w:rPr>
        <w:t>și</w:t>
      </w:r>
      <w:r w:rsidR="00A77FE0" w:rsidRPr="0084353E">
        <w:rPr>
          <w:sz w:val="24"/>
        </w:rPr>
        <w:t xml:space="preserve"> încetarea Contractului colectiv de muncă are loc potrivit legii.</w:t>
      </w:r>
    </w:p>
    <w:p w14:paraId="40308717" w14:textId="77777777" w:rsidR="002C250A" w:rsidRPr="0084353E" w:rsidRDefault="00A77FE0" w:rsidP="00497739">
      <w:pPr>
        <w:tabs>
          <w:tab w:val="left" w:pos="567"/>
        </w:tabs>
        <w:ind w:right="198" w:firstLine="567"/>
        <w:jc w:val="both"/>
        <w:rPr>
          <w:sz w:val="24"/>
        </w:rPr>
      </w:pPr>
      <w:r w:rsidRPr="0084353E">
        <w:rPr>
          <w:sz w:val="24"/>
        </w:rPr>
        <w:t xml:space="preserve">         </w:t>
      </w:r>
      <w:r w:rsidR="00276A89" w:rsidRPr="0084353E">
        <w:rPr>
          <w:sz w:val="24"/>
        </w:rPr>
        <w:t xml:space="preserve">   </w:t>
      </w:r>
      <w:r w:rsidRPr="0084353E">
        <w:rPr>
          <w:sz w:val="24"/>
        </w:rPr>
        <w:t xml:space="preserve"> </w:t>
      </w:r>
    </w:p>
    <w:p w14:paraId="20BB4404" w14:textId="77777777" w:rsidR="00DB4F5A" w:rsidRPr="0084353E" w:rsidRDefault="00A77FE0" w:rsidP="00497739">
      <w:pPr>
        <w:tabs>
          <w:tab w:val="left" w:pos="567"/>
          <w:tab w:val="left" w:pos="1418"/>
        </w:tabs>
        <w:ind w:right="198" w:firstLine="567"/>
        <w:jc w:val="both"/>
        <w:rPr>
          <w:sz w:val="24"/>
        </w:rPr>
      </w:pPr>
      <w:r w:rsidRPr="0084353E">
        <w:rPr>
          <w:b/>
          <w:sz w:val="24"/>
        </w:rPr>
        <w:t>Art. 5</w:t>
      </w:r>
      <w:r w:rsidRPr="0084353E">
        <w:rPr>
          <w:sz w:val="24"/>
        </w:rPr>
        <w:t xml:space="preserve"> </w:t>
      </w:r>
      <w:r w:rsidR="00C4510C" w:rsidRPr="0084353E">
        <w:rPr>
          <w:b/>
          <w:bCs/>
          <w:sz w:val="24"/>
        </w:rPr>
        <w:t>Reglementări legale ulterioare</w:t>
      </w:r>
      <w:r w:rsidR="002F5039" w:rsidRPr="0084353E">
        <w:rPr>
          <w:b/>
          <w:bCs/>
          <w:sz w:val="24"/>
        </w:rPr>
        <w:t xml:space="preserve"> </w:t>
      </w:r>
    </w:p>
    <w:p w14:paraId="4B2D0BF1" w14:textId="77777777" w:rsidR="00A77FE0" w:rsidRPr="0084353E" w:rsidRDefault="00A77FE0" w:rsidP="00497739">
      <w:pPr>
        <w:tabs>
          <w:tab w:val="left" w:pos="567"/>
          <w:tab w:val="left" w:pos="1418"/>
        </w:tabs>
        <w:ind w:right="198" w:firstLine="567"/>
        <w:jc w:val="both"/>
        <w:rPr>
          <w:sz w:val="24"/>
        </w:rPr>
      </w:pPr>
      <w:r w:rsidRPr="0084353E">
        <w:rPr>
          <w:sz w:val="24"/>
        </w:rPr>
        <w:t xml:space="preserve">(1) Drepturile </w:t>
      </w:r>
      <w:r w:rsidR="00DB4F5A" w:rsidRPr="0084353E">
        <w:rPr>
          <w:sz w:val="24"/>
        </w:rPr>
        <w:t>salariaților</w:t>
      </w:r>
      <w:r w:rsidRPr="0084353E">
        <w:rPr>
          <w:sz w:val="24"/>
        </w:rPr>
        <w:t xml:space="preserve"> prevăzute în prezentul Contract colectiv nu pot să reprezinte cauza reducerii altor drepturi colective sau individuale care au fost stabilite sau se vor stabili prin contractele </w:t>
      </w:r>
      <w:proofErr w:type="spellStart"/>
      <w:r w:rsidRPr="0084353E">
        <w:rPr>
          <w:sz w:val="24"/>
        </w:rPr>
        <w:t>şi</w:t>
      </w:r>
      <w:proofErr w:type="spellEnd"/>
      <w:r w:rsidRPr="0084353E">
        <w:rPr>
          <w:sz w:val="24"/>
        </w:rPr>
        <w:t xml:space="preserve"> acordurile încheiate la </w:t>
      </w:r>
      <w:r w:rsidR="000C2499" w:rsidRPr="0084353E">
        <w:rPr>
          <w:sz w:val="24"/>
        </w:rPr>
        <w:t xml:space="preserve">nivel superior. </w:t>
      </w:r>
    </w:p>
    <w:p w14:paraId="1A300920" w14:textId="77777777" w:rsidR="00060AA5" w:rsidRPr="00F559A9" w:rsidRDefault="00A77FE0" w:rsidP="00060AA5">
      <w:pPr>
        <w:tabs>
          <w:tab w:val="left" w:pos="567"/>
        </w:tabs>
        <w:ind w:right="198" w:firstLine="567"/>
        <w:jc w:val="both"/>
        <w:rPr>
          <w:sz w:val="24"/>
        </w:rPr>
      </w:pPr>
      <w:r w:rsidRPr="0084353E">
        <w:rPr>
          <w:sz w:val="24"/>
        </w:rPr>
        <w:t xml:space="preserve">(2) În </w:t>
      </w:r>
      <w:r w:rsidR="002C250A" w:rsidRPr="0084353E">
        <w:rPr>
          <w:sz w:val="24"/>
        </w:rPr>
        <w:t>situația</w:t>
      </w:r>
      <w:r w:rsidRPr="0084353E">
        <w:rPr>
          <w:sz w:val="24"/>
        </w:rPr>
        <w:t xml:space="preserve"> în care, în </w:t>
      </w:r>
      <w:proofErr w:type="spellStart"/>
      <w:r w:rsidRPr="0084353E">
        <w:rPr>
          <w:sz w:val="24"/>
        </w:rPr>
        <w:t>privinţa</w:t>
      </w:r>
      <w:proofErr w:type="spellEnd"/>
      <w:r w:rsidRPr="0084353E">
        <w:rPr>
          <w:sz w:val="24"/>
        </w:rPr>
        <w:t xml:space="preserve"> drepturilor ce decurg  din prezentul Contract colectiv, intervin reglementări legale </w:t>
      </w:r>
      <w:r w:rsidR="000C2499" w:rsidRPr="0084353E">
        <w:rPr>
          <w:sz w:val="24"/>
        </w:rPr>
        <w:t xml:space="preserve">sau contractuale </w:t>
      </w:r>
      <w:r w:rsidRPr="0084353E">
        <w:rPr>
          <w:sz w:val="24"/>
        </w:rPr>
        <w:t xml:space="preserve">mai favorabile </w:t>
      </w:r>
      <w:proofErr w:type="spellStart"/>
      <w:r w:rsidRPr="0084353E">
        <w:rPr>
          <w:sz w:val="24"/>
        </w:rPr>
        <w:t>salariaţilor</w:t>
      </w:r>
      <w:proofErr w:type="spellEnd"/>
      <w:r w:rsidRPr="0084353E">
        <w:rPr>
          <w:sz w:val="24"/>
        </w:rPr>
        <w:t xml:space="preserve">, acestea vor completa Contractul </w:t>
      </w:r>
      <w:r w:rsidRPr="00F559A9">
        <w:rPr>
          <w:sz w:val="24"/>
        </w:rPr>
        <w:t>colectiv</w:t>
      </w:r>
      <w:r w:rsidR="00B74099" w:rsidRPr="00F559A9">
        <w:rPr>
          <w:sz w:val="24"/>
        </w:rPr>
        <w:t xml:space="preserve"> și vor face parte, de drept, din contract.</w:t>
      </w:r>
    </w:p>
    <w:p w14:paraId="3FDACBAB" w14:textId="77777777" w:rsidR="00060AA5" w:rsidRPr="00F559A9" w:rsidRDefault="00060AA5" w:rsidP="00060AA5">
      <w:pPr>
        <w:tabs>
          <w:tab w:val="left" w:pos="567"/>
        </w:tabs>
        <w:ind w:right="198" w:firstLine="567"/>
        <w:jc w:val="both"/>
        <w:rPr>
          <w:sz w:val="24"/>
        </w:rPr>
      </w:pPr>
      <w:r w:rsidRPr="00F559A9">
        <w:rPr>
          <w:sz w:val="24"/>
        </w:rPr>
        <w:t xml:space="preserve">(3) </w:t>
      </w:r>
      <w:proofErr w:type="spellStart"/>
      <w:r w:rsidRPr="00F559A9">
        <w:rPr>
          <w:sz w:val="24"/>
        </w:rPr>
        <w:t>Părţile</w:t>
      </w:r>
      <w:proofErr w:type="spellEnd"/>
      <w:r w:rsidRPr="00F559A9">
        <w:rPr>
          <w:sz w:val="24"/>
        </w:rPr>
        <w:t xml:space="preserve"> se obligă ca în perioada de executare a prezentului contract colectiv de muncă să nu promoveze acte normative a căror adoptare ar conduce la diminuarea drepturilor ce decurg din prezentul contract colectiv de muncă.</w:t>
      </w:r>
    </w:p>
    <w:p w14:paraId="47C43E0E" w14:textId="77777777" w:rsidR="00060AA5" w:rsidRPr="00F559A9" w:rsidRDefault="00060AA5" w:rsidP="00060AA5">
      <w:pPr>
        <w:tabs>
          <w:tab w:val="left" w:pos="567"/>
        </w:tabs>
        <w:ind w:right="198" w:firstLine="567"/>
        <w:jc w:val="both"/>
        <w:rPr>
          <w:sz w:val="24"/>
        </w:rPr>
      </w:pPr>
      <w:r w:rsidRPr="00F559A9">
        <w:rPr>
          <w:sz w:val="24"/>
        </w:rPr>
        <w:t xml:space="preserve">(4) </w:t>
      </w:r>
      <w:proofErr w:type="spellStart"/>
      <w:r w:rsidRPr="00F559A9">
        <w:rPr>
          <w:sz w:val="24"/>
        </w:rPr>
        <w:t>Părţile</w:t>
      </w:r>
      <w:proofErr w:type="spellEnd"/>
      <w:r w:rsidRPr="00F559A9">
        <w:rPr>
          <w:sz w:val="24"/>
        </w:rPr>
        <w:t xml:space="preserve"> garantează respectarea prevederilor Legii nr.</w:t>
      </w:r>
      <w:r w:rsidR="00F559A9">
        <w:rPr>
          <w:sz w:val="24"/>
        </w:rPr>
        <w:t xml:space="preserve"> </w:t>
      </w:r>
      <w:r w:rsidRPr="00F559A9">
        <w:rPr>
          <w:sz w:val="24"/>
        </w:rPr>
        <w:t xml:space="preserve">367/2022 </w:t>
      </w:r>
      <w:proofErr w:type="spellStart"/>
      <w:r w:rsidRPr="00F559A9">
        <w:rPr>
          <w:sz w:val="24"/>
        </w:rPr>
        <w:t>şi</w:t>
      </w:r>
      <w:proofErr w:type="spellEnd"/>
      <w:r w:rsidRPr="00F559A9">
        <w:rPr>
          <w:sz w:val="24"/>
        </w:rPr>
        <w:t xml:space="preserve"> ale prezentului contract colectiv de muncă, în cazul în care se </w:t>
      </w:r>
      <w:proofErr w:type="spellStart"/>
      <w:r w:rsidRPr="00F559A9">
        <w:rPr>
          <w:sz w:val="24"/>
        </w:rPr>
        <w:t>iniţiază</w:t>
      </w:r>
      <w:proofErr w:type="spellEnd"/>
      <w:r w:rsidRPr="00F559A9">
        <w:rPr>
          <w:sz w:val="24"/>
        </w:rPr>
        <w:t xml:space="preserve"> acte normative ce privesc </w:t>
      </w:r>
      <w:proofErr w:type="spellStart"/>
      <w:r w:rsidRPr="00F559A9">
        <w:rPr>
          <w:sz w:val="24"/>
        </w:rPr>
        <w:t>relaţiile</w:t>
      </w:r>
      <w:proofErr w:type="spellEnd"/>
      <w:r w:rsidRPr="00F559A9">
        <w:rPr>
          <w:sz w:val="24"/>
        </w:rPr>
        <w:t xml:space="preserve"> de muncă.</w:t>
      </w:r>
    </w:p>
    <w:p w14:paraId="1C7B831D" w14:textId="77777777" w:rsidR="000438CE" w:rsidRDefault="007008E7" w:rsidP="0068156E">
      <w:pPr>
        <w:tabs>
          <w:tab w:val="left" w:pos="567"/>
          <w:tab w:val="left" w:pos="1418"/>
        </w:tabs>
        <w:ind w:right="198" w:firstLine="567"/>
        <w:jc w:val="both"/>
        <w:rPr>
          <w:sz w:val="24"/>
        </w:rPr>
      </w:pPr>
      <w:r w:rsidRPr="0084353E">
        <w:rPr>
          <w:sz w:val="24"/>
        </w:rPr>
        <w:t xml:space="preserve">                  </w:t>
      </w:r>
    </w:p>
    <w:p w14:paraId="4E8D7E3F" w14:textId="2B7E0466" w:rsidR="00A77FE0" w:rsidRPr="0084353E" w:rsidRDefault="007008E7" w:rsidP="0068156E">
      <w:pPr>
        <w:tabs>
          <w:tab w:val="left" w:pos="567"/>
          <w:tab w:val="left" w:pos="1418"/>
        </w:tabs>
        <w:ind w:right="198" w:firstLine="567"/>
        <w:jc w:val="both"/>
        <w:rPr>
          <w:sz w:val="24"/>
        </w:rPr>
      </w:pPr>
      <w:r w:rsidRPr="0084353E">
        <w:rPr>
          <w:sz w:val="24"/>
        </w:rPr>
        <w:t xml:space="preserve">     </w:t>
      </w:r>
    </w:p>
    <w:p w14:paraId="25310497" w14:textId="77777777" w:rsidR="00A77FE0" w:rsidRPr="0084353E" w:rsidRDefault="00A77FE0" w:rsidP="00497739">
      <w:pPr>
        <w:shd w:val="clear" w:color="auto" w:fill="FFE599"/>
        <w:tabs>
          <w:tab w:val="left" w:pos="567"/>
        </w:tabs>
        <w:ind w:right="198" w:firstLine="567"/>
        <w:jc w:val="center"/>
        <w:rPr>
          <w:b/>
          <w:i/>
          <w:sz w:val="24"/>
        </w:rPr>
      </w:pPr>
      <w:r w:rsidRPr="0084353E">
        <w:rPr>
          <w:b/>
          <w:i/>
          <w:sz w:val="28"/>
        </w:rPr>
        <w:t>CAPITOLUL II</w:t>
      </w:r>
    </w:p>
    <w:p w14:paraId="6489D631" w14:textId="77777777" w:rsidR="00A77FE0" w:rsidRPr="0084353E" w:rsidRDefault="00A77FE0" w:rsidP="00497739">
      <w:pPr>
        <w:shd w:val="clear" w:color="auto" w:fill="FFE599"/>
        <w:tabs>
          <w:tab w:val="left" w:pos="567"/>
        </w:tabs>
        <w:ind w:right="198" w:firstLine="567"/>
        <w:jc w:val="center"/>
        <w:rPr>
          <w:b/>
          <w:sz w:val="24"/>
        </w:rPr>
      </w:pPr>
      <w:r w:rsidRPr="0084353E">
        <w:rPr>
          <w:b/>
          <w:i/>
          <w:sz w:val="24"/>
        </w:rPr>
        <w:t>TIMPUL DE MUNCĂ ŞI DE REPAUS</w:t>
      </w:r>
    </w:p>
    <w:p w14:paraId="16EAFEA1" w14:textId="77777777" w:rsidR="00A77FE0" w:rsidRPr="0084353E" w:rsidRDefault="00A77FE0" w:rsidP="00497739">
      <w:pPr>
        <w:tabs>
          <w:tab w:val="left" w:pos="567"/>
        </w:tabs>
        <w:ind w:right="198" w:firstLine="567"/>
        <w:jc w:val="center"/>
        <w:rPr>
          <w:b/>
          <w:sz w:val="24"/>
        </w:rPr>
      </w:pPr>
    </w:p>
    <w:p w14:paraId="50371E62" w14:textId="3D1D8F71" w:rsidR="00C4510C" w:rsidRPr="0084353E" w:rsidRDefault="00276A89" w:rsidP="00497739">
      <w:pPr>
        <w:tabs>
          <w:tab w:val="left" w:pos="567"/>
        </w:tabs>
        <w:ind w:right="198" w:firstLine="567"/>
        <w:jc w:val="both"/>
        <w:rPr>
          <w:sz w:val="24"/>
        </w:rPr>
      </w:pPr>
      <w:r w:rsidRPr="0084353E">
        <w:rPr>
          <w:b/>
          <w:sz w:val="24"/>
        </w:rPr>
        <w:t xml:space="preserve"> </w:t>
      </w:r>
      <w:r w:rsidR="00A77FE0" w:rsidRPr="0084353E">
        <w:rPr>
          <w:b/>
          <w:sz w:val="24"/>
        </w:rPr>
        <w:t>Art. 6</w:t>
      </w:r>
      <w:r w:rsidR="00A77FE0" w:rsidRPr="0084353E">
        <w:rPr>
          <w:sz w:val="24"/>
        </w:rPr>
        <w:t xml:space="preserve"> </w:t>
      </w:r>
      <w:r w:rsidR="00C4510C" w:rsidRPr="0084353E">
        <w:rPr>
          <w:b/>
          <w:bCs/>
          <w:sz w:val="24"/>
        </w:rPr>
        <w:t xml:space="preserve">Timpul </w:t>
      </w:r>
      <w:r w:rsidR="001755FC" w:rsidRPr="0084353E">
        <w:rPr>
          <w:b/>
          <w:bCs/>
          <w:sz w:val="24"/>
        </w:rPr>
        <w:t>și programul de lucru al auditorilor publici externi</w:t>
      </w:r>
    </w:p>
    <w:p w14:paraId="6D9582C5" w14:textId="77777777" w:rsidR="001755FC" w:rsidRPr="0084353E" w:rsidRDefault="00A77FE0">
      <w:pPr>
        <w:numPr>
          <w:ilvl w:val="0"/>
          <w:numId w:val="11"/>
        </w:numPr>
        <w:tabs>
          <w:tab w:val="left" w:pos="993"/>
        </w:tabs>
        <w:ind w:left="0" w:right="198" w:firstLine="567"/>
        <w:jc w:val="both"/>
        <w:rPr>
          <w:sz w:val="24"/>
        </w:rPr>
      </w:pPr>
      <w:r w:rsidRPr="0084353E">
        <w:rPr>
          <w:sz w:val="24"/>
        </w:rPr>
        <w:t xml:space="preserve">Durata normală a timpului de muncă este de 8 ore pe zi sau de 40 de ore pe săptămână. </w:t>
      </w:r>
      <w:proofErr w:type="spellStart"/>
      <w:r w:rsidRPr="0084353E">
        <w:rPr>
          <w:sz w:val="24"/>
        </w:rPr>
        <w:t>Salariaţii</w:t>
      </w:r>
      <w:proofErr w:type="spellEnd"/>
      <w:r w:rsidRPr="0084353E">
        <w:rPr>
          <w:sz w:val="24"/>
        </w:rPr>
        <w:t xml:space="preserve"> a</w:t>
      </w:r>
      <w:r w:rsidR="001246B9">
        <w:rPr>
          <w:sz w:val="24"/>
        </w:rPr>
        <w:t>u dreptul la pauză de masă de 30</w:t>
      </w:r>
      <w:r w:rsidRPr="0084353E">
        <w:rPr>
          <w:sz w:val="24"/>
        </w:rPr>
        <w:t xml:space="preserve"> minute, care se include în programul de muncă</w:t>
      </w:r>
      <w:r w:rsidR="00716EBC" w:rsidRPr="0084353E">
        <w:rPr>
          <w:sz w:val="24"/>
        </w:rPr>
        <w:t xml:space="preserve"> de 8 ore</w:t>
      </w:r>
      <w:r w:rsidRPr="0084353E">
        <w:rPr>
          <w:sz w:val="24"/>
        </w:rPr>
        <w:t>.</w:t>
      </w:r>
    </w:p>
    <w:p w14:paraId="1BC6B25C" w14:textId="77777777" w:rsidR="001755FC" w:rsidRPr="0084353E" w:rsidRDefault="001755FC">
      <w:pPr>
        <w:numPr>
          <w:ilvl w:val="0"/>
          <w:numId w:val="11"/>
        </w:numPr>
        <w:tabs>
          <w:tab w:val="left" w:pos="993"/>
        </w:tabs>
        <w:ind w:left="0" w:right="198" w:firstLine="567"/>
        <w:jc w:val="both"/>
        <w:rPr>
          <w:sz w:val="24"/>
        </w:rPr>
      </w:pPr>
      <w:r w:rsidRPr="0084353E">
        <w:rPr>
          <w:sz w:val="24"/>
        </w:rPr>
        <w:t>Programul normal de lucru se stabilește, după cum urmează:</w:t>
      </w:r>
    </w:p>
    <w:p w14:paraId="30B53164" w14:textId="77777777" w:rsidR="001755FC" w:rsidRPr="0084353E" w:rsidRDefault="001755FC">
      <w:pPr>
        <w:numPr>
          <w:ilvl w:val="0"/>
          <w:numId w:val="5"/>
        </w:numPr>
        <w:tabs>
          <w:tab w:val="left" w:pos="567"/>
        </w:tabs>
        <w:ind w:left="1418" w:right="198" w:hanging="284"/>
        <w:jc w:val="both"/>
        <w:rPr>
          <w:sz w:val="24"/>
        </w:rPr>
      </w:pPr>
      <w:r w:rsidRPr="0084353E">
        <w:rPr>
          <w:sz w:val="24"/>
        </w:rPr>
        <w:t>În cazul auditorilor publici externi care desfășoară muncă de birou: Luni – joi: 08.30 – 17; Vineri: 08.30 – 14.30;</w:t>
      </w:r>
    </w:p>
    <w:p w14:paraId="3234851F" w14:textId="77777777" w:rsidR="001755FC" w:rsidRPr="0084353E" w:rsidRDefault="001755FC">
      <w:pPr>
        <w:numPr>
          <w:ilvl w:val="0"/>
          <w:numId w:val="5"/>
        </w:numPr>
        <w:tabs>
          <w:tab w:val="left" w:pos="567"/>
        </w:tabs>
        <w:ind w:left="1418" w:right="198" w:hanging="284"/>
        <w:jc w:val="both"/>
        <w:rPr>
          <w:sz w:val="24"/>
        </w:rPr>
      </w:pPr>
      <w:r w:rsidRPr="0084353E">
        <w:rPr>
          <w:sz w:val="24"/>
        </w:rPr>
        <w:t>În cazul auditorilor publici externi care desfășoară misiuni de audit programul de lucru va fi identic cu cel al entității pe care o auditează;</w:t>
      </w:r>
    </w:p>
    <w:p w14:paraId="23E3CE28" w14:textId="77777777" w:rsidR="001755FC" w:rsidRPr="0013154C" w:rsidRDefault="001755FC" w:rsidP="001755FC">
      <w:pPr>
        <w:tabs>
          <w:tab w:val="left" w:pos="567"/>
        </w:tabs>
        <w:ind w:right="198" w:firstLine="567"/>
        <w:jc w:val="both"/>
        <w:rPr>
          <w:rFonts w:cs="Times New Roman"/>
          <w:sz w:val="24"/>
        </w:rPr>
      </w:pPr>
      <w:r w:rsidRPr="0084353E">
        <w:rPr>
          <w:sz w:val="24"/>
        </w:rPr>
        <w:t xml:space="preserve"> (3) În cazurile de ”stare de urgență” sau ”stare de alertă”, stabilite de către Guvern, și în condițiile în care autoritățile statului dau posibilitatea Angajatorilor să stabilească un program flexibil, inclusiv prin munca la domiciliu,  Angajatorul și Sindicatul vor purta negocieri pentru a stabili un </w:t>
      </w:r>
      <w:r w:rsidRPr="0013154C">
        <w:rPr>
          <w:sz w:val="24"/>
        </w:rPr>
        <w:t xml:space="preserve">program flexibil de lucru </w:t>
      </w:r>
      <w:proofErr w:type="spellStart"/>
      <w:r w:rsidRPr="0013154C">
        <w:rPr>
          <w:sz w:val="24"/>
        </w:rPr>
        <w:t>şi</w:t>
      </w:r>
      <w:proofErr w:type="spellEnd"/>
      <w:r w:rsidRPr="0013154C">
        <w:rPr>
          <w:sz w:val="24"/>
        </w:rPr>
        <w:t xml:space="preserve"> </w:t>
      </w:r>
      <w:proofErr w:type="spellStart"/>
      <w:r w:rsidRPr="0013154C">
        <w:rPr>
          <w:sz w:val="24"/>
        </w:rPr>
        <w:t>modalităţi</w:t>
      </w:r>
      <w:proofErr w:type="spellEnd"/>
      <w:r w:rsidRPr="0013154C">
        <w:rPr>
          <w:sz w:val="24"/>
        </w:rPr>
        <w:t xml:space="preserve"> de aplicare a acestuia</w:t>
      </w:r>
      <w:r w:rsidR="001246B9" w:rsidRPr="0013154C">
        <w:rPr>
          <w:sz w:val="24"/>
        </w:rPr>
        <w:t>.</w:t>
      </w:r>
    </w:p>
    <w:p w14:paraId="75688A7A" w14:textId="2B78F940" w:rsidR="001755FC" w:rsidRPr="0084353E" w:rsidRDefault="001755FC" w:rsidP="001755FC">
      <w:pPr>
        <w:tabs>
          <w:tab w:val="left" w:pos="567"/>
        </w:tabs>
        <w:ind w:right="198" w:firstLine="567"/>
        <w:jc w:val="both"/>
        <w:rPr>
          <w:rFonts w:cs="Times New Roman"/>
          <w:sz w:val="24"/>
        </w:rPr>
      </w:pPr>
      <w:r w:rsidRPr="0013154C">
        <w:rPr>
          <w:sz w:val="24"/>
        </w:rPr>
        <w:t xml:space="preserve">(4) La cererea lor, salariații care au în îngrijire copii </w:t>
      </w:r>
      <w:proofErr w:type="spellStart"/>
      <w:r w:rsidRPr="0013154C">
        <w:rPr>
          <w:sz w:val="24"/>
        </w:rPr>
        <w:t>preşcolari</w:t>
      </w:r>
      <w:proofErr w:type="spellEnd"/>
      <w:r w:rsidRPr="0013154C">
        <w:rPr>
          <w:sz w:val="24"/>
        </w:rPr>
        <w:t xml:space="preserve"> </w:t>
      </w:r>
      <w:proofErr w:type="spellStart"/>
      <w:r w:rsidRPr="0013154C">
        <w:rPr>
          <w:sz w:val="24"/>
        </w:rPr>
        <w:t>şi</w:t>
      </w:r>
      <w:proofErr w:type="spellEnd"/>
      <w:r w:rsidRPr="0013154C">
        <w:rPr>
          <w:sz w:val="24"/>
        </w:rPr>
        <w:t xml:space="preserve"> </w:t>
      </w:r>
      <w:proofErr w:type="spellStart"/>
      <w:r w:rsidRPr="0013154C">
        <w:rPr>
          <w:sz w:val="24"/>
        </w:rPr>
        <w:t>şcolari</w:t>
      </w:r>
      <w:proofErr w:type="spellEnd"/>
      <w:r w:rsidRPr="0013154C">
        <w:rPr>
          <w:sz w:val="24"/>
        </w:rPr>
        <w:t xml:space="preserve">, până la clasa a IV-a inclusiv, au dreptul să opteze pentru un program flexibil, cu alte ore de începere </w:t>
      </w:r>
      <w:proofErr w:type="spellStart"/>
      <w:r w:rsidRPr="0013154C">
        <w:rPr>
          <w:sz w:val="24"/>
        </w:rPr>
        <w:t>şi</w:t>
      </w:r>
      <w:proofErr w:type="spellEnd"/>
      <w:r w:rsidRPr="0013154C">
        <w:rPr>
          <w:sz w:val="24"/>
        </w:rPr>
        <w:t xml:space="preserve"> terminare a </w:t>
      </w:r>
      <w:proofErr w:type="spellStart"/>
      <w:r w:rsidRPr="0013154C">
        <w:rPr>
          <w:sz w:val="24"/>
        </w:rPr>
        <w:t>activităţii</w:t>
      </w:r>
      <w:proofErr w:type="spellEnd"/>
      <w:r w:rsidR="0013154C" w:rsidRPr="0013154C">
        <w:rPr>
          <w:sz w:val="24"/>
        </w:rPr>
        <w:t xml:space="preserve">, </w:t>
      </w:r>
      <w:r w:rsidR="0013154C" w:rsidRPr="0013154C">
        <w:rPr>
          <w:sz w:val="24"/>
        </w:rPr>
        <w:t>cu respectarea însă a programului 8 ore pe zi sau de 40 de ore pe săptămână</w:t>
      </w:r>
      <w:r w:rsidRPr="0084353E">
        <w:rPr>
          <w:sz w:val="24"/>
        </w:rPr>
        <w:t>.</w:t>
      </w:r>
      <w:r w:rsidRPr="0084353E">
        <w:rPr>
          <w:sz w:val="24"/>
          <w:szCs w:val="24"/>
        </w:rPr>
        <w:t xml:space="preserve"> Pentru motive temeinice sau pentru rezolvarea unor probleme personale, </w:t>
      </w:r>
      <w:proofErr w:type="spellStart"/>
      <w:r w:rsidRPr="0084353E">
        <w:rPr>
          <w:sz w:val="24"/>
          <w:szCs w:val="24"/>
        </w:rPr>
        <w:t>salaria</w:t>
      </w:r>
      <w:r w:rsidRPr="0084353E">
        <w:rPr>
          <w:rFonts w:cs="Times New Roman"/>
          <w:sz w:val="24"/>
          <w:szCs w:val="24"/>
        </w:rPr>
        <w:t>ţ</w:t>
      </w:r>
      <w:r w:rsidRPr="0084353E">
        <w:rPr>
          <w:sz w:val="24"/>
          <w:szCs w:val="24"/>
        </w:rPr>
        <w:t>ii</w:t>
      </w:r>
      <w:proofErr w:type="spellEnd"/>
      <w:r w:rsidRPr="0084353E">
        <w:rPr>
          <w:sz w:val="24"/>
          <w:szCs w:val="24"/>
        </w:rPr>
        <w:t xml:space="preserve"> pot beneficia de un program flexibil, pe o perioad</w:t>
      </w:r>
      <w:r w:rsidRPr="0084353E">
        <w:rPr>
          <w:rFonts w:cs="Times New Roman"/>
          <w:sz w:val="24"/>
          <w:szCs w:val="24"/>
        </w:rPr>
        <w:t>ă</w:t>
      </w:r>
      <w:r w:rsidRPr="0084353E">
        <w:rPr>
          <w:sz w:val="24"/>
          <w:szCs w:val="24"/>
        </w:rPr>
        <w:t xml:space="preserve"> limitat</w:t>
      </w:r>
      <w:r w:rsidRPr="0084353E">
        <w:rPr>
          <w:rFonts w:cs="Times New Roman"/>
          <w:sz w:val="24"/>
          <w:szCs w:val="24"/>
        </w:rPr>
        <w:t>ă</w:t>
      </w:r>
      <w:r w:rsidRPr="0084353E">
        <w:rPr>
          <w:sz w:val="24"/>
          <w:szCs w:val="24"/>
        </w:rPr>
        <w:t>, la cererea lor, cu aprobarea Angajatorului.</w:t>
      </w:r>
    </w:p>
    <w:p w14:paraId="46956221" w14:textId="77777777" w:rsidR="00A77FE0" w:rsidRPr="0084353E" w:rsidRDefault="00A77FE0" w:rsidP="00497739">
      <w:pPr>
        <w:tabs>
          <w:tab w:val="left" w:pos="567"/>
        </w:tabs>
        <w:ind w:right="198" w:firstLine="567"/>
        <w:jc w:val="both"/>
        <w:rPr>
          <w:b/>
          <w:sz w:val="24"/>
        </w:rPr>
      </w:pPr>
      <w:r w:rsidRPr="0084353E">
        <w:rPr>
          <w:sz w:val="24"/>
        </w:rPr>
        <w:t xml:space="preserve">                       </w:t>
      </w:r>
    </w:p>
    <w:p w14:paraId="6BE276E9" w14:textId="77777777" w:rsidR="00C4510C" w:rsidRPr="0084353E" w:rsidRDefault="00276A89" w:rsidP="00497739">
      <w:pPr>
        <w:tabs>
          <w:tab w:val="left" w:pos="567"/>
        </w:tabs>
        <w:ind w:right="198" w:firstLine="567"/>
        <w:jc w:val="both"/>
        <w:rPr>
          <w:b/>
          <w:iCs/>
          <w:sz w:val="32"/>
        </w:rPr>
      </w:pPr>
      <w:r w:rsidRPr="0084353E">
        <w:rPr>
          <w:b/>
          <w:sz w:val="24"/>
        </w:rPr>
        <w:t xml:space="preserve"> </w:t>
      </w:r>
      <w:r w:rsidR="00A77FE0" w:rsidRPr="0084353E">
        <w:rPr>
          <w:b/>
          <w:sz w:val="24"/>
        </w:rPr>
        <w:t>Art. 7</w:t>
      </w:r>
      <w:r w:rsidR="00A77FE0" w:rsidRPr="0084353E">
        <w:rPr>
          <w:b/>
          <w:i/>
          <w:sz w:val="32"/>
        </w:rPr>
        <w:t xml:space="preserve"> </w:t>
      </w:r>
      <w:r w:rsidR="00C4510C" w:rsidRPr="0084353E">
        <w:rPr>
          <w:b/>
          <w:iCs/>
          <w:sz w:val="24"/>
          <w:szCs w:val="24"/>
        </w:rPr>
        <w:t>Munca suplimentară</w:t>
      </w:r>
    </w:p>
    <w:p w14:paraId="69F8AA33" w14:textId="77777777" w:rsidR="00A77FE0" w:rsidRPr="0084353E" w:rsidRDefault="00A77FE0" w:rsidP="00497739">
      <w:pPr>
        <w:tabs>
          <w:tab w:val="left" w:pos="567"/>
        </w:tabs>
        <w:ind w:right="198" w:firstLine="567"/>
        <w:jc w:val="both"/>
        <w:rPr>
          <w:sz w:val="24"/>
        </w:rPr>
      </w:pPr>
      <w:r w:rsidRPr="0084353E">
        <w:rPr>
          <w:sz w:val="24"/>
        </w:rPr>
        <w:t xml:space="preserve">(1) La solicitarea </w:t>
      </w:r>
      <w:r w:rsidR="00C4510C" w:rsidRPr="0084353E">
        <w:rPr>
          <w:sz w:val="24"/>
        </w:rPr>
        <w:t>și</w:t>
      </w:r>
      <w:r w:rsidRPr="0084353E">
        <w:rPr>
          <w:sz w:val="24"/>
        </w:rPr>
        <w:t xml:space="preserve">/sau din </w:t>
      </w:r>
      <w:r w:rsidR="00B421CE" w:rsidRPr="0084353E">
        <w:rPr>
          <w:sz w:val="24"/>
        </w:rPr>
        <w:t>dispoziția</w:t>
      </w:r>
      <w:r w:rsidRPr="0084353E">
        <w:rPr>
          <w:sz w:val="24"/>
        </w:rPr>
        <w:t xml:space="preserve"> angajatorului, </w:t>
      </w:r>
      <w:r w:rsidR="00B421CE" w:rsidRPr="0084353E">
        <w:rPr>
          <w:sz w:val="24"/>
        </w:rPr>
        <w:t>salariații</w:t>
      </w:r>
      <w:r w:rsidR="00DB3DAC" w:rsidRPr="0084353E">
        <w:rPr>
          <w:sz w:val="24"/>
        </w:rPr>
        <w:t xml:space="preserve"> vor efectua muncă suplimentară, </w:t>
      </w:r>
      <w:r w:rsidR="00DB3DAC" w:rsidRPr="0084353E">
        <w:rPr>
          <w:rFonts w:cs="Times New Roman"/>
          <w:sz w:val="24"/>
        </w:rPr>
        <w:t>î</w:t>
      </w:r>
      <w:r w:rsidR="00DB3DAC" w:rsidRPr="0084353E">
        <w:rPr>
          <w:sz w:val="24"/>
        </w:rPr>
        <w:t xml:space="preserve">n </w:t>
      </w:r>
      <w:proofErr w:type="spellStart"/>
      <w:r w:rsidR="00DB3DAC" w:rsidRPr="0084353E">
        <w:rPr>
          <w:sz w:val="24"/>
        </w:rPr>
        <w:t>condi</w:t>
      </w:r>
      <w:r w:rsidR="00DB3DAC" w:rsidRPr="0084353E">
        <w:rPr>
          <w:rFonts w:cs="Times New Roman"/>
          <w:sz w:val="24"/>
        </w:rPr>
        <w:t>ţiile</w:t>
      </w:r>
      <w:proofErr w:type="spellEnd"/>
      <w:r w:rsidR="00DB3DAC" w:rsidRPr="0084353E">
        <w:rPr>
          <w:rFonts w:cs="Times New Roman"/>
          <w:sz w:val="24"/>
        </w:rPr>
        <w:t xml:space="preserve"> legii.</w:t>
      </w:r>
    </w:p>
    <w:p w14:paraId="03A6538D" w14:textId="77777777" w:rsidR="00A77FE0" w:rsidRPr="0084353E" w:rsidRDefault="00A77FE0" w:rsidP="00497739">
      <w:pPr>
        <w:tabs>
          <w:tab w:val="left" w:pos="567"/>
        </w:tabs>
        <w:ind w:right="198" w:firstLine="567"/>
        <w:jc w:val="both"/>
        <w:rPr>
          <w:sz w:val="24"/>
        </w:rPr>
      </w:pPr>
      <w:r w:rsidRPr="0084353E">
        <w:rPr>
          <w:sz w:val="24"/>
        </w:rPr>
        <w:t xml:space="preserve">(2) Efectuarea muncii suplimentare nu se poate face fără acordul </w:t>
      </w:r>
      <w:proofErr w:type="spellStart"/>
      <w:r w:rsidRPr="0084353E">
        <w:rPr>
          <w:sz w:val="24"/>
        </w:rPr>
        <w:t>salariaţilor</w:t>
      </w:r>
      <w:proofErr w:type="spellEnd"/>
      <w:r w:rsidRPr="0084353E">
        <w:rPr>
          <w:sz w:val="24"/>
        </w:rPr>
        <w:t xml:space="preserve">, cu </w:t>
      </w:r>
      <w:proofErr w:type="spellStart"/>
      <w:r w:rsidRPr="0084353E">
        <w:rPr>
          <w:sz w:val="24"/>
        </w:rPr>
        <w:t>excepţia</w:t>
      </w:r>
      <w:proofErr w:type="spellEnd"/>
      <w:r w:rsidRPr="0084353E">
        <w:rPr>
          <w:sz w:val="24"/>
        </w:rPr>
        <w:t xml:space="preserve"> cazului de </w:t>
      </w:r>
      <w:proofErr w:type="spellStart"/>
      <w:r w:rsidRPr="0084353E">
        <w:rPr>
          <w:sz w:val="24"/>
        </w:rPr>
        <w:t>forţă</w:t>
      </w:r>
      <w:proofErr w:type="spellEnd"/>
      <w:r w:rsidRPr="0084353E">
        <w:rPr>
          <w:sz w:val="24"/>
        </w:rPr>
        <w:t xml:space="preserve"> majoră sau pentru lucrări urgente destinate prevenirii producerii unor accidente ori  înlăturării </w:t>
      </w:r>
      <w:proofErr w:type="spellStart"/>
      <w:r w:rsidRPr="0084353E">
        <w:rPr>
          <w:sz w:val="24"/>
        </w:rPr>
        <w:t>consecinţelor</w:t>
      </w:r>
      <w:proofErr w:type="spellEnd"/>
      <w:r w:rsidRPr="0084353E">
        <w:rPr>
          <w:sz w:val="24"/>
        </w:rPr>
        <w:t xml:space="preserve"> unui accident.</w:t>
      </w:r>
    </w:p>
    <w:p w14:paraId="1EE006B7" w14:textId="77777777" w:rsidR="00A77FE0" w:rsidRPr="0084353E" w:rsidRDefault="00A77FE0" w:rsidP="00497739">
      <w:pPr>
        <w:tabs>
          <w:tab w:val="left" w:pos="567"/>
        </w:tabs>
        <w:ind w:right="198" w:firstLine="567"/>
        <w:jc w:val="both"/>
        <w:rPr>
          <w:sz w:val="24"/>
        </w:rPr>
      </w:pPr>
      <w:r w:rsidRPr="0084353E">
        <w:rPr>
          <w:sz w:val="24"/>
        </w:rPr>
        <w:t xml:space="preserve">(3) </w:t>
      </w:r>
      <w:r w:rsidR="00BC3ED2" w:rsidRPr="0084353E">
        <w:rPr>
          <w:sz w:val="24"/>
        </w:rPr>
        <w:t>Dur</w:t>
      </w:r>
      <w:r w:rsidR="001755FC" w:rsidRPr="0084353E">
        <w:rPr>
          <w:sz w:val="24"/>
        </w:rPr>
        <w:t>a</w:t>
      </w:r>
      <w:r w:rsidR="00BC3ED2" w:rsidRPr="0084353E">
        <w:rPr>
          <w:sz w:val="24"/>
        </w:rPr>
        <w:t>t</w:t>
      </w:r>
      <w:r w:rsidR="001755FC" w:rsidRPr="0084353E">
        <w:rPr>
          <w:sz w:val="24"/>
        </w:rPr>
        <w:t>ă</w:t>
      </w:r>
      <w:r w:rsidRPr="0084353E">
        <w:rPr>
          <w:sz w:val="24"/>
        </w:rPr>
        <w:t xml:space="preserve"> </w:t>
      </w:r>
      <w:r w:rsidR="001755FC" w:rsidRPr="0084353E">
        <w:rPr>
          <w:sz w:val="24"/>
        </w:rPr>
        <w:t>maxima</w:t>
      </w:r>
      <w:r w:rsidRPr="0084353E">
        <w:rPr>
          <w:sz w:val="24"/>
        </w:rPr>
        <w:t xml:space="preserve"> legală a timpului de muncă nu poate </w:t>
      </w:r>
      <w:proofErr w:type="spellStart"/>
      <w:r w:rsidRPr="0084353E">
        <w:rPr>
          <w:sz w:val="24"/>
        </w:rPr>
        <w:t>depăşi</w:t>
      </w:r>
      <w:proofErr w:type="spellEnd"/>
      <w:r w:rsidRPr="0084353E">
        <w:rPr>
          <w:sz w:val="24"/>
        </w:rPr>
        <w:t xml:space="preserve"> 48 de ore pe săptămână, inclusiv orele suplimentare.</w:t>
      </w:r>
    </w:p>
    <w:p w14:paraId="136E60B1" w14:textId="77777777" w:rsidR="00A77FE0" w:rsidRPr="0084353E" w:rsidRDefault="00A77FE0" w:rsidP="00497739">
      <w:pPr>
        <w:tabs>
          <w:tab w:val="left" w:pos="567"/>
        </w:tabs>
        <w:ind w:right="198" w:firstLine="567"/>
        <w:jc w:val="both"/>
        <w:rPr>
          <w:sz w:val="24"/>
        </w:rPr>
      </w:pPr>
      <w:r w:rsidRPr="0084353E">
        <w:rPr>
          <w:sz w:val="24"/>
        </w:rPr>
        <w:lastRenderedPageBreak/>
        <w:t xml:space="preserve">(4) Durata timpului de muncă ce include </w:t>
      </w:r>
      <w:proofErr w:type="spellStart"/>
      <w:r w:rsidRPr="0084353E">
        <w:rPr>
          <w:sz w:val="24"/>
        </w:rPr>
        <w:t>şi</w:t>
      </w:r>
      <w:proofErr w:type="spellEnd"/>
      <w:r w:rsidRPr="0084353E">
        <w:rPr>
          <w:sz w:val="24"/>
        </w:rPr>
        <w:t xml:space="preserve"> orele suplimentare efectuate de </w:t>
      </w:r>
      <w:proofErr w:type="spellStart"/>
      <w:r w:rsidRPr="0084353E">
        <w:rPr>
          <w:sz w:val="24"/>
        </w:rPr>
        <w:t>salariaţi</w:t>
      </w:r>
      <w:proofErr w:type="spellEnd"/>
      <w:r w:rsidRPr="0084353E">
        <w:rPr>
          <w:sz w:val="24"/>
        </w:rPr>
        <w:t xml:space="preserve"> poate fi prelungită peste 48 de ore pe săptămână, cu </w:t>
      </w:r>
      <w:proofErr w:type="spellStart"/>
      <w:r w:rsidRPr="0084353E">
        <w:rPr>
          <w:sz w:val="24"/>
        </w:rPr>
        <w:t>condiţia</w:t>
      </w:r>
      <w:proofErr w:type="spellEnd"/>
      <w:r w:rsidRPr="0084353E">
        <w:rPr>
          <w:sz w:val="24"/>
        </w:rPr>
        <w:t xml:space="preserve"> ca media orelor de muncă calculată pe o perioadă de </w:t>
      </w:r>
      <w:proofErr w:type="spellStart"/>
      <w:r w:rsidRPr="0084353E">
        <w:rPr>
          <w:sz w:val="24"/>
        </w:rPr>
        <w:t>referinţă</w:t>
      </w:r>
      <w:proofErr w:type="spellEnd"/>
      <w:r w:rsidRPr="0084353E">
        <w:rPr>
          <w:sz w:val="24"/>
        </w:rPr>
        <w:t xml:space="preserve"> de 4 luni calendaristice  să nu </w:t>
      </w:r>
      <w:proofErr w:type="spellStart"/>
      <w:r w:rsidRPr="0084353E">
        <w:rPr>
          <w:sz w:val="24"/>
        </w:rPr>
        <w:t>depăşească</w:t>
      </w:r>
      <w:proofErr w:type="spellEnd"/>
      <w:r w:rsidRPr="0084353E">
        <w:rPr>
          <w:sz w:val="24"/>
        </w:rPr>
        <w:t xml:space="preserve"> 48 de ore pe săptămână, conform legii.</w:t>
      </w:r>
    </w:p>
    <w:p w14:paraId="0C802159" w14:textId="77777777" w:rsidR="00A77FE0" w:rsidRPr="0084353E" w:rsidRDefault="00A77FE0" w:rsidP="00497739">
      <w:pPr>
        <w:tabs>
          <w:tab w:val="left" w:pos="567"/>
        </w:tabs>
        <w:ind w:right="198" w:firstLine="567"/>
        <w:jc w:val="both"/>
        <w:rPr>
          <w:sz w:val="24"/>
        </w:rPr>
      </w:pPr>
      <w:r w:rsidRPr="0084353E">
        <w:rPr>
          <w:sz w:val="24"/>
        </w:rPr>
        <w:t>(5) Munca suplimentară se compensează cu ore liber</w:t>
      </w:r>
      <w:r w:rsidR="00DB3DAC" w:rsidRPr="0084353E">
        <w:rPr>
          <w:sz w:val="24"/>
        </w:rPr>
        <w:t>e plătite, sau dup</w:t>
      </w:r>
      <w:r w:rsidR="00DB3DAC" w:rsidRPr="0084353E">
        <w:rPr>
          <w:rFonts w:cs="Times New Roman"/>
          <w:sz w:val="24"/>
        </w:rPr>
        <w:t>ă</w:t>
      </w:r>
      <w:r w:rsidR="00DB3DAC" w:rsidRPr="0084353E">
        <w:rPr>
          <w:sz w:val="24"/>
        </w:rPr>
        <w:t xml:space="preserve"> caz, va fi pl</w:t>
      </w:r>
      <w:r w:rsidR="00DB3DAC" w:rsidRPr="0084353E">
        <w:rPr>
          <w:rFonts w:cs="Times New Roman"/>
          <w:sz w:val="24"/>
        </w:rPr>
        <w:t>ă</w:t>
      </w:r>
      <w:r w:rsidR="00DB3DAC" w:rsidRPr="0084353E">
        <w:rPr>
          <w:sz w:val="24"/>
        </w:rPr>
        <w:t>tit</w:t>
      </w:r>
      <w:r w:rsidR="00DB3DAC" w:rsidRPr="0084353E">
        <w:rPr>
          <w:rFonts w:cs="Times New Roman"/>
          <w:sz w:val="24"/>
        </w:rPr>
        <w:t>ă</w:t>
      </w:r>
      <w:r w:rsidR="00DB3DAC" w:rsidRPr="0084353E">
        <w:rPr>
          <w:sz w:val="24"/>
        </w:rPr>
        <w:t xml:space="preserve"> potrivit </w:t>
      </w:r>
      <w:r w:rsidRPr="0084353E">
        <w:rPr>
          <w:sz w:val="24"/>
        </w:rPr>
        <w:t>prevederilor legale în vigoare.</w:t>
      </w:r>
    </w:p>
    <w:p w14:paraId="2A8C0BE8" w14:textId="77777777" w:rsidR="00DB4F5A" w:rsidRPr="0084353E" w:rsidRDefault="00DB4F5A" w:rsidP="00497739">
      <w:pPr>
        <w:tabs>
          <w:tab w:val="left" w:pos="567"/>
        </w:tabs>
        <w:ind w:right="198" w:firstLine="567"/>
        <w:jc w:val="both"/>
        <w:rPr>
          <w:b/>
          <w:sz w:val="24"/>
        </w:rPr>
      </w:pPr>
    </w:p>
    <w:p w14:paraId="59B17C13" w14:textId="77777777" w:rsidR="00243F61" w:rsidRPr="0084353E" w:rsidRDefault="00A77FE0" w:rsidP="00497739">
      <w:pPr>
        <w:tabs>
          <w:tab w:val="left" w:pos="567"/>
        </w:tabs>
        <w:ind w:right="198" w:firstLine="567"/>
        <w:jc w:val="both"/>
        <w:rPr>
          <w:b/>
          <w:sz w:val="24"/>
        </w:rPr>
      </w:pPr>
      <w:r w:rsidRPr="0084353E">
        <w:rPr>
          <w:b/>
          <w:sz w:val="24"/>
        </w:rPr>
        <w:t xml:space="preserve">Art. </w:t>
      </w:r>
      <w:r w:rsidR="001755FC" w:rsidRPr="0084353E">
        <w:rPr>
          <w:b/>
          <w:sz w:val="24"/>
        </w:rPr>
        <w:t>8</w:t>
      </w:r>
      <w:r w:rsidR="00243F61" w:rsidRPr="0084353E">
        <w:rPr>
          <w:b/>
          <w:sz w:val="24"/>
        </w:rPr>
        <w:t xml:space="preserve"> Zile de repaus și sărbători legale</w:t>
      </w:r>
    </w:p>
    <w:p w14:paraId="08F1D8F8" w14:textId="77777777" w:rsidR="00A77FE0" w:rsidRPr="0084353E" w:rsidRDefault="00A77FE0" w:rsidP="00497739">
      <w:pPr>
        <w:tabs>
          <w:tab w:val="left" w:pos="567"/>
        </w:tabs>
        <w:ind w:right="198" w:firstLine="567"/>
        <w:jc w:val="both"/>
        <w:rPr>
          <w:sz w:val="24"/>
        </w:rPr>
      </w:pPr>
      <w:r w:rsidRPr="0084353E">
        <w:rPr>
          <w:sz w:val="24"/>
        </w:rPr>
        <w:t xml:space="preserve">(1) Se consideră sărbători legale </w:t>
      </w:r>
      <w:proofErr w:type="spellStart"/>
      <w:r w:rsidRPr="0084353E">
        <w:rPr>
          <w:sz w:val="24"/>
        </w:rPr>
        <w:t>şi</w:t>
      </w:r>
      <w:proofErr w:type="spellEnd"/>
      <w:r w:rsidRPr="0084353E">
        <w:rPr>
          <w:sz w:val="24"/>
        </w:rPr>
        <w:t xml:space="preserve"> sunt zile de repaus următoarele:</w:t>
      </w:r>
    </w:p>
    <w:p w14:paraId="411D636E" w14:textId="77777777" w:rsidR="00A77FE0" w:rsidRPr="0084353E" w:rsidRDefault="00A77FE0">
      <w:pPr>
        <w:numPr>
          <w:ilvl w:val="0"/>
          <w:numId w:val="12"/>
        </w:numPr>
        <w:tabs>
          <w:tab w:val="left" w:pos="567"/>
        </w:tabs>
        <w:ind w:right="198"/>
        <w:jc w:val="both"/>
        <w:rPr>
          <w:sz w:val="24"/>
        </w:rPr>
      </w:pPr>
      <w:r w:rsidRPr="0084353E">
        <w:rPr>
          <w:sz w:val="24"/>
        </w:rPr>
        <w:t>Anul Nou – 2 zile (1-2 ianuarie);</w:t>
      </w:r>
    </w:p>
    <w:p w14:paraId="1F7C5BCA" w14:textId="700D9A8B" w:rsidR="00A77FE0" w:rsidRPr="0084353E" w:rsidRDefault="00A77FE0">
      <w:pPr>
        <w:numPr>
          <w:ilvl w:val="0"/>
          <w:numId w:val="12"/>
        </w:numPr>
        <w:tabs>
          <w:tab w:val="left" w:pos="567"/>
        </w:tabs>
        <w:ind w:right="198"/>
        <w:jc w:val="both"/>
        <w:rPr>
          <w:sz w:val="24"/>
        </w:rPr>
      </w:pPr>
      <w:r w:rsidRPr="0084353E">
        <w:rPr>
          <w:sz w:val="24"/>
        </w:rPr>
        <w:t xml:space="preserve">Ziua Micii Uniri </w:t>
      </w:r>
      <w:r w:rsidR="00C75211">
        <w:rPr>
          <w:sz w:val="24"/>
        </w:rPr>
        <w:t xml:space="preserve">- </w:t>
      </w:r>
      <w:r w:rsidRPr="0084353E">
        <w:rPr>
          <w:sz w:val="24"/>
        </w:rPr>
        <w:t>24 ianuarie;</w:t>
      </w:r>
    </w:p>
    <w:p w14:paraId="00DA0C49" w14:textId="77777777" w:rsidR="00A77FE0" w:rsidRPr="0084353E" w:rsidRDefault="002F04BD">
      <w:pPr>
        <w:numPr>
          <w:ilvl w:val="0"/>
          <w:numId w:val="12"/>
        </w:numPr>
        <w:tabs>
          <w:tab w:val="left" w:pos="567"/>
        </w:tabs>
        <w:ind w:right="198"/>
        <w:jc w:val="both"/>
        <w:rPr>
          <w:sz w:val="24"/>
        </w:rPr>
      </w:pPr>
      <w:r w:rsidRPr="0084353E">
        <w:rPr>
          <w:sz w:val="24"/>
        </w:rPr>
        <w:t>Vinerea Mare, p</w:t>
      </w:r>
      <w:r w:rsidR="00A77FE0" w:rsidRPr="0084353E">
        <w:rPr>
          <w:sz w:val="24"/>
        </w:rPr>
        <w:t xml:space="preserve">rima </w:t>
      </w:r>
      <w:proofErr w:type="spellStart"/>
      <w:r w:rsidR="00A77FE0" w:rsidRPr="0084353E">
        <w:rPr>
          <w:sz w:val="24"/>
        </w:rPr>
        <w:t>şi</w:t>
      </w:r>
      <w:proofErr w:type="spellEnd"/>
      <w:r w:rsidR="00A77FE0" w:rsidRPr="0084353E">
        <w:rPr>
          <w:sz w:val="24"/>
        </w:rPr>
        <w:t xml:space="preserve"> a doua zi de Sfintele </w:t>
      </w:r>
      <w:proofErr w:type="spellStart"/>
      <w:r w:rsidR="00A77FE0" w:rsidRPr="0084353E">
        <w:rPr>
          <w:sz w:val="24"/>
        </w:rPr>
        <w:t>Paşti</w:t>
      </w:r>
      <w:proofErr w:type="spellEnd"/>
      <w:r w:rsidR="00A77FE0" w:rsidRPr="0084353E">
        <w:rPr>
          <w:sz w:val="24"/>
        </w:rPr>
        <w:t>;</w:t>
      </w:r>
    </w:p>
    <w:p w14:paraId="4815ECF7" w14:textId="54EEC3C6" w:rsidR="00A77FE0" w:rsidRPr="0084353E" w:rsidRDefault="00A77FE0">
      <w:pPr>
        <w:numPr>
          <w:ilvl w:val="0"/>
          <w:numId w:val="12"/>
        </w:numPr>
        <w:tabs>
          <w:tab w:val="left" w:pos="567"/>
        </w:tabs>
        <w:ind w:right="198"/>
        <w:jc w:val="both"/>
        <w:rPr>
          <w:sz w:val="24"/>
        </w:rPr>
      </w:pPr>
      <w:r w:rsidRPr="0084353E">
        <w:rPr>
          <w:sz w:val="24"/>
        </w:rPr>
        <w:t xml:space="preserve">Ziua </w:t>
      </w:r>
      <w:proofErr w:type="spellStart"/>
      <w:r w:rsidRPr="0084353E">
        <w:rPr>
          <w:sz w:val="24"/>
        </w:rPr>
        <w:t>internaţională</w:t>
      </w:r>
      <w:proofErr w:type="spellEnd"/>
      <w:r w:rsidRPr="0084353E">
        <w:rPr>
          <w:sz w:val="24"/>
        </w:rPr>
        <w:t xml:space="preserve"> a muncii – 1 mai);</w:t>
      </w:r>
    </w:p>
    <w:p w14:paraId="0C308C29" w14:textId="77777777" w:rsidR="00A77FE0" w:rsidRPr="0084353E" w:rsidRDefault="00A77FE0">
      <w:pPr>
        <w:numPr>
          <w:ilvl w:val="0"/>
          <w:numId w:val="12"/>
        </w:numPr>
        <w:tabs>
          <w:tab w:val="left" w:pos="567"/>
        </w:tabs>
        <w:ind w:right="198"/>
        <w:jc w:val="both"/>
        <w:rPr>
          <w:sz w:val="24"/>
        </w:rPr>
      </w:pPr>
      <w:r w:rsidRPr="0084353E">
        <w:rPr>
          <w:sz w:val="24"/>
        </w:rPr>
        <w:t>Ziua de 1 iunie;</w:t>
      </w:r>
    </w:p>
    <w:p w14:paraId="3D7DCA53" w14:textId="77777777" w:rsidR="00A77FE0" w:rsidRPr="0084353E" w:rsidRDefault="00A77FE0">
      <w:pPr>
        <w:numPr>
          <w:ilvl w:val="0"/>
          <w:numId w:val="12"/>
        </w:numPr>
        <w:tabs>
          <w:tab w:val="left" w:pos="567"/>
        </w:tabs>
        <w:ind w:right="198"/>
        <w:jc w:val="both"/>
        <w:rPr>
          <w:sz w:val="24"/>
        </w:rPr>
      </w:pPr>
      <w:r w:rsidRPr="0084353E">
        <w:rPr>
          <w:sz w:val="24"/>
        </w:rPr>
        <w:t xml:space="preserve">Prima </w:t>
      </w:r>
      <w:proofErr w:type="spellStart"/>
      <w:r w:rsidRPr="0084353E">
        <w:rPr>
          <w:sz w:val="24"/>
        </w:rPr>
        <w:t>şi</w:t>
      </w:r>
      <w:proofErr w:type="spellEnd"/>
      <w:r w:rsidRPr="0084353E">
        <w:rPr>
          <w:sz w:val="24"/>
        </w:rPr>
        <w:t xml:space="preserve"> a doua zi de Rusalii;</w:t>
      </w:r>
    </w:p>
    <w:p w14:paraId="1DC7AC4B" w14:textId="3FD394AE" w:rsidR="00A77FE0" w:rsidRPr="0084353E" w:rsidRDefault="00A77FE0">
      <w:pPr>
        <w:numPr>
          <w:ilvl w:val="0"/>
          <w:numId w:val="12"/>
        </w:numPr>
        <w:tabs>
          <w:tab w:val="left" w:pos="567"/>
        </w:tabs>
        <w:ind w:right="198"/>
        <w:jc w:val="both"/>
        <w:rPr>
          <w:sz w:val="24"/>
        </w:rPr>
      </w:pPr>
      <w:r w:rsidRPr="0084353E">
        <w:rPr>
          <w:sz w:val="24"/>
        </w:rPr>
        <w:t>Adormirea Maicii Domnului – 15 august;</w:t>
      </w:r>
    </w:p>
    <w:p w14:paraId="1029806E" w14:textId="7E95BC71" w:rsidR="00A77FE0" w:rsidRPr="0084353E" w:rsidRDefault="00A77FE0">
      <w:pPr>
        <w:numPr>
          <w:ilvl w:val="0"/>
          <w:numId w:val="12"/>
        </w:numPr>
        <w:tabs>
          <w:tab w:val="left" w:pos="567"/>
        </w:tabs>
        <w:ind w:right="198"/>
        <w:jc w:val="both"/>
        <w:rPr>
          <w:sz w:val="24"/>
        </w:rPr>
      </w:pPr>
      <w:r w:rsidRPr="0084353E">
        <w:rPr>
          <w:sz w:val="24"/>
        </w:rPr>
        <w:t>Ziua de Sfântul Andrei, ocrotitorul României – 30 noiembrie;</w:t>
      </w:r>
    </w:p>
    <w:p w14:paraId="2330C4DE" w14:textId="49372AC6" w:rsidR="00A77FE0" w:rsidRPr="0084353E" w:rsidRDefault="00A77FE0">
      <w:pPr>
        <w:numPr>
          <w:ilvl w:val="0"/>
          <w:numId w:val="12"/>
        </w:numPr>
        <w:tabs>
          <w:tab w:val="left" w:pos="567"/>
        </w:tabs>
        <w:ind w:right="198"/>
        <w:jc w:val="both"/>
        <w:rPr>
          <w:sz w:val="24"/>
        </w:rPr>
      </w:pPr>
      <w:r w:rsidRPr="0084353E">
        <w:rPr>
          <w:sz w:val="24"/>
        </w:rPr>
        <w:t xml:space="preserve">Ziua </w:t>
      </w:r>
      <w:proofErr w:type="spellStart"/>
      <w:r w:rsidRPr="0084353E">
        <w:rPr>
          <w:sz w:val="24"/>
        </w:rPr>
        <w:t>Naţională</w:t>
      </w:r>
      <w:proofErr w:type="spellEnd"/>
      <w:r w:rsidRPr="0084353E">
        <w:rPr>
          <w:sz w:val="24"/>
        </w:rPr>
        <w:t xml:space="preserve"> a României – </w:t>
      </w:r>
      <w:r w:rsidR="00C75211">
        <w:rPr>
          <w:sz w:val="24"/>
        </w:rPr>
        <w:t>1</w:t>
      </w:r>
      <w:r w:rsidRPr="0084353E">
        <w:rPr>
          <w:sz w:val="24"/>
        </w:rPr>
        <w:t xml:space="preserve"> Decembrie;</w:t>
      </w:r>
    </w:p>
    <w:p w14:paraId="20FD4860" w14:textId="77777777" w:rsidR="00243F61" w:rsidRDefault="00A77FE0">
      <w:pPr>
        <w:numPr>
          <w:ilvl w:val="0"/>
          <w:numId w:val="12"/>
        </w:numPr>
        <w:tabs>
          <w:tab w:val="left" w:pos="567"/>
        </w:tabs>
        <w:ind w:right="198"/>
        <w:jc w:val="both"/>
        <w:rPr>
          <w:sz w:val="24"/>
        </w:rPr>
      </w:pPr>
      <w:r w:rsidRPr="0084353E">
        <w:rPr>
          <w:sz w:val="24"/>
        </w:rPr>
        <w:t xml:space="preserve">Prima </w:t>
      </w:r>
      <w:proofErr w:type="spellStart"/>
      <w:r w:rsidRPr="0084353E">
        <w:rPr>
          <w:sz w:val="24"/>
        </w:rPr>
        <w:t>şi</w:t>
      </w:r>
      <w:proofErr w:type="spellEnd"/>
      <w:r w:rsidRPr="0084353E">
        <w:rPr>
          <w:sz w:val="24"/>
        </w:rPr>
        <w:t xml:space="preserve"> a doua zi de Crăciun;</w:t>
      </w:r>
    </w:p>
    <w:p w14:paraId="2FCE488B" w14:textId="00E4112C" w:rsidR="00CE7A6A" w:rsidRPr="0084353E" w:rsidRDefault="009D1ED9">
      <w:pPr>
        <w:numPr>
          <w:ilvl w:val="0"/>
          <w:numId w:val="12"/>
        </w:numPr>
        <w:tabs>
          <w:tab w:val="left" w:pos="567"/>
        </w:tabs>
        <w:ind w:right="198"/>
        <w:jc w:val="both"/>
        <w:rPr>
          <w:sz w:val="24"/>
        </w:rPr>
      </w:pPr>
      <w:r>
        <w:rPr>
          <w:sz w:val="24"/>
        </w:rPr>
        <w:t xml:space="preserve">Ziua Curții de Conturi a României </w:t>
      </w:r>
      <w:r w:rsidR="00C75211">
        <w:rPr>
          <w:sz w:val="24"/>
        </w:rPr>
        <w:t xml:space="preserve">– 9 septembrie </w:t>
      </w:r>
      <w:r>
        <w:rPr>
          <w:sz w:val="24"/>
        </w:rPr>
        <w:t>(data</w:t>
      </w:r>
      <w:r w:rsidR="00C75211">
        <w:rPr>
          <w:sz w:val="24"/>
        </w:rPr>
        <w:t xml:space="preserve"> publicării în Monitorul Oficial al Legii nr. 94/2002</w:t>
      </w:r>
      <w:r>
        <w:rPr>
          <w:sz w:val="24"/>
        </w:rPr>
        <w:t xml:space="preserve"> </w:t>
      </w:r>
      <w:r w:rsidR="00C75211" w:rsidRPr="00C75211">
        <w:rPr>
          <w:sz w:val="24"/>
        </w:rPr>
        <w:t xml:space="preserve">privind organizarea </w:t>
      </w:r>
      <w:proofErr w:type="spellStart"/>
      <w:r w:rsidR="00C75211" w:rsidRPr="00C75211">
        <w:rPr>
          <w:sz w:val="24"/>
        </w:rPr>
        <w:t>şi</w:t>
      </w:r>
      <w:proofErr w:type="spellEnd"/>
      <w:r w:rsidR="00C75211" w:rsidRPr="00C75211">
        <w:rPr>
          <w:sz w:val="24"/>
        </w:rPr>
        <w:t xml:space="preserve"> </w:t>
      </w:r>
      <w:proofErr w:type="spellStart"/>
      <w:r w:rsidR="00C75211" w:rsidRPr="00C75211">
        <w:rPr>
          <w:sz w:val="24"/>
        </w:rPr>
        <w:t>funcţionarea</w:t>
      </w:r>
      <w:proofErr w:type="spellEnd"/>
      <w:r w:rsidR="00C75211" w:rsidRPr="00C75211">
        <w:rPr>
          <w:sz w:val="24"/>
        </w:rPr>
        <w:t xml:space="preserve"> </w:t>
      </w:r>
      <w:proofErr w:type="spellStart"/>
      <w:r w:rsidR="00C75211" w:rsidRPr="00C75211">
        <w:rPr>
          <w:sz w:val="24"/>
        </w:rPr>
        <w:t>Curţii</w:t>
      </w:r>
      <w:proofErr w:type="spellEnd"/>
      <w:r w:rsidR="00C75211" w:rsidRPr="00C75211">
        <w:rPr>
          <w:sz w:val="24"/>
        </w:rPr>
        <w:t xml:space="preserve"> de Conturi</w:t>
      </w:r>
      <w:r>
        <w:rPr>
          <w:sz w:val="24"/>
        </w:rPr>
        <w:t>)</w:t>
      </w:r>
      <w:r w:rsidR="00834724">
        <w:rPr>
          <w:sz w:val="24"/>
        </w:rPr>
        <w:t>.</w:t>
      </w:r>
    </w:p>
    <w:p w14:paraId="17C1C2C8" w14:textId="77777777" w:rsidR="00243F61" w:rsidRPr="0084353E" w:rsidRDefault="00243F61" w:rsidP="00243F61">
      <w:pPr>
        <w:tabs>
          <w:tab w:val="left" w:pos="567"/>
        </w:tabs>
        <w:ind w:left="567" w:right="198"/>
        <w:jc w:val="both"/>
        <w:rPr>
          <w:sz w:val="24"/>
        </w:rPr>
      </w:pPr>
    </w:p>
    <w:p w14:paraId="7F5A34AA" w14:textId="77777777" w:rsidR="00A77FE0" w:rsidRPr="0084353E" w:rsidRDefault="00A77FE0" w:rsidP="00243F61">
      <w:pPr>
        <w:tabs>
          <w:tab w:val="left" w:pos="567"/>
        </w:tabs>
        <w:ind w:left="567" w:right="198"/>
        <w:jc w:val="both"/>
        <w:rPr>
          <w:sz w:val="24"/>
        </w:rPr>
      </w:pPr>
      <w:r w:rsidRPr="0084353E">
        <w:rPr>
          <w:sz w:val="24"/>
        </w:rPr>
        <w:t xml:space="preserve">(2) Zile de repaus – sâmbăta </w:t>
      </w:r>
      <w:proofErr w:type="spellStart"/>
      <w:r w:rsidRPr="0084353E">
        <w:rPr>
          <w:sz w:val="24"/>
        </w:rPr>
        <w:t>şi</w:t>
      </w:r>
      <w:proofErr w:type="spellEnd"/>
      <w:r w:rsidRPr="0084353E">
        <w:rPr>
          <w:sz w:val="24"/>
        </w:rPr>
        <w:t xml:space="preserve"> duminica.</w:t>
      </w:r>
    </w:p>
    <w:p w14:paraId="42A35EEF" w14:textId="77777777" w:rsidR="00A77FE0" w:rsidRPr="0084353E" w:rsidRDefault="00243F61" w:rsidP="00497739">
      <w:pPr>
        <w:tabs>
          <w:tab w:val="left" w:pos="567"/>
        </w:tabs>
        <w:ind w:right="198" w:firstLine="567"/>
        <w:jc w:val="both"/>
        <w:rPr>
          <w:sz w:val="24"/>
        </w:rPr>
      </w:pPr>
      <w:r w:rsidRPr="0084353E">
        <w:rPr>
          <w:sz w:val="24"/>
        </w:rPr>
        <w:t>(</w:t>
      </w:r>
      <w:r w:rsidR="00BC77C8" w:rsidRPr="0084353E">
        <w:rPr>
          <w:sz w:val="24"/>
        </w:rPr>
        <w:t xml:space="preserve">3) </w:t>
      </w:r>
      <w:r w:rsidR="00A77FE0" w:rsidRPr="0084353E">
        <w:rPr>
          <w:sz w:val="24"/>
        </w:rPr>
        <w:t xml:space="preserve">Pentru persoanele care se află în concediu de odihnă, zilele prevăzute la alin. (1) </w:t>
      </w:r>
      <w:proofErr w:type="spellStart"/>
      <w:r w:rsidR="00A77FE0" w:rsidRPr="0084353E">
        <w:rPr>
          <w:sz w:val="24"/>
        </w:rPr>
        <w:t>şi</w:t>
      </w:r>
      <w:proofErr w:type="spellEnd"/>
      <w:r w:rsidR="00A77FE0" w:rsidRPr="0084353E">
        <w:rPr>
          <w:sz w:val="24"/>
        </w:rPr>
        <w:t xml:space="preserve"> (2) nu vor fi luate în calculul concediului de odihnă.</w:t>
      </w:r>
    </w:p>
    <w:p w14:paraId="107DD65C" w14:textId="77777777" w:rsidR="00A77FE0" w:rsidRPr="0084353E" w:rsidRDefault="00A77FE0" w:rsidP="00497739">
      <w:pPr>
        <w:tabs>
          <w:tab w:val="left" w:pos="567"/>
        </w:tabs>
        <w:ind w:right="198" w:firstLine="567"/>
        <w:jc w:val="both"/>
        <w:rPr>
          <w:sz w:val="24"/>
        </w:rPr>
      </w:pPr>
      <w:r w:rsidRPr="0084353E">
        <w:rPr>
          <w:sz w:val="24"/>
        </w:rPr>
        <w:t>(</w:t>
      </w:r>
      <w:r w:rsidR="00307217" w:rsidRPr="0084353E">
        <w:rPr>
          <w:sz w:val="24"/>
        </w:rPr>
        <w:t>4</w:t>
      </w:r>
      <w:r w:rsidRPr="0084353E">
        <w:rPr>
          <w:sz w:val="24"/>
        </w:rPr>
        <w:t xml:space="preserve">) Pentru realizarea unor zile libere din preajma sărbătorilor, de comun acord, se poate hotărî recuperarea acestora </w:t>
      </w:r>
      <w:r w:rsidR="00307217" w:rsidRPr="0084353E">
        <w:rPr>
          <w:sz w:val="24"/>
        </w:rPr>
        <w:t>prin prelungirea programului normal de lucru</w:t>
      </w:r>
      <w:r w:rsidRPr="0084353E">
        <w:rPr>
          <w:sz w:val="24"/>
        </w:rPr>
        <w:t>, munca respectivă nefiind</w:t>
      </w:r>
      <w:r w:rsidR="00C80674" w:rsidRPr="0084353E">
        <w:rPr>
          <w:sz w:val="24"/>
        </w:rPr>
        <w:t xml:space="preserve"> considerată muncă suplimentară, </w:t>
      </w:r>
      <w:r w:rsidR="00243F61" w:rsidRPr="0084353E">
        <w:rPr>
          <w:sz w:val="24"/>
        </w:rPr>
        <w:t>în</w:t>
      </w:r>
      <w:r w:rsidR="00C80674" w:rsidRPr="0084353E">
        <w:rPr>
          <w:sz w:val="24"/>
        </w:rPr>
        <w:t xml:space="preserve"> condițiile legii.</w:t>
      </w:r>
    </w:p>
    <w:p w14:paraId="4695519A" w14:textId="4C1F2A76" w:rsidR="00F0726E" w:rsidRDefault="00F0726E" w:rsidP="00497739">
      <w:pPr>
        <w:tabs>
          <w:tab w:val="left" w:pos="567"/>
        </w:tabs>
        <w:ind w:right="198" w:firstLine="567"/>
        <w:jc w:val="both"/>
        <w:rPr>
          <w:sz w:val="24"/>
        </w:rPr>
      </w:pPr>
      <w:r w:rsidRPr="001246B9">
        <w:rPr>
          <w:sz w:val="24"/>
        </w:rPr>
        <w:t xml:space="preserve">(5) </w:t>
      </w:r>
      <w:r w:rsidR="00834724">
        <w:rPr>
          <w:sz w:val="24"/>
        </w:rPr>
        <w:t>Auditorii publici externi</w:t>
      </w:r>
      <w:r w:rsidRPr="001246B9">
        <w:rPr>
          <w:sz w:val="24"/>
        </w:rPr>
        <w:t xml:space="preserve"> au dreptul la o zi liberă, plătită, cu ocazia zilei de naștere</w:t>
      </w:r>
      <w:r w:rsidR="00834724">
        <w:rPr>
          <w:sz w:val="24"/>
        </w:rPr>
        <w:t>.</w:t>
      </w:r>
    </w:p>
    <w:p w14:paraId="0622A596" w14:textId="561901A5" w:rsidR="00834724" w:rsidRPr="001246B9" w:rsidRDefault="00834724" w:rsidP="00497739">
      <w:pPr>
        <w:tabs>
          <w:tab w:val="left" w:pos="567"/>
        </w:tabs>
        <w:ind w:right="198" w:firstLine="567"/>
        <w:jc w:val="both"/>
        <w:rPr>
          <w:sz w:val="24"/>
        </w:rPr>
      </w:pPr>
      <w:r>
        <w:rPr>
          <w:sz w:val="24"/>
        </w:rPr>
        <w:t>(6) Auditorii publici externi</w:t>
      </w:r>
      <w:r w:rsidRPr="001246B9">
        <w:rPr>
          <w:sz w:val="24"/>
        </w:rPr>
        <w:t xml:space="preserve"> au dreptul la o zi liberă, plătită</w:t>
      </w:r>
      <w:r>
        <w:rPr>
          <w:sz w:val="24"/>
        </w:rPr>
        <w:t xml:space="preserve"> pentru efectuarea </w:t>
      </w:r>
      <w:proofErr w:type="spellStart"/>
      <w:r>
        <w:rPr>
          <w:sz w:val="24"/>
        </w:rPr>
        <w:t>analzelor</w:t>
      </w:r>
      <w:proofErr w:type="spellEnd"/>
      <w:r>
        <w:rPr>
          <w:sz w:val="24"/>
        </w:rPr>
        <w:t xml:space="preserve"> medicale anuale;</w:t>
      </w:r>
    </w:p>
    <w:p w14:paraId="6968540A" w14:textId="77777777" w:rsidR="00A77FE0" w:rsidRPr="0084353E" w:rsidRDefault="00A77FE0" w:rsidP="00497739">
      <w:pPr>
        <w:tabs>
          <w:tab w:val="left" w:pos="567"/>
        </w:tabs>
        <w:ind w:right="198" w:firstLine="567"/>
        <w:jc w:val="both"/>
        <w:rPr>
          <w:sz w:val="24"/>
        </w:rPr>
      </w:pPr>
    </w:p>
    <w:p w14:paraId="626CEE54" w14:textId="77777777" w:rsidR="00243F61" w:rsidRPr="0084353E" w:rsidRDefault="00A77FE0" w:rsidP="00497739">
      <w:pPr>
        <w:tabs>
          <w:tab w:val="left" w:pos="567"/>
        </w:tabs>
        <w:ind w:right="198" w:firstLine="567"/>
        <w:jc w:val="both"/>
        <w:rPr>
          <w:sz w:val="24"/>
        </w:rPr>
      </w:pPr>
      <w:r w:rsidRPr="0084353E">
        <w:rPr>
          <w:b/>
          <w:sz w:val="24"/>
        </w:rPr>
        <w:t xml:space="preserve">Art. </w:t>
      </w:r>
      <w:r w:rsidR="00243F61" w:rsidRPr="0084353E">
        <w:rPr>
          <w:b/>
          <w:sz w:val="24"/>
        </w:rPr>
        <w:t>9 Concediul de odihnă și zilele libere plătite</w:t>
      </w:r>
      <w:r w:rsidRPr="0084353E">
        <w:rPr>
          <w:sz w:val="24"/>
        </w:rPr>
        <w:t xml:space="preserve"> </w:t>
      </w:r>
    </w:p>
    <w:p w14:paraId="07FFFF89" w14:textId="77777777" w:rsidR="00A77FE0" w:rsidRPr="00662C2A" w:rsidRDefault="00D86250" w:rsidP="00F3389A">
      <w:pPr>
        <w:pStyle w:val="Listparagraf"/>
        <w:numPr>
          <w:ilvl w:val="0"/>
          <w:numId w:val="37"/>
        </w:numPr>
        <w:tabs>
          <w:tab w:val="left" w:pos="993"/>
        </w:tabs>
        <w:ind w:left="0" w:right="198" w:firstLine="567"/>
        <w:jc w:val="both"/>
        <w:rPr>
          <w:sz w:val="24"/>
        </w:rPr>
      </w:pPr>
      <w:r w:rsidRPr="00662C2A">
        <w:rPr>
          <w:sz w:val="24"/>
        </w:rPr>
        <w:t>Salariații</w:t>
      </w:r>
      <w:r w:rsidR="00A77FE0" w:rsidRPr="00662C2A">
        <w:rPr>
          <w:sz w:val="24"/>
        </w:rPr>
        <w:t xml:space="preserve"> au dreptul în fiecare an calendaristic la un concediu de odihnă plătit, în </w:t>
      </w:r>
      <w:proofErr w:type="spellStart"/>
      <w:r w:rsidR="00A77FE0" w:rsidRPr="00662C2A">
        <w:rPr>
          <w:sz w:val="24"/>
        </w:rPr>
        <w:t>condiţiile</w:t>
      </w:r>
      <w:proofErr w:type="spellEnd"/>
      <w:r w:rsidR="00A77FE0" w:rsidRPr="00662C2A">
        <w:rPr>
          <w:sz w:val="24"/>
        </w:rPr>
        <w:t xml:space="preserve"> legii. La calculul concediului de odihnă se scade perioada concediilor fără salar</w:t>
      </w:r>
      <w:r w:rsidR="00B232FC" w:rsidRPr="00662C2A">
        <w:rPr>
          <w:sz w:val="24"/>
        </w:rPr>
        <w:t>iu</w:t>
      </w:r>
      <w:r w:rsidR="00A77FE0" w:rsidRPr="00662C2A">
        <w:rPr>
          <w:sz w:val="24"/>
        </w:rPr>
        <w:t>.</w:t>
      </w:r>
    </w:p>
    <w:p w14:paraId="02FAD748" w14:textId="77777777" w:rsidR="00A77FE0" w:rsidRPr="00662C2A" w:rsidRDefault="00A77FE0" w:rsidP="00F3389A">
      <w:pPr>
        <w:pStyle w:val="Listparagraf"/>
        <w:numPr>
          <w:ilvl w:val="0"/>
          <w:numId w:val="37"/>
        </w:numPr>
        <w:tabs>
          <w:tab w:val="left" w:pos="993"/>
        </w:tabs>
        <w:ind w:left="0" w:right="198" w:firstLine="567"/>
        <w:jc w:val="both"/>
        <w:rPr>
          <w:sz w:val="24"/>
        </w:rPr>
      </w:pPr>
      <w:r w:rsidRPr="00662C2A">
        <w:rPr>
          <w:sz w:val="24"/>
        </w:rPr>
        <w:t>Concediul de odihnă se acordă, conform legii</w:t>
      </w:r>
      <w:r w:rsidRPr="00662C2A">
        <w:rPr>
          <w:sz w:val="22"/>
        </w:rPr>
        <w:t>,</w:t>
      </w:r>
      <w:r w:rsidRPr="00662C2A">
        <w:rPr>
          <w:sz w:val="24"/>
        </w:rPr>
        <w:t xml:space="preserve"> în </w:t>
      </w:r>
      <w:proofErr w:type="spellStart"/>
      <w:r w:rsidRPr="00662C2A">
        <w:rPr>
          <w:sz w:val="24"/>
        </w:rPr>
        <w:t>funcţie</w:t>
      </w:r>
      <w:proofErr w:type="spellEnd"/>
      <w:r w:rsidRPr="00662C2A">
        <w:rPr>
          <w:sz w:val="24"/>
        </w:rPr>
        <w:t xml:space="preserve"> de vechimea în muncă, după cum urmează:</w:t>
      </w:r>
      <w:r w:rsidR="00243F61" w:rsidRPr="00662C2A">
        <w:rPr>
          <w:sz w:val="24"/>
        </w:rPr>
        <w:t xml:space="preserve"> </w:t>
      </w:r>
    </w:p>
    <w:p w14:paraId="6C219495" w14:textId="2CE14E2D" w:rsidR="00A77FE0" w:rsidRPr="005508D4" w:rsidRDefault="00D86250" w:rsidP="00123005">
      <w:pPr>
        <w:pStyle w:val="Listparagraf"/>
        <w:numPr>
          <w:ilvl w:val="0"/>
          <w:numId w:val="39"/>
        </w:numPr>
        <w:tabs>
          <w:tab w:val="left" w:pos="567"/>
        </w:tabs>
        <w:ind w:right="198"/>
        <w:jc w:val="both"/>
        <w:rPr>
          <w:sz w:val="24"/>
        </w:rPr>
      </w:pPr>
      <w:r w:rsidRPr="005508D4">
        <w:rPr>
          <w:sz w:val="24"/>
        </w:rPr>
        <w:t>3</w:t>
      </w:r>
      <w:r w:rsidR="007E18E2">
        <w:rPr>
          <w:sz w:val="24"/>
        </w:rPr>
        <w:t>2</w:t>
      </w:r>
      <w:r w:rsidR="00A77FE0" w:rsidRPr="005508D4">
        <w:rPr>
          <w:sz w:val="24"/>
        </w:rPr>
        <w:t xml:space="preserve"> zile lucrătoare – până la 10 ani vechime în muncă;</w:t>
      </w:r>
    </w:p>
    <w:p w14:paraId="5F4E1782" w14:textId="1E1EEF68" w:rsidR="00D86250" w:rsidRPr="005508D4" w:rsidRDefault="00D86250" w:rsidP="00123005">
      <w:pPr>
        <w:pStyle w:val="Listparagraf"/>
        <w:numPr>
          <w:ilvl w:val="0"/>
          <w:numId w:val="39"/>
        </w:numPr>
        <w:tabs>
          <w:tab w:val="left" w:pos="567"/>
        </w:tabs>
        <w:ind w:right="198"/>
        <w:jc w:val="both"/>
        <w:rPr>
          <w:sz w:val="24"/>
        </w:rPr>
      </w:pPr>
      <w:r w:rsidRPr="005508D4">
        <w:rPr>
          <w:sz w:val="24"/>
        </w:rPr>
        <w:t>3</w:t>
      </w:r>
      <w:r w:rsidR="007E18E2">
        <w:rPr>
          <w:sz w:val="24"/>
        </w:rPr>
        <w:t>4</w:t>
      </w:r>
      <w:r w:rsidR="00A45E22" w:rsidRPr="005508D4">
        <w:rPr>
          <w:sz w:val="24"/>
        </w:rPr>
        <w:t xml:space="preserve"> </w:t>
      </w:r>
      <w:r w:rsidR="00A77FE0" w:rsidRPr="005508D4">
        <w:rPr>
          <w:sz w:val="24"/>
        </w:rPr>
        <w:t xml:space="preserve">zile lucrătoare –  </w:t>
      </w:r>
      <w:r w:rsidRPr="005508D4">
        <w:rPr>
          <w:sz w:val="24"/>
        </w:rPr>
        <w:t xml:space="preserve">între </w:t>
      </w:r>
      <w:r w:rsidR="00A77FE0" w:rsidRPr="005508D4">
        <w:rPr>
          <w:sz w:val="24"/>
        </w:rPr>
        <w:t xml:space="preserve">10 </w:t>
      </w:r>
      <w:r w:rsidRPr="005508D4">
        <w:rPr>
          <w:sz w:val="24"/>
        </w:rPr>
        <w:t xml:space="preserve">– 20 </w:t>
      </w:r>
      <w:r w:rsidR="00A77FE0" w:rsidRPr="005508D4">
        <w:rPr>
          <w:sz w:val="24"/>
        </w:rPr>
        <w:t>ani vechime în muncă</w:t>
      </w:r>
      <w:r w:rsidRPr="005508D4">
        <w:rPr>
          <w:sz w:val="24"/>
        </w:rPr>
        <w:t>;</w:t>
      </w:r>
    </w:p>
    <w:p w14:paraId="51E8BF0D" w14:textId="767C8FCC" w:rsidR="00A77FE0" w:rsidRPr="005508D4" w:rsidRDefault="00A45E22" w:rsidP="00123005">
      <w:pPr>
        <w:pStyle w:val="Listparagraf"/>
        <w:numPr>
          <w:ilvl w:val="0"/>
          <w:numId w:val="39"/>
        </w:numPr>
        <w:tabs>
          <w:tab w:val="left" w:pos="567"/>
        </w:tabs>
        <w:ind w:right="198"/>
        <w:jc w:val="both"/>
        <w:rPr>
          <w:sz w:val="24"/>
        </w:rPr>
      </w:pPr>
      <w:r w:rsidRPr="005508D4">
        <w:rPr>
          <w:sz w:val="24"/>
        </w:rPr>
        <w:t>3</w:t>
      </w:r>
      <w:r w:rsidR="007E18E2">
        <w:rPr>
          <w:sz w:val="24"/>
        </w:rPr>
        <w:t>6</w:t>
      </w:r>
      <w:r w:rsidR="00D86250" w:rsidRPr="005508D4">
        <w:rPr>
          <w:sz w:val="24"/>
        </w:rPr>
        <w:t xml:space="preserve"> zile lucrătoare – peste 20 ani vechime în muncă;</w:t>
      </w:r>
      <w:r w:rsidR="00A77FE0" w:rsidRPr="005508D4">
        <w:rPr>
          <w:b/>
          <w:i/>
          <w:sz w:val="32"/>
        </w:rPr>
        <w:tab/>
        <w:t xml:space="preserve">   </w:t>
      </w:r>
    </w:p>
    <w:p w14:paraId="68F633FB" w14:textId="77777777" w:rsidR="00A63C21" w:rsidRPr="00662C2A" w:rsidRDefault="00662C2A" w:rsidP="00F3389A">
      <w:pPr>
        <w:pStyle w:val="Listparagraf"/>
        <w:numPr>
          <w:ilvl w:val="0"/>
          <w:numId w:val="37"/>
        </w:numPr>
        <w:tabs>
          <w:tab w:val="left" w:pos="993"/>
        </w:tabs>
        <w:ind w:left="0" w:right="198" w:firstLine="567"/>
        <w:jc w:val="both"/>
        <w:rPr>
          <w:rFonts w:cs="Times New Roman"/>
          <w:sz w:val="24"/>
          <w:szCs w:val="24"/>
        </w:rPr>
      </w:pPr>
      <w:r w:rsidRPr="00662C2A">
        <w:rPr>
          <w:rFonts w:cs="Times New Roman"/>
          <w:sz w:val="24"/>
          <w:szCs w:val="24"/>
        </w:rPr>
        <w:t xml:space="preserve">Efectuarea concediului de odihna se </w:t>
      </w:r>
      <w:proofErr w:type="spellStart"/>
      <w:r w:rsidRPr="00662C2A">
        <w:rPr>
          <w:rFonts w:cs="Times New Roman"/>
          <w:sz w:val="24"/>
          <w:szCs w:val="24"/>
        </w:rPr>
        <w:t>realizeaza</w:t>
      </w:r>
      <w:proofErr w:type="spellEnd"/>
      <w:r w:rsidRPr="00662C2A">
        <w:rPr>
          <w:rFonts w:cs="Times New Roman"/>
          <w:sz w:val="24"/>
          <w:szCs w:val="24"/>
        </w:rPr>
        <w:t xml:space="preserve"> în baza unei </w:t>
      </w:r>
      <w:proofErr w:type="spellStart"/>
      <w:r w:rsidRPr="00662C2A">
        <w:rPr>
          <w:rFonts w:cs="Times New Roman"/>
          <w:sz w:val="24"/>
          <w:szCs w:val="24"/>
        </w:rPr>
        <w:t>programari</w:t>
      </w:r>
      <w:proofErr w:type="spellEnd"/>
      <w:r w:rsidRPr="00662C2A">
        <w:rPr>
          <w:rFonts w:cs="Times New Roman"/>
          <w:sz w:val="24"/>
          <w:szCs w:val="24"/>
        </w:rPr>
        <w:t xml:space="preserve"> colective sau individuale stabilite de angajator cu consultarea sindicatului sau, </w:t>
      </w:r>
      <w:proofErr w:type="spellStart"/>
      <w:r w:rsidRPr="00662C2A">
        <w:rPr>
          <w:rFonts w:cs="Times New Roman"/>
          <w:sz w:val="24"/>
          <w:szCs w:val="24"/>
        </w:rPr>
        <w:t>dupa</w:t>
      </w:r>
      <w:proofErr w:type="spellEnd"/>
      <w:r w:rsidRPr="00662C2A">
        <w:rPr>
          <w:rFonts w:cs="Times New Roman"/>
          <w:sz w:val="24"/>
          <w:szCs w:val="24"/>
        </w:rPr>
        <w:t xml:space="preserve"> caz, a reprezentanților salariaților, pentru </w:t>
      </w:r>
      <w:proofErr w:type="spellStart"/>
      <w:r w:rsidRPr="00662C2A">
        <w:rPr>
          <w:rFonts w:cs="Times New Roman"/>
          <w:sz w:val="24"/>
          <w:szCs w:val="24"/>
        </w:rPr>
        <w:t>programarile</w:t>
      </w:r>
      <w:proofErr w:type="spellEnd"/>
      <w:r w:rsidRPr="00662C2A">
        <w:rPr>
          <w:rFonts w:cs="Times New Roman"/>
          <w:sz w:val="24"/>
          <w:szCs w:val="24"/>
        </w:rPr>
        <w:t xml:space="preserve"> colective, ori cu consultarea salariatului, pentru </w:t>
      </w:r>
      <w:proofErr w:type="spellStart"/>
      <w:r w:rsidRPr="00662C2A">
        <w:rPr>
          <w:rFonts w:cs="Times New Roman"/>
          <w:sz w:val="24"/>
          <w:szCs w:val="24"/>
        </w:rPr>
        <w:t>programarile</w:t>
      </w:r>
      <w:proofErr w:type="spellEnd"/>
      <w:r w:rsidRPr="00662C2A">
        <w:rPr>
          <w:rFonts w:cs="Times New Roman"/>
          <w:sz w:val="24"/>
          <w:szCs w:val="24"/>
        </w:rPr>
        <w:t xml:space="preserve"> individuale. Programarea se face pana la sfârșitul anului calendaristic pentru anul </w:t>
      </w:r>
      <w:proofErr w:type="spellStart"/>
      <w:r w:rsidRPr="00662C2A">
        <w:rPr>
          <w:rFonts w:cs="Times New Roman"/>
          <w:sz w:val="24"/>
          <w:szCs w:val="24"/>
        </w:rPr>
        <w:t>urmator</w:t>
      </w:r>
      <w:proofErr w:type="spellEnd"/>
      <w:r w:rsidR="006E3052" w:rsidRPr="00662C2A">
        <w:rPr>
          <w:rFonts w:cs="Times New Roman"/>
          <w:sz w:val="24"/>
          <w:szCs w:val="24"/>
        </w:rPr>
        <w:t xml:space="preserve">. </w:t>
      </w:r>
    </w:p>
    <w:p w14:paraId="4835115B" w14:textId="1B573A74" w:rsidR="00A63C21" w:rsidRPr="00662C2A" w:rsidRDefault="006E3052" w:rsidP="00F3389A">
      <w:pPr>
        <w:pStyle w:val="Listparagraf"/>
        <w:numPr>
          <w:ilvl w:val="0"/>
          <w:numId w:val="37"/>
        </w:numPr>
        <w:tabs>
          <w:tab w:val="left" w:pos="993"/>
        </w:tabs>
        <w:ind w:left="0" w:right="198" w:firstLine="567"/>
        <w:jc w:val="both"/>
        <w:rPr>
          <w:sz w:val="24"/>
        </w:rPr>
      </w:pPr>
      <w:r w:rsidRPr="00662C2A">
        <w:rPr>
          <w:rFonts w:cs="Times New Roman"/>
          <w:sz w:val="24"/>
          <w:szCs w:val="24"/>
        </w:rPr>
        <w:t xml:space="preserve">În cazul în care programarea concediilor se face </w:t>
      </w:r>
      <w:r w:rsidR="00A63C21" w:rsidRPr="00662C2A">
        <w:rPr>
          <w:rFonts w:cs="Times New Roman"/>
          <w:sz w:val="24"/>
          <w:szCs w:val="24"/>
        </w:rPr>
        <w:t>fracționat</w:t>
      </w:r>
      <w:r w:rsidRPr="00662C2A">
        <w:rPr>
          <w:rFonts w:cs="Times New Roman"/>
          <w:sz w:val="24"/>
          <w:szCs w:val="24"/>
        </w:rPr>
        <w:t xml:space="preserve">, angajatorul este obligat să stabilească programarea astfel încât fiecare salariat să efectueze într-un an calendaristic cel </w:t>
      </w:r>
      <w:r w:rsidR="00A63C21" w:rsidRPr="00662C2A">
        <w:rPr>
          <w:rFonts w:cs="Times New Roman"/>
          <w:sz w:val="24"/>
          <w:szCs w:val="24"/>
        </w:rPr>
        <w:t>puțin</w:t>
      </w:r>
      <w:r w:rsidRPr="00662C2A">
        <w:rPr>
          <w:rFonts w:cs="Times New Roman"/>
          <w:sz w:val="24"/>
          <w:szCs w:val="24"/>
        </w:rPr>
        <w:t xml:space="preserve"> 1</w:t>
      </w:r>
      <w:r w:rsidR="0013154C">
        <w:rPr>
          <w:rFonts w:cs="Times New Roman"/>
          <w:sz w:val="24"/>
          <w:szCs w:val="24"/>
        </w:rPr>
        <w:t>5</w:t>
      </w:r>
      <w:r w:rsidRPr="00662C2A">
        <w:rPr>
          <w:rFonts w:cs="Times New Roman"/>
          <w:sz w:val="24"/>
          <w:szCs w:val="24"/>
        </w:rPr>
        <w:t xml:space="preserve"> zile lucrătoare de concediu neîntrerupt</w:t>
      </w:r>
      <w:r w:rsidR="00662C2A">
        <w:rPr>
          <w:rFonts w:cs="Times New Roman"/>
          <w:sz w:val="24"/>
          <w:szCs w:val="24"/>
        </w:rPr>
        <w:t>, raportat la specificul activității</w:t>
      </w:r>
      <w:r w:rsidRPr="00662C2A">
        <w:rPr>
          <w:rFonts w:cs="Times New Roman"/>
          <w:sz w:val="24"/>
          <w:szCs w:val="24"/>
        </w:rPr>
        <w:t>.</w:t>
      </w:r>
    </w:p>
    <w:p w14:paraId="36E79C7D" w14:textId="77777777" w:rsidR="00A63C21" w:rsidRPr="00662C2A" w:rsidRDefault="00A63C21" w:rsidP="00E97FB4">
      <w:pPr>
        <w:pStyle w:val="Listparagraf"/>
        <w:numPr>
          <w:ilvl w:val="0"/>
          <w:numId w:val="37"/>
        </w:numPr>
        <w:tabs>
          <w:tab w:val="left" w:pos="993"/>
        </w:tabs>
        <w:ind w:left="0" w:right="198" w:firstLine="567"/>
        <w:jc w:val="both"/>
        <w:rPr>
          <w:sz w:val="24"/>
        </w:rPr>
      </w:pPr>
      <w:r w:rsidRPr="00662C2A">
        <w:rPr>
          <w:sz w:val="24"/>
        </w:rPr>
        <w:t>Aprobarea efectuării concediului de odihnă este obligatorie pentru angajator, iar efectuarea sa este obligatorie pentru salariat.</w:t>
      </w:r>
      <w:r w:rsidRPr="00662C2A">
        <w:rPr>
          <w:b/>
          <w:i/>
          <w:sz w:val="24"/>
        </w:rPr>
        <w:t xml:space="preserve"> </w:t>
      </w:r>
    </w:p>
    <w:p w14:paraId="6E6B2560" w14:textId="77777777" w:rsidR="00A77FE0" w:rsidRPr="00662C2A" w:rsidRDefault="00A77FE0" w:rsidP="00E97FB4">
      <w:pPr>
        <w:pStyle w:val="Listparagraf"/>
        <w:numPr>
          <w:ilvl w:val="0"/>
          <w:numId w:val="37"/>
        </w:numPr>
        <w:tabs>
          <w:tab w:val="left" w:pos="993"/>
        </w:tabs>
        <w:ind w:left="0" w:right="198" w:firstLine="567"/>
        <w:jc w:val="both"/>
        <w:rPr>
          <w:sz w:val="24"/>
        </w:rPr>
      </w:pPr>
      <w:r w:rsidRPr="00662C2A">
        <w:rPr>
          <w:sz w:val="24"/>
        </w:rPr>
        <w:t xml:space="preserve">Concediul de odihnă poate fi întrerupt </w:t>
      </w:r>
      <w:proofErr w:type="spellStart"/>
      <w:r w:rsidRPr="00662C2A">
        <w:rPr>
          <w:sz w:val="24"/>
        </w:rPr>
        <w:t>şi</w:t>
      </w:r>
      <w:proofErr w:type="spellEnd"/>
      <w:r w:rsidRPr="00662C2A">
        <w:rPr>
          <w:sz w:val="24"/>
        </w:rPr>
        <w:t xml:space="preserve">/sau reprogramat în </w:t>
      </w:r>
      <w:proofErr w:type="spellStart"/>
      <w:r w:rsidRPr="00662C2A">
        <w:rPr>
          <w:sz w:val="24"/>
        </w:rPr>
        <w:t>condiţiile</w:t>
      </w:r>
      <w:proofErr w:type="spellEnd"/>
      <w:r w:rsidRPr="00662C2A">
        <w:rPr>
          <w:sz w:val="24"/>
        </w:rPr>
        <w:t xml:space="preserve"> legii.</w:t>
      </w:r>
    </w:p>
    <w:p w14:paraId="1F85B609" w14:textId="77777777" w:rsidR="00A77FE0" w:rsidRPr="00662C2A" w:rsidRDefault="00A77FE0" w:rsidP="00E97FB4">
      <w:pPr>
        <w:pStyle w:val="Listparagraf"/>
        <w:numPr>
          <w:ilvl w:val="0"/>
          <w:numId w:val="37"/>
        </w:numPr>
        <w:tabs>
          <w:tab w:val="left" w:pos="993"/>
        </w:tabs>
        <w:ind w:left="0" w:right="198" w:firstLine="567"/>
        <w:jc w:val="both"/>
        <w:rPr>
          <w:sz w:val="24"/>
        </w:rPr>
      </w:pPr>
      <w:r w:rsidRPr="00662C2A">
        <w:rPr>
          <w:sz w:val="24"/>
        </w:rPr>
        <w:t xml:space="preserve">Salariatul poate fi rechemat, în scris, din concediul de odihnă, în </w:t>
      </w:r>
      <w:proofErr w:type="spellStart"/>
      <w:r w:rsidRPr="00662C2A">
        <w:rPr>
          <w:sz w:val="24"/>
        </w:rPr>
        <w:t>condiţiile</w:t>
      </w:r>
      <w:proofErr w:type="spellEnd"/>
      <w:r w:rsidRPr="00662C2A">
        <w:rPr>
          <w:sz w:val="24"/>
        </w:rPr>
        <w:t xml:space="preserve"> legii. </w:t>
      </w:r>
    </w:p>
    <w:p w14:paraId="67A528F2" w14:textId="77777777" w:rsidR="00A77FE0" w:rsidRPr="00662C2A" w:rsidRDefault="00A77FE0" w:rsidP="00E97FB4">
      <w:pPr>
        <w:pStyle w:val="Listparagraf"/>
        <w:numPr>
          <w:ilvl w:val="0"/>
          <w:numId w:val="37"/>
        </w:numPr>
        <w:tabs>
          <w:tab w:val="left" w:pos="993"/>
        </w:tabs>
        <w:ind w:left="0" w:right="198" w:firstLine="567"/>
        <w:jc w:val="both"/>
        <w:rPr>
          <w:sz w:val="24"/>
        </w:rPr>
      </w:pPr>
      <w:r w:rsidRPr="00662C2A">
        <w:rPr>
          <w:sz w:val="24"/>
        </w:rPr>
        <w:t xml:space="preserve">În cazul în care salariatul are bilet de odihnă </w:t>
      </w:r>
      <w:proofErr w:type="spellStart"/>
      <w:r w:rsidRPr="00662C2A">
        <w:rPr>
          <w:sz w:val="24"/>
        </w:rPr>
        <w:t>şi</w:t>
      </w:r>
      <w:proofErr w:type="spellEnd"/>
      <w:r w:rsidRPr="00662C2A">
        <w:rPr>
          <w:sz w:val="24"/>
        </w:rPr>
        <w:t xml:space="preserve"> tratament, va beneficia de concediu de odihnă în perioada când are bilet, indiferent de programarea concediului, dacă solicită acest lucru cu cel </w:t>
      </w:r>
      <w:proofErr w:type="spellStart"/>
      <w:r w:rsidRPr="00662C2A">
        <w:rPr>
          <w:sz w:val="24"/>
        </w:rPr>
        <w:t>puţin</w:t>
      </w:r>
      <w:proofErr w:type="spellEnd"/>
      <w:r w:rsidRPr="00662C2A">
        <w:rPr>
          <w:sz w:val="24"/>
        </w:rPr>
        <w:t xml:space="preserve"> 15 zile calendaristice înainte de data începerii concediului de odihnă.</w:t>
      </w:r>
    </w:p>
    <w:p w14:paraId="4620B62A" w14:textId="77777777" w:rsidR="00662C2A" w:rsidRPr="00662C2A" w:rsidRDefault="00662C2A" w:rsidP="00E97FB4">
      <w:pPr>
        <w:pStyle w:val="Listparagraf"/>
        <w:numPr>
          <w:ilvl w:val="0"/>
          <w:numId w:val="37"/>
        </w:numPr>
        <w:tabs>
          <w:tab w:val="left" w:pos="993"/>
        </w:tabs>
        <w:ind w:left="0" w:right="198" w:firstLine="567"/>
        <w:jc w:val="both"/>
        <w:rPr>
          <w:sz w:val="24"/>
        </w:rPr>
      </w:pPr>
      <w:r>
        <w:rPr>
          <w:sz w:val="24"/>
        </w:rPr>
        <w:lastRenderedPageBreak/>
        <w:t>Î</w:t>
      </w:r>
      <w:r w:rsidRPr="00662C2A">
        <w:rPr>
          <w:sz w:val="24"/>
        </w:rPr>
        <w:t>n afara concediului de odihn</w:t>
      </w:r>
      <w:r>
        <w:rPr>
          <w:sz w:val="24"/>
        </w:rPr>
        <w:t>ă, auditorii publici externi</w:t>
      </w:r>
      <w:r w:rsidRPr="00662C2A">
        <w:rPr>
          <w:sz w:val="24"/>
        </w:rPr>
        <w:t xml:space="preserve"> au drept</w:t>
      </w:r>
      <w:r>
        <w:rPr>
          <w:sz w:val="24"/>
        </w:rPr>
        <w:t xml:space="preserve">ul la zile de concediu </w:t>
      </w:r>
      <w:proofErr w:type="spellStart"/>
      <w:r>
        <w:rPr>
          <w:sz w:val="24"/>
        </w:rPr>
        <w:t>platit</w:t>
      </w:r>
      <w:proofErr w:type="spellEnd"/>
      <w:r>
        <w:rPr>
          <w:sz w:val="24"/>
        </w:rPr>
        <w:t>, î</w:t>
      </w:r>
      <w:r w:rsidRPr="00662C2A">
        <w:rPr>
          <w:sz w:val="24"/>
        </w:rPr>
        <w:t xml:space="preserve">n cazul </w:t>
      </w:r>
      <w:proofErr w:type="spellStart"/>
      <w:r w:rsidRPr="00662C2A">
        <w:rPr>
          <w:sz w:val="24"/>
        </w:rPr>
        <w:t>urmatoarelor</w:t>
      </w:r>
      <w:proofErr w:type="spellEnd"/>
      <w:r w:rsidRPr="00662C2A">
        <w:rPr>
          <w:sz w:val="24"/>
        </w:rPr>
        <w:t xml:space="preserve"> evenimente familiale deosebite:</w:t>
      </w:r>
    </w:p>
    <w:p w14:paraId="6FF93276" w14:textId="77777777" w:rsidR="00662C2A" w:rsidRPr="00662C2A" w:rsidRDefault="00662C2A" w:rsidP="00E97FB4">
      <w:pPr>
        <w:pStyle w:val="Listparagraf"/>
        <w:numPr>
          <w:ilvl w:val="1"/>
          <w:numId w:val="38"/>
        </w:numPr>
        <w:tabs>
          <w:tab w:val="left" w:pos="993"/>
        </w:tabs>
        <w:ind w:left="1418" w:right="198" w:hanging="284"/>
        <w:jc w:val="both"/>
        <w:rPr>
          <w:sz w:val="24"/>
        </w:rPr>
      </w:pPr>
      <w:r w:rsidRPr="00662C2A">
        <w:rPr>
          <w:sz w:val="24"/>
        </w:rPr>
        <w:t>căsătoria salariatului - 5 zile;</w:t>
      </w:r>
    </w:p>
    <w:p w14:paraId="4611C477" w14:textId="77777777" w:rsidR="00662C2A" w:rsidRPr="00662C2A" w:rsidRDefault="00662C2A" w:rsidP="00E97FB4">
      <w:pPr>
        <w:pStyle w:val="Listparagraf"/>
        <w:numPr>
          <w:ilvl w:val="1"/>
          <w:numId w:val="38"/>
        </w:numPr>
        <w:tabs>
          <w:tab w:val="left" w:pos="993"/>
        </w:tabs>
        <w:ind w:left="1418" w:right="198" w:hanging="284"/>
        <w:jc w:val="both"/>
        <w:rPr>
          <w:sz w:val="24"/>
        </w:rPr>
      </w:pPr>
      <w:r>
        <w:rPr>
          <w:sz w:val="24"/>
        </w:rPr>
        <w:t>nașterea sau că</w:t>
      </w:r>
      <w:r w:rsidRPr="00662C2A">
        <w:rPr>
          <w:sz w:val="24"/>
        </w:rPr>
        <w:t>s</w:t>
      </w:r>
      <w:r>
        <w:rPr>
          <w:sz w:val="24"/>
        </w:rPr>
        <w:t>ă</w:t>
      </w:r>
      <w:r w:rsidRPr="00662C2A">
        <w:rPr>
          <w:sz w:val="24"/>
        </w:rPr>
        <w:t>toria unui copil - 3 zile;</w:t>
      </w:r>
    </w:p>
    <w:p w14:paraId="32AADCC7" w14:textId="77777777" w:rsidR="00662C2A" w:rsidRPr="00662C2A" w:rsidRDefault="00662C2A" w:rsidP="00E97FB4">
      <w:pPr>
        <w:pStyle w:val="Listparagraf"/>
        <w:numPr>
          <w:ilvl w:val="1"/>
          <w:numId w:val="38"/>
        </w:numPr>
        <w:tabs>
          <w:tab w:val="left" w:pos="993"/>
        </w:tabs>
        <w:ind w:left="1418" w:right="198" w:hanging="284"/>
        <w:jc w:val="both"/>
        <w:rPr>
          <w:sz w:val="24"/>
        </w:rPr>
      </w:pPr>
      <w:r w:rsidRPr="00662C2A">
        <w:rPr>
          <w:sz w:val="24"/>
        </w:rPr>
        <w:t xml:space="preserve">decesul </w:t>
      </w:r>
      <w:r>
        <w:rPr>
          <w:sz w:val="24"/>
        </w:rPr>
        <w:t>soț</w:t>
      </w:r>
      <w:r w:rsidRPr="00662C2A">
        <w:rPr>
          <w:sz w:val="24"/>
        </w:rPr>
        <w:t>ului</w:t>
      </w:r>
      <w:r>
        <w:rPr>
          <w:sz w:val="24"/>
        </w:rPr>
        <w:t>/soției</w:t>
      </w:r>
      <w:r w:rsidRPr="00662C2A">
        <w:rPr>
          <w:sz w:val="24"/>
        </w:rPr>
        <w:t xml:space="preserve"> sau al unei rude de </w:t>
      </w:r>
      <w:proofErr w:type="spellStart"/>
      <w:r w:rsidRPr="00662C2A">
        <w:rPr>
          <w:sz w:val="24"/>
        </w:rPr>
        <w:t>p</w:t>
      </w:r>
      <w:r>
        <w:rPr>
          <w:sz w:val="24"/>
        </w:rPr>
        <w:t>â</w:t>
      </w:r>
      <w:r w:rsidRPr="00662C2A">
        <w:rPr>
          <w:sz w:val="24"/>
        </w:rPr>
        <w:t>na</w:t>
      </w:r>
      <w:proofErr w:type="spellEnd"/>
      <w:r w:rsidRPr="00662C2A">
        <w:rPr>
          <w:sz w:val="24"/>
        </w:rPr>
        <w:t xml:space="preserve"> la gradul II a salariatului - 3 zil</w:t>
      </w:r>
      <w:r>
        <w:rPr>
          <w:sz w:val="24"/>
        </w:rPr>
        <w:t>e</w:t>
      </w:r>
      <w:r w:rsidR="00942E60">
        <w:rPr>
          <w:sz w:val="24"/>
        </w:rPr>
        <w:t>.</w:t>
      </w:r>
    </w:p>
    <w:p w14:paraId="5FE48613" w14:textId="77777777" w:rsidR="00A77FE0" w:rsidRPr="0084353E" w:rsidRDefault="00A77FE0" w:rsidP="00497739">
      <w:pPr>
        <w:tabs>
          <w:tab w:val="left" w:pos="567"/>
        </w:tabs>
        <w:ind w:right="198" w:firstLine="567"/>
        <w:jc w:val="center"/>
        <w:rPr>
          <w:b/>
          <w:sz w:val="24"/>
        </w:rPr>
      </w:pPr>
      <w:r w:rsidRPr="0084353E">
        <w:rPr>
          <w:sz w:val="24"/>
        </w:rPr>
        <w:t xml:space="preserve">                                                                                  </w:t>
      </w:r>
    </w:p>
    <w:p w14:paraId="5CF86131" w14:textId="77777777" w:rsidR="006C5297" w:rsidRPr="001424CF" w:rsidRDefault="00A77FE0" w:rsidP="00497739">
      <w:pPr>
        <w:tabs>
          <w:tab w:val="left" w:pos="567"/>
        </w:tabs>
        <w:ind w:right="198" w:firstLine="567"/>
        <w:jc w:val="both"/>
        <w:rPr>
          <w:sz w:val="24"/>
        </w:rPr>
      </w:pPr>
      <w:r w:rsidRPr="0084353E">
        <w:rPr>
          <w:b/>
          <w:sz w:val="24"/>
        </w:rPr>
        <w:t>Art. 1</w:t>
      </w:r>
      <w:r w:rsidR="006C5297" w:rsidRPr="0084353E">
        <w:rPr>
          <w:b/>
          <w:sz w:val="24"/>
        </w:rPr>
        <w:t>0</w:t>
      </w:r>
      <w:r w:rsidRPr="0084353E">
        <w:rPr>
          <w:b/>
          <w:sz w:val="24"/>
        </w:rPr>
        <w:t xml:space="preserve"> </w:t>
      </w:r>
      <w:r w:rsidRPr="0084353E">
        <w:rPr>
          <w:sz w:val="24"/>
        </w:rPr>
        <w:t xml:space="preserve"> </w:t>
      </w:r>
      <w:r w:rsidR="006C5297" w:rsidRPr="001424CF">
        <w:rPr>
          <w:b/>
          <w:bCs/>
          <w:sz w:val="24"/>
        </w:rPr>
        <w:t>Suspendarea raportului de serviciu</w:t>
      </w:r>
    </w:p>
    <w:p w14:paraId="3FB569EB" w14:textId="77777777" w:rsidR="001424CF" w:rsidRPr="001424CF" w:rsidRDefault="001424CF" w:rsidP="00E97FB4">
      <w:pPr>
        <w:numPr>
          <w:ilvl w:val="0"/>
          <w:numId w:val="32"/>
        </w:numPr>
        <w:tabs>
          <w:tab w:val="left" w:pos="993"/>
        </w:tabs>
        <w:ind w:left="0" w:right="198" w:firstLine="567"/>
        <w:jc w:val="both"/>
        <w:rPr>
          <w:sz w:val="24"/>
        </w:rPr>
      </w:pPr>
      <w:r w:rsidRPr="001424CF">
        <w:rPr>
          <w:sz w:val="24"/>
        </w:rPr>
        <w:t xml:space="preserve">Contractul individual de muncă se suspendă de drept în următoarele </w:t>
      </w:r>
      <w:proofErr w:type="spellStart"/>
      <w:r w:rsidRPr="001424CF">
        <w:rPr>
          <w:sz w:val="24"/>
        </w:rPr>
        <w:t>situaţii</w:t>
      </w:r>
      <w:proofErr w:type="spellEnd"/>
      <w:r w:rsidRPr="001424CF">
        <w:rPr>
          <w:sz w:val="24"/>
        </w:rPr>
        <w:t>:</w:t>
      </w:r>
    </w:p>
    <w:p w14:paraId="2DAD4366" w14:textId="77777777" w:rsidR="001424CF" w:rsidRPr="001424CF" w:rsidRDefault="001424CF" w:rsidP="00E97FB4">
      <w:pPr>
        <w:numPr>
          <w:ilvl w:val="1"/>
          <w:numId w:val="32"/>
        </w:numPr>
        <w:tabs>
          <w:tab w:val="left" w:pos="567"/>
        </w:tabs>
        <w:ind w:left="1418" w:right="198" w:hanging="284"/>
        <w:jc w:val="both"/>
        <w:rPr>
          <w:sz w:val="24"/>
        </w:rPr>
      </w:pPr>
      <w:r w:rsidRPr="001424CF">
        <w:rPr>
          <w:sz w:val="24"/>
        </w:rPr>
        <w:t>concediu de maternitate;</w:t>
      </w:r>
    </w:p>
    <w:p w14:paraId="6AFF7086" w14:textId="77777777" w:rsidR="001424CF" w:rsidRPr="001424CF" w:rsidRDefault="001424CF" w:rsidP="00E97FB4">
      <w:pPr>
        <w:numPr>
          <w:ilvl w:val="1"/>
          <w:numId w:val="32"/>
        </w:numPr>
        <w:tabs>
          <w:tab w:val="left" w:pos="567"/>
        </w:tabs>
        <w:ind w:left="1418" w:right="198" w:hanging="284"/>
        <w:jc w:val="both"/>
        <w:rPr>
          <w:sz w:val="24"/>
        </w:rPr>
      </w:pPr>
      <w:r w:rsidRPr="001424CF">
        <w:rPr>
          <w:sz w:val="24"/>
        </w:rPr>
        <w:t>concediu pentru incapacitate temporară de muncă;</w:t>
      </w:r>
    </w:p>
    <w:p w14:paraId="648CC807" w14:textId="77777777" w:rsidR="001424CF" w:rsidRPr="001424CF" w:rsidRDefault="001424CF" w:rsidP="00E97FB4">
      <w:pPr>
        <w:numPr>
          <w:ilvl w:val="1"/>
          <w:numId w:val="32"/>
        </w:numPr>
        <w:tabs>
          <w:tab w:val="left" w:pos="567"/>
        </w:tabs>
        <w:ind w:left="1418" w:right="198" w:hanging="284"/>
        <w:jc w:val="both"/>
        <w:rPr>
          <w:sz w:val="24"/>
        </w:rPr>
      </w:pPr>
      <w:r w:rsidRPr="001424CF">
        <w:rPr>
          <w:sz w:val="24"/>
        </w:rPr>
        <w:t>carantină;</w:t>
      </w:r>
    </w:p>
    <w:p w14:paraId="3336F8BB" w14:textId="5BA66C63" w:rsidR="0013154C" w:rsidRDefault="001424CF" w:rsidP="0013154C">
      <w:pPr>
        <w:numPr>
          <w:ilvl w:val="1"/>
          <w:numId w:val="32"/>
        </w:numPr>
        <w:tabs>
          <w:tab w:val="left" w:pos="567"/>
        </w:tabs>
        <w:ind w:left="1418" w:right="198" w:hanging="284"/>
        <w:jc w:val="both"/>
        <w:rPr>
          <w:sz w:val="24"/>
        </w:rPr>
      </w:pPr>
      <w:r w:rsidRPr="001424CF">
        <w:rPr>
          <w:sz w:val="24"/>
        </w:rPr>
        <w:t xml:space="preserve">exercitarea unei </w:t>
      </w:r>
      <w:proofErr w:type="spellStart"/>
      <w:r w:rsidRPr="001424CF">
        <w:rPr>
          <w:sz w:val="24"/>
        </w:rPr>
        <w:t>funcţii</w:t>
      </w:r>
      <w:proofErr w:type="spellEnd"/>
      <w:r w:rsidRPr="001424CF">
        <w:rPr>
          <w:sz w:val="24"/>
        </w:rPr>
        <w:t xml:space="preserve"> în cadrul unei </w:t>
      </w:r>
      <w:proofErr w:type="spellStart"/>
      <w:r w:rsidRPr="001424CF">
        <w:rPr>
          <w:sz w:val="24"/>
        </w:rPr>
        <w:t>autorităţi</w:t>
      </w:r>
      <w:proofErr w:type="spellEnd"/>
      <w:r w:rsidRPr="001424CF">
        <w:rPr>
          <w:sz w:val="24"/>
        </w:rPr>
        <w:t xml:space="preserve"> executive, legislative ori </w:t>
      </w:r>
      <w:proofErr w:type="spellStart"/>
      <w:r w:rsidRPr="001424CF">
        <w:rPr>
          <w:sz w:val="24"/>
        </w:rPr>
        <w:t>judecătoreşti</w:t>
      </w:r>
      <w:proofErr w:type="spellEnd"/>
      <w:r w:rsidRPr="001424CF">
        <w:rPr>
          <w:sz w:val="24"/>
        </w:rPr>
        <w:t>, p</w:t>
      </w:r>
      <w:r w:rsidR="0013154C">
        <w:rPr>
          <w:sz w:val="24"/>
        </w:rPr>
        <w:t>e</w:t>
      </w:r>
      <w:r w:rsidRPr="001424CF">
        <w:rPr>
          <w:sz w:val="24"/>
        </w:rPr>
        <w:t xml:space="preserve"> toată durata mandatului;</w:t>
      </w:r>
    </w:p>
    <w:p w14:paraId="2831AEA4" w14:textId="0428FB22" w:rsidR="0013154C" w:rsidRPr="0013154C" w:rsidRDefault="0013154C" w:rsidP="0013154C">
      <w:pPr>
        <w:numPr>
          <w:ilvl w:val="1"/>
          <w:numId w:val="32"/>
        </w:numPr>
        <w:tabs>
          <w:tab w:val="left" w:pos="567"/>
        </w:tabs>
        <w:ind w:left="1418" w:right="198" w:hanging="284"/>
        <w:jc w:val="both"/>
        <w:rPr>
          <w:sz w:val="24"/>
        </w:rPr>
      </w:pPr>
      <w:r w:rsidRPr="0013154C">
        <w:rPr>
          <w:sz w:val="24"/>
        </w:rPr>
        <w:t>în perioada campaniei electorale în cazul în care salariatul participă în calitate de candidat la alegerile organizate în vederea ocupării unei funcții de demnitate publică;</w:t>
      </w:r>
    </w:p>
    <w:p w14:paraId="1BE43B9A" w14:textId="77777777" w:rsidR="001424CF" w:rsidRPr="001424CF" w:rsidRDefault="001424CF" w:rsidP="00E97FB4">
      <w:pPr>
        <w:numPr>
          <w:ilvl w:val="1"/>
          <w:numId w:val="32"/>
        </w:numPr>
        <w:tabs>
          <w:tab w:val="left" w:pos="567"/>
        </w:tabs>
        <w:ind w:left="1418" w:right="198" w:hanging="284"/>
        <w:jc w:val="both"/>
        <w:rPr>
          <w:sz w:val="24"/>
        </w:rPr>
      </w:pPr>
      <w:r w:rsidRPr="001424CF">
        <w:rPr>
          <w:sz w:val="24"/>
        </w:rPr>
        <w:t xml:space="preserve">îndeplinirea unei </w:t>
      </w:r>
      <w:proofErr w:type="spellStart"/>
      <w:r w:rsidRPr="001424CF">
        <w:rPr>
          <w:sz w:val="24"/>
        </w:rPr>
        <w:t>funcţii</w:t>
      </w:r>
      <w:proofErr w:type="spellEnd"/>
      <w:r w:rsidRPr="001424CF">
        <w:rPr>
          <w:sz w:val="24"/>
        </w:rPr>
        <w:t xml:space="preserve"> de conducere salarizate în sindicat;</w:t>
      </w:r>
    </w:p>
    <w:p w14:paraId="1DCF366C" w14:textId="77777777" w:rsidR="001424CF" w:rsidRPr="001424CF" w:rsidRDefault="001424CF" w:rsidP="00E97FB4">
      <w:pPr>
        <w:numPr>
          <w:ilvl w:val="1"/>
          <w:numId w:val="32"/>
        </w:numPr>
        <w:tabs>
          <w:tab w:val="left" w:pos="567"/>
        </w:tabs>
        <w:ind w:left="1418" w:right="198" w:hanging="284"/>
        <w:jc w:val="both"/>
        <w:rPr>
          <w:sz w:val="24"/>
        </w:rPr>
      </w:pPr>
      <w:proofErr w:type="spellStart"/>
      <w:r w:rsidRPr="001424CF">
        <w:rPr>
          <w:sz w:val="24"/>
        </w:rPr>
        <w:t>forţă</w:t>
      </w:r>
      <w:proofErr w:type="spellEnd"/>
      <w:r w:rsidRPr="001424CF">
        <w:rPr>
          <w:sz w:val="24"/>
        </w:rPr>
        <w:t xml:space="preserve"> majoră;</w:t>
      </w:r>
    </w:p>
    <w:p w14:paraId="31679EE8" w14:textId="77777777" w:rsidR="001424CF" w:rsidRPr="001424CF" w:rsidRDefault="001424CF" w:rsidP="00E97FB4">
      <w:pPr>
        <w:numPr>
          <w:ilvl w:val="1"/>
          <w:numId w:val="32"/>
        </w:numPr>
        <w:tabs>
          <w:tab w:val="left" w:pos="567"/>
        </w:tabs>
        <w:ind w:left="1418" w:right="198" w:hanging="284"/>
        <w:jc w:val="both"/>
        <w:rPr>
          <w:sz w:val="24"/>
        </w:rPr>
      </w:pPr>
      <w:r w:rsidRPr="001424CF">
        <w:rPr>
          <w:sz w:val="24"/>
        </w:rPr>
        <w:t xml:space="preserve">în cazul în care salariatul este arestat preventiv, în </w:t>
      </w:r>
      <w:proofErr w:type="spellStart"/>
      <w:r w:rsidRPr="001424CF">
        <w:rPr>
          <w:sz w:val="24"/>
        </w:rPr>
        <w:t>condiţiile</w:t>
      </w:r>
      <w:proofErr w:type="spellEnd"/>
      <w:r w:rsidRPr="001424CF">
        <w:rPr>
          <w:sz w:val="24"/>
        </w:rPr>
        <w:t xml:space="preserve"> Codului de procedură penală;</w:t>
      </w:r>
    </w:p>
    <w:p w14:paraId="6F4803AB" w14:textId="77777777" w:rsidR="001424CF" w:rsidRPr="001424CF" w:rsidRDefault="001424CF" w:rsidP="00E97FB4">
      <w:pPr>
        <w:numPr>
          <w:ilvl w:val="1"/>
          <w:numId w:val="32"/>
        </w:numPr>
        <w:tabs>
          <w:tab w:val="left" w:pos="567"/>
        </w:tabs>
        <w:ind w:left="1418" w:right="198" w:hanging="284"/>
        <w:jc w:val="both"/>
        <w:rPr>
          <w:sz w:val="24"/>
        </w:rPr>
      </w:pPr>
      <w:r w:rsidRPr="001424CF">
        <w:rPr>
          <w:sz w:val="24"/>
        </w:rPr>
        <w:t>în alte cazuri expres prevăzute de lege.</w:t>
      </w:r>
    </w:p>
    <w:p w14:paraId="38C1ABB6" w14:textId="77777777" w:rsidR="00D6573D" w:rsidRPr="00D6573D" w:rsidRDefault="00D6573D" w:rsidP="00E97FB4">
      <w:pPr>
        <w:pStyle w:val="Listparagraf"/>
        <w:numPr>
          <w:ilvl w:val="0"/>
          <w:numId w:val="32"/>
        </w:numPr>
        <w:tabs>
          <w:tab w:val="left" w:pos="993"/>
        </w:tabs>
        <w:ind w:left="0" w:right="198" w:firstLine="567"/>
        <w:jc w:val="both"/>
        <w:rPr>
          <w:sz w:val="24"/>
        </w:rPr>
      </w:pPr>
      <w:r w:rsidRPr="00D6573D">
        <w:rPr>
          <w:sz w:val="24"/>
        </w:rPr>
        <w:t xml:space="preserve">Suspendarea contractului individual de muncă poate interveni de drept, prin acordul </w:t>
      </w:r>
      <w:proofErr w:type="spellStart"/>
      <w:r w:rsidRPr="00D6573D">
        <w:rPr>
          <w:sz w:val="24"/>
        </w:rPr>
        <w:t>părţilor</w:t>
      </w:r>
      <w:proofErr w:type="spellEnd"/>
      <w:r w:rsidRPr="00D6573D">
        <w:rPr>
          <w:sz w:val="24"/>
        </w:rPr>
        <w:t xml:space="preserve"> sau prin actul unilateral al uneia dintre </w:t>
      </w:r>
      <w:proofErr w:type="spellStart"/>
      <w:r w:rsidRPr="00D6573D">
        <w:rPr>
          <w:sz w:val="24"/>
        </w:rPr>
        <w:t>părţi</w:t>
      </w:r>
      <w:proofErr w:type="spellEnd"/>
      <w:r w:rsidRPr="00D6573D">
        <w:rPr>
          <w:sz w:val="24"/>
        </w:rPr>
        <w:t>.</w:t>
      </w:r>
    </w:p>
    <w:p w14:paraId="78E530DE" w14:textId="77777777" w:rsidR="00D6573D" w:rsidRPr="00D6573D" w:rsidRDefault="00D6573D" w:rsidP="00E97FB4">
      <w:pPr>
        <w:numPr>
          <w:ilvl w:val="0"/>
          <w:numId w:val="32"/>
        </w:numPr>
        <w:tabs>
          <w:tab w:val="left" w:pos="993"/>
        </w:tabs>
        <w:ind w:left="0" w:right="198" w:firstLine="567"/>
        <w:jc w:val="both"/>
        <w:rPr>
          <w:sz w:val="24"/>
        </w:rPr>
      </w:pPr>
      <w:r w:rsidRPr="00D6573D">
        <w:rPr>
          <w:sz w:val="24"/>
        </w:rPr>
        <w:t xml:space="preserve">Suspendarea contractului individual de muncă are ca efect suspendarea prestării muncii de către salariat </w:t>
      </w:r>
      <w:proofErr w:type="spellStart"/>
      <w:r w:rsidRPr="00D6573D">
        <w:rPr>
          <w:sz w:val="24"/>
        </w:rPr>
        <w:t>şi</w:t>
      </w:r>
      <w:proofErr w:type="spellEnd"/>
      <w:r w:rsidRPr="00D6573D">
        <w:rPr>
          <w:sz w:val="24"/>
        </w:rPr>
        <w:t xml:space="preserve"> a </w:t>
      </w:r>
      <w:proofErr w:type="spellStart"/>
      <w:r w:rsidRPr="00D6573D">
        <w:rPr>
          <w:sz w:val="24"/>
        </w:rPr>
        <w:t>plăţii</w:t>
      </w:r>
      <w:proofErr w:type="spellEnd"/>
      <w:r w:rsidRPr="00D6573D">
        <w:rPr>
          <w:sz w:val="24"/>
        </w:rPr>
        <w:t xml:space="preserve"> drepturilor de natură salarială de către angajator.</w:t>
      </w:r>
    </w:p>
    <w:p w14:paraId="0B90A6FE" w14:textId="77777777" w:rsidR="002B5115" w:rsidRPr="00D6573D" w:rsidRDefault="00A77FE0" w:rsidP="00E97FB4">
      <w:pPr>
        <w:pStyle w:val="Listparagraf"/>
        <w:numPr>
          <w:ilvl w:val="0"/>
          <w:numId w:val="32"/>
        </w:numPr>
        <w:tabs>
          <w:tab w:val="left" w:pos="993"/>
        </w:tabs>
        <w:ind w:left="0" w:right="198" w:firstLine="567"/>
        <w:jc w:val="both"/>
        <w:rPr>
          <w:sz w:val="24"/>
        </w:rPr>
      </w:pPr>
      <w:r w:rsidRPr="00D6573D">
        <w:rPr>
          <w:sz w:val="24"/>
        </w:rPr>
        <w:t xml:space="preserve">Raportul de muncă poate fi suspendat cu acordul </w:t>
      </w:r>
      <w:proofErr w:type="spellStart"/>
      <w:r w:rsidRPr="00D6573D">
        <w:rPr>
          <w:sz w:val="24"/>
        </w:rPr>
        <w:t>părţilor</w:t>
      </w:r>
      <w:proofErr w:type="spellEnd"/>
      <w:r w:rsidRPr="00D6573D">
        <w:rPr>
          <w:sz w:val="24"/>
        </w:rPr>
        <w:t xml:space="preserve">, în cazul concediului fără plată pentru studii sau pentru interese personale, în </w:t>
      </w:r>
      <w:proofErr w:type="spellStart"/>
      <w:r w:rsidRPr="00D6573D">
        <w:rPr>
          <w:sz w:val="24"/>
        </w:rPr>
        <w:t>condiţiile</w:t>
      </w:r>
      <w:proofErr w:type="spellEnd"/>
      <w:r w:rsidRPr="00D6573D">
        <w:rPr>
          <w:sz w:val="24"/>
        </w:rPr>
        <w:t xml:space="preserve"> legii. Cererea de suspendare se va face cu cel </w:t>
      </w:r>
      <w:proofErr w:type="spellStart"/>
      <w:r w:rsidRPr="00D6573D">
        <w:rPr>
          <w:sz w:val="24"/>
        </w:rPr>
        <w:t>puţin</w:t>
      </w:r>
      <w:proofErr w:type="spellEnd"/>
      <w:r w:rsidRPr="00D6573D">
        <w:rPr>
          <w:sz w:val="24"/>
        </w:rPr>
        <w:t xml:space="preserve"> 15 zile lucrătoare înainte </w:t>
      </w:r>
      <w:proofErr w:type="spellStart"/>
      <w:r w:rsidRPr="00D6573D">
        <w:rPr>
          <w:sz w:val="24"/>
        </w:rPr>
        <w:t>şi</w:t>
      </w:r>
      <w:proofErr w:type="spellEnd"/>
      <w:r w:rsidRPr="00D6573D">
        <w:rPr>
          <w:sz w:val="24"/>
        </w:rPr>
        <w:t xml:space="preserve"> va fi avizată de către </w:t>
      </w:r>
      <w:proofErr w:type="spellStart"/>
      <w:r w:rsidR="00DB3DAC" w:rsidRPr="00D6573D">
        <w:rPr>
          <w:sz w:val="24"/>
        </w:rPr>
        <w:t>şeful</w:t>
      </w:r>
      <w:proofErr w:type="spellEnd"/>
      <w:r w:rsidR="00DB3DAC" w:rsidRPr="00D6573D">
        <w:rPr>
          <w:sz w:val="24"/>
        </w:rPr>
        <w:t xml:space="preserve"> compartimentului de muncă, precum </w:t>
      </w:r>
      <w:proofErr w:type="spellStart"/>
      <w:r w:rsidR="00DB3DAC" w:rsidRPr="00D6573D">
        <w:rPr>
          <w:rFonts w:cs="Times New Roman"/>
          <w:sz w:val="24"/>
        </w:rPr>
        <w:t>ş</w:t>
      </w:r>
      <w:r w:rsidR="00DB3DAC" w:rsidRPr="00D6573D">
        <w:rPr>
          <w:sz w:val="24"/>
        </w:rPr>
        <w:t>i</w:t>
      </w:r>
      <w:proofErr w:type="spellEnd"/>
      <w:r w:rsidR="00DB3DAC" w:rsidRPr="00D6573D">
        <w:rPr>
          <w:sz w:val="24"/>
        </w:rPr>
        <w:t xml:space="preserve"> cererea de reluare a </w:t>
      </w:r>
      <w:proofErr w:type="spellStart"/>
      <w:r w:rsidR="00DB3DAC" w:rsidRPr="00D6573D">
        <w:rPr>
          <w:sz w:val="24"/>
        </w:rPr>
        <w:t>activit</w:t>
      </w:r>
      <w:r w:rsidR="00DB3DAC" w:rsidRPr="00D6573D">
        <w:rPr>
          <w:rFonts w:cs="Times New Roman"/>
          <w:sz w:val="24"/>
        </w:rPr>
        <w:t>ăţ</w:t>
      </w:r>
      <w:r w:rsidR="00DB3DAC" w:rsidRPr="00D6573D">
        <w:rPr>
          <w:sz w:val="24"/>
        </w:rPr>
        <w:t>ii</w:t>
      </w:r>
      <w:proofErr w:type="spellEnd"/>
      <w:r w:rsidR="00DB3DAC" w:rsidRPr="00D6573D">
        <w:rPr>
          <w:sz w:val="24"/>
        </w:rPr>
        <w:t xml:space="preserve"> din concediu f</w:t>
      </w:r>
      <w:r w:rsidR="00DB3DAC" w:rsidRPr="00D6573D">
        <w:rPr>
          <w:rFonts w:cs="Times New Roman"/>
          <w:sz w:val="24"/>
        </w:rPr>
        <w:t>ă</w:t>
      </w:r>
      <w:r w:rsidR="00DB3DAC" w:rsidRPr="00D6573D">
        <w:rPr>
          <w:sz w:val="24"/>
        </w:rPr>
        <w:t>r</w:t>
      </w:r>
      <w:r w:rsidR="00DB3DAC" w:rsidRPr="00D6573D">
        <w:rPr>
          <w:rFonts w:cs="Times New Roman"/>
          <w:sz w:val="24"/>
        </w:rPr>
        <w:t>ă</w:t>
      </w:r>
      <w:r w:rsidR="00DB3DAC" w:rsidRPr="00D6573D">
        <w:rPr>
          <w:sz w:val="24"/>
        </w:rPr>
        <w:t xml:space="preserve"> salar</w:t>
      </w:r>
      <w:r w:rsidR="002B5115" w:rsidRPr="00D6573D">
        <w:rPr>
          <w:sz w:val="24"/>
        </w:rPr>
        <w:t>iu.</w:t>
      </w:r>
    </w:p>
    <w:p w14:paraId="476318F1" w14:textId="77777777" w:rsidR="00132A39" w:rsidRPr="00D6573D" w:rsidRDefault="00132A39" w:rsidP="00E97FB4">
      <w:pPr>
        <w:pStyle w:val="Listparagraf"/>
        <w:numPr>
          <w:ilvl w:val="0"/>
          <w:numId w:val="32"/>
        </w:numPr>
        <w:tabs>
          <w:tab w:val="left" w:pos="993"/>
        </w:tabs>
        <w:ind w:left="0" w:right="198" w:firstLine="567"/>
        <w:jc w:val="both"/>
        <w:rPr>
          <w:color w:val="FF0000"/>
          <w:sz w:val="24"/>
        </w:rPr>
      </w:pPr>
      <w:r w:rsidRPr="005508D4">
        <w:rPr>
          <w:sz w:val="24"/>
        </w:rPr>
        <w:t xml:space="preserve">Contractul individual de muncă poate fi suspendat prin acordul </w:t>
      </w:r>
      <w:proofErr w:type="spellStart"/>
      <w:r w:rsidRPr="005508D4">
        <w:rPr>
          <w:sz w:val="24"/>
        </w:rPr>
        <w:t>părţilor</w:t>
      </w:r>
      <w:proofErr w:type="spellEnd"/>
      <w:r w:rsidRPr="005508D4">
        <w:rPr>
          <w:sz w:val="24"/>
        </w:rPr>
        <w:t xml:space="preserve">, în cazul concediilor fără plată, </w:t>
      </w:r>
      <w:r w:rsidR="00837E22" w:rsidRPr="005508D4">
        <w:rPr>
          <w:sz w:val="24"/>
        </w:rPr>
        <w:t>ș</w:t>
      </w:r>
      <w:r w:rsidRPr="005508D4">
        <w:rPr>
          <w:sz w:val="24"/>
        </w:rPr>
        <w:t xml:space="preserve">i pentru interese personale, altele decât cele prevăzute de lege, pe o durata de maxim 12 luni, cu avizul </w:t>
      </w:r>
      <w:r w:rsidR="005508D4">
        <w:rPr>
          <w:sz w:val="24"/>
        </w:rPr>
        <w:t>SNAPER</w:t>
      </w:r>
      <w:r w:rsidRPr="005508D4">
        <w:rPr>
          <w:sz w:val="24"/>
        </w:rPr>
        <w:t>.</w:t>
      </w:r>
    </w:p>
    <w:p w14:paraId="3FC0B802" w14:textId="77777777" w:rsidR="005508D4" w:rsidRDefault="00C83D3B" w:rsidP="00E97FB4">
      <w:pPr>
        <w:pStyle w:val="Listparagraf"/>
        <w:numPr>
          <w:ilvl w:val="0"/>
          <w:numId w:val="32"/>
        </w:numPr>
        <w:tabs>
          <w:tab w:val="left" w:pos="993"/>
        </w:tabs>
        <w:ind w:left="0" w:right="198" w:firstLine="567"/>
        <w:jc w:val="both"/>
        <w:rPr>
          <w:sz w:val="24"/>
        </w:rPr>
      </w:pPr>
      <w:r w:rsidRPr="005508D4">
        <w:rPr>
          <w:sz w:val="24"/>
        </w:rPr>
        <w:t xml:space="preserve">Pe durata concediilor fără plată, persoanele respective </w:t>
      </w:r>
      <w:proofErr w:type="spellStart"/>
      <w:r w:rsidRPr="005508D4">
        <w:rPr>
          <w:sz w:val="24"/>
        </w:rPr>
        <w:t>îşi</w:t>
      </w:r>
      <w:proofErr w:type="spellEnd"/>
      <w:r w:rsidRPr="005508D4">
        <w:rPr>
          <w:sz w:val="24"/>
        </w:rPr>
        <w:t xml:space="preserve"> păstrează calitatea de salariat.</w:t>
      </w:r>
    </w:p>
    <w:p w14:paraId="5F5FF220" w14:textId="77777777" w:rsidR="006E2FEB" w:rsidRDefault="006E2FEB" w:rsidP="00E97FB4">
      <w:pPr>
        <w:pStyle w:val="Listparagraf"/>
        <w:numPr>
          <w:ilvl w:val="0"/>
          <w:numId w:val="32"/>
        </w:numPr>
        <w:tabs>
          <w:tab w:val="left" w:pos="993"/>
        </w:tabs>
        <w:ind w:left="0" w:right="198" w:firstLine="567"/>
        <w:jc w:val="both"/>
        <w:rPr>
          <w:sz w:val="24"/>
        </w:rPr>
      </w:pPr>
      <w:r w:rsidRPr="005508D4">
        <w:rPr>
          <w:sz w:val="24"/>
        </w:rPr>
        <w:t>În cazul suspendării contractului individual de muncă din cauza unei fapte imputabile salariatului, pe durata suspendării, acesta nu va beneficia de niciun drept care rezultă din calitatea sa de salariat.</w:t>
      </w:r>
    </w:p>
    <w:p w14:paraId="7ED8A7D0" w14:textId="77777777" w:rsidR="006E2FEB" w:rsidRPr="001424CF" w:rsidRDefault="006E2FEB" w:rsidP="00E97FB4">
      <w:pPr>
        <w:pStyle w:val="Listparagraf"/>
        <w:numPr>
          <w:ilvl w:val="0"/>
          <w:numId w:val="32"/>
        </w:numPr>
        <w:tabs>
          <w:tab w:val="left" w:pos="993"/>
        </w:tabs>
        <w:ind w:left="0" w:right="198" w:firstLine="567"/>
        <w:jc w:val="both"/>
        <w:rPr>
          <w:sz w:val="24"/>
        </w:rPr>
      </w:pPr>
      <w:r w:rsidRPr="001424CF">
        <w:rPr>
          <w:sz w:val="24"/>
        </w:rPr>
        <w:t xml:space="preserve">La suspendarea contractului individual de muncă din </w:t>
      </w:r>
      <w:proofErr w:type="spellStart"/>
      <w:r w:rsidRPr="001424CF">
        <w:rPr>
          <w:sz w:val="24"/>
        </w:rPr>
        <w:t>iniţiativa</w:t>
      </w:r>
      <w:proofErr w:type="spellEnd"/>
      <w:r w:rsidRPr="001424CF">
        <w:rPr>
          <w:sz w:val="24"/>
        </w:rPr>
        <w:t xml:space="preserve"> salariatului, locul de muncă se păstrează, iar pe locul astfel </w:t>
      </w:r>
      <w:proofErr w:type="spellStart"/>
      <w:r w:rsidRPr="001424CF">
        <w:rPr>
          <w:sz w:val="24"/>
        </w:rPr>
        <w:t>vacantat</w:t>
      </w:r>
      <w:proofErr w:type="spellEnd"/>
      <w:r w:rsidRPr="001424CF">
        <w:rPr>
          <w:sz w:val="24"/>
        </w:rPr>
        <w:t xml:space="preserve"> unitatea poate angaja altă persoană cu contract de muncă pe perioadă determinată.</w:t>
      </w:r>
    </w:p>
    <w:p w14:paraId="58AACFDF" w14:textId="77777777" w:rsidR="006E2FEB" w:rsidRPr="001424CF" w:rsidRDefault="006E2FEB" w:rsidP="00E97FB4">
      <w:pPr>
        <w:pStyle w:val="Listparagraf"/>
        <w:numPr>
          <w:ilvl w:val="0"/>
          <w:numId w:val="32"/>
        </w:numPr>
        <w:tabs>
          <w:tab w:val="left" w:pos="993"/>
        </w:tabs>
        <w:ind w:left="0" w:right="198" w:firstLine="567"/>
        <w:jc w:val="both"/>
        <w:rPr>
          <w:sz w:val="24"/>
        </w:rPr>
      </w:pPr>
      <w:r w:rsidRPr="001424CF">
        <w:rPr>
          <w:sz w:val="24"/>
        </w:rPr>
        <w:t xml:space="preserve">În cazul în care suspendarea contractului individual de muncă intervine din </w:t>
      </w:r>
      <w:proofErr w:type="spellStart"/>
      <w:r w:rsidRPr="001424CF">
        <w:rPr>
          <w:sz w:val="24"/>
        </w:rPr>
        <w:t>iniţiativa</w:t>
      </w:r>
      <w:proofErr w:type="spellEnd"/>
      <w:r w:rsidRPr="001424CF">
        <w:rPr>
          <w:sz w:val="24"/>
        </w:rPr>
        <w:t xml:space="preserve"> salariatului pentru formare profesională sau prin acordul </w:t>
      </w:r>
      <w:proofErr w:type="spellStart"/>
      <w:r w:rsidRPr="001424CF">
        <w:rPr>
          <w:sz w:val="24"/>
        </w:rPr>
        <w:t>părţilor</w:t>
      </w:r>
      <w:proofErr w:type="spellEnd"/>
      <w:r w:rsidRPr="001424CF">
        <w:rPr>
          <w:sz w:val="24"/>
        </w:rPr>
        <w:t xml:space="preserve">, angajatorul va informa în scris </w:t>
      </w:r>
      <w:proofErr w:type="spellStart"/>
      <w:r w:rsidRPr="001424CF">
        <w:rPr>
          <w:sz w:val="24"/>
        </w:rPr>
        <w:t>reprezentanţii</w:t>
      </w:r>
      <w:proofErr w:type="spellEnd"/>
      <w:r w:rsidRPr="001424CF">
        <w:rPr>
          <w:sz w:val="24"/>
        </w:rPr>
        <w:t xml:space="preserve"> sindicatului din care face parte, iar perioada pentru care se solicită suspendarea contractului individual de muncă va fi respectată întocmai.</w:t>
      </w:r>
    </w:p>
    <w:p w14:paraId="2BF57AD9" w14:textId="77777777" w:rsidR="006E2FEB" w:rsidRPr="001424CF" w:rsidRDefault="006E2FEB" w:rsidP="00E97FB4">
      <w:pPr>
        <w:pStyle w:val="Listparagraf"/>
        <w:numPr>
          <w:ilvl w:val="0"/>
          <w:numId w:val="32"/>
        </w:numPr>
        <w:tabs>
          <w:tab w:val="left" w:pos="1134"/>
        </w:tabs>
        <w:ind w:left="0" w:right="198" w:firstLine="567"/>
        <w:jc w:val="both"/>
        <w:rPr>
          <w:b/>
          <w:color w:val="FF0000"/>
          <w:sz w:val="24"/>
        </w:rPr>
      </w:pPr>
      <w:r w:rsidRPr="001424CF">
        <w:rPr>
          <w:sz w:val="24"/>
        </w:rPr>
        <w:t xml:space="preserve">În cazul revenirii salariatului la locul de muncă după expirarea perioadei de suspendare în cazurile </w:t>
      </w:r>
      <w:proofErr w:type="spellStart"/>
      <w:r w:rsidRPr="001424CF">
        <w:rPr>
          <w:sz w:val="24"/>
        </w:rPr>
        <w:t>menţionate</w:t>
      </w:r>
      <w:proofErr w:type="spellEnd"/>
      <w:r w:rsidRPr="001424CF">
        <w:rPr>
          <w:sz w:val="24"/>
        </w:rPr>
        <w:t xml:space="preserve"> la aliniatul precedent, angajatorul va informa în scris sindicatul al cărui membru este salariatul.</w:t>
      </w:r>
    </w:p>
    <w:p w14:paraId="0376B2B3" w14:textId="23ED8946" w:rsidR="006E2FEB" w:rsidRPr="001424CF" w:rsidRDefault="006E2FEB" w:rsidP="00E97FB4">
      <w:pPr>
        <w:pStyle w:val="Listparagraf"/>
        <w:numPr>
          <w:ilvl w:val="0"/>
          <w:numId w:val="32"/>
        </w:numPr>
        <w:tabs>
          <w:tab w:val="left" w:pos="1134"/>
        </w:tabs>
        <w:ind w:left="0" w:right="198" w:firstLine="567"/>
        <w:jc w:val="both"/>
        <w:rPr>
          <w:sz w:val="24"/>
        </w:rPr>
      </w:pPr>
      <w:r w:rsidRPr="001424CF">
        <w:rPr>
          <w:sz w:val="24"/>
        </w:rPr>
        <w:t xml:space="preserve">Pentru suspendarea contractului individual de muncă din </w:t>
      </w:r>
      <w:proofErr w:type="spellStart"/>
      <w:r w:rsidRPr="001424CF">
        <w:rPr>
          <w:sz w:val="24"/>
        </w:rPr>
        <w:t>iniţiativa</w:t>
      </w:r>
      <w:proofErr w:type="spellEnd"/>
      <w:r w:rsidRPr="001424CF">
        <w:rPr>
          <w:sz w:val="24"/>
        </w:rPr>
        <w:t xml:space="preserve"> angajatorului, este necesară consultarea </w:t>
      </w:r>
      <w:proofErr w:type="spellStart"/>
      <w:r w:rsidRPr="001424CF">
        <w:rPr>
          <w:sz w:val="24"/>
        </w:rPr>
        <w:t>reprezentanţilor</w:t>
      </w:r>
      <w:proofErr w:type="spellEnd"/>
      <w:r w:rsidRPr="001424CF">
        <w:rPr>
          <w:sz w:val="24"/>
        </w:rPr>
        <w:t xml:space="preserve"> sindicatului</w:t>
      </w:r>
      <w:r w:rsidR="00650970">
        <w:rPr>
          <w:sz w:val="24"/>
        </w:rPr>
        <w:t xml:space="preserve"> SNAPER</w:t>
      </w:r>
      <w:r w:rsidRPr="001424CF">
        <w:rPr>
          <w:sz w:val="24"/>
        </w:rPr>
        <w:t xml:space="preserve"> semnatar</w:t>
      </w:r>
      <w:r w:rsidR="00F40535">
        <w:rPr>
          <w:sz w:val="24"/>
        </w:rPr>
        <w:t xml:space="preserve">i </w:t>
      </w:r>
      <w:r w:rsidRPr="001424CF">
        <w:rPr>
          <w:sz w:val="24"/>
        </w:rPr>
        <w:t>al prezentului contract colectiv de muncă.</w:t>
      </w:r>
    </w:p>
    <w:p w14:paraId="7BB224A9" w14:textId="77777777" w:rsidR="006E2FEB" w:rsidRPr="001424CF" w:rsidRDefault="006E2FEB" w:rsidP="00E97FB4">
      <w:pPr>
        <w:pStyle w:val="Listparagraf"/>
        <w:numPr>
          <w:ilvl w:val="0"/>
          <w:numId w:val="32"/>
        </w:numPr>
        <w:tabs>
          <w:tab w:val="left" w:pos="1134"/>
        </w:tabs>
        <w:ind w:left="0" w:right="198" w:firstLine="567"/>
        <w:jc w:val="both"/>
        <w:rPr>
          <w:sz w:val="24"/>
        </w:rPr>
      </w:pPr>
      <w:r w:rsidRPr="001424CF">
        <w:rPr>
          <w:sz w:val="24"/>
        </w:rPr>
        <w:t xml:space="preserve">În cazul în care salariatul membru de sindicat se </w:t>
      </w:r>
      <w:proofErr w:type="spellStart"/>
      <w:r w:rsidRPr="001424CF">
        <w:rPr>
          <w:sz w:val="24"/>
        </w:rPr>
        <w:t>găseşte</w:t>
      </w:r>
      <w:proofErr w:type="spellEnd"/>
      <w:r w:rsidRPr="001424CF">
        <w:rPr>
          <w:sz w:val="24"/>
        </w:rPr>
        <w:t xml:space="preserve"> în </w:t>
      </w:r>
      <w:proofErr w:type="spellStart"/>
      <w:r w:rsidRPr="001424CF">
        <w:rPr>
          <w:sz w:val="24"/>
        </w:rPr>
        <w:t>situaţia</w:t>
      </w:r>
      <w:proofErr w:type="spellEnd"/>
      <w:r w:rsidRPr="001424CF">
        <w:rPr>
          <w:sz w:val="24"/>
        </w:rPr>
        <w:t xml:space="preserve"> cercetării disciplinare, angajatorul are </w:t>
      </w:r>
      <w:proofErr w:type="spellStart"/>
      <w:r w:rsidRPr="001424CF">
        <w:rPr>
          <w:sz w:val="24"/>
        </w:rPr>
        <w:t>obligaţia</w:t>
      </w:r>
      <w:proofErr w:type="spellEnd"/>
      <w:r w:rsidRPr="001424CF">
        <w:rPr>
          <w:sz w:val="24"/>
        </w:rPr>
        <w:t xml:space="preserve"> de a informa, la cerere, </w:t>
      </w:r>
      <w:proofErr w:type="spellStart"/>
      <w:r w:rsidRPr="001424CF">
        <w:rPr>
          <w:sz w:val="24"/>
        </w:rPr>
        <w:t>reprezentanţii</w:t>
      </w:r>
      <w:proofErr w:type="spellEnd"/>
      <w:r w:rsidRPr="001424CF">
        <w:rPr>
          <w:sz w:val="24"/>
        </w:rPr>
        <w:t xml:space="preserve"> sindicatului de stadiul cercetărilor, precum </w:t>
      </w:r>
      <w:proofErr w:type="spellStart"/>
      <w:r w:rsidRPr="001424CF">
        <w:rPr>
          <w:sz w:val="24"/>
        </w:rPr>
        <w:t>şi</w:t>
      </w:r>
      <w:proofErr w:type="spellEnd"/>
      <w:r w:rsidRPr="001424CF">
        <w:rPr>
          <w:sz w:val="24"/>
        </w:rPr>
        <w:t xml:space="preserve"> concluziile comisiei de disciplină anterior emiterii deciziei.</w:t>
      </w:r>
    </w:p>
    <w:p w14:paraId="7C356AF7" w14:textId="77777777" w:rsidR="006E2FEB" w:rsidRPr="001424CF" w:rsidRDefault="006E2FEB" w:rsidP="00E97FB4">
      <w:pPr>
        <w:pStyle w:val="Listparagraf"/>
        <w:numPr>
          <w:ilvl w:val="0"/>
          <w:numId w:val="32"/>
        </w:numPr>
        <w:tabs>
          <w:tab w:val="left" w:pos="1134"/>
        </w:tabs>
        <w:ind w:left="0" w:right="198" w:firstLine="567"/>
        <w:jc w:val="both"/>
        <w:rPr>
          <w:sz w:val="24"/>
        </w:rPr>
      </w:pPr>
      <w:r w:rsidRPr="001424CF">
        <w:rPr>
          <w:sz w:val="24"/>
        </w:rPr>
        <w:t xml:space="preserve">Contractul individual de muncă poate fi suspendat din </w:t>
      </w:r>
      <w:proofErr w:type="spellStart"/>
      <w:r w:rsidRPr="001424CF">
        <w:rPr>
          <w:sz w:val="24"/>
        </w:rPr>
        <w:t>iniţiativa</w:t>
      </w:r>
      <w:proofErr w:type="spellEnd"/>
      <w:r w:rsidRPr="001424CF">
        <w:rPr>
          <w:sz w:val="24"/>
        </w:rPr>
        <w:t xml:space="preserve"> salariatului, în următoarele </w:t>
      </w:r>
      <w:proofErr w:type="spellStart"/>
      <w:r w:rsidRPr="001424CF">
        <w:rPr>
          <w:sz w:val="24"/>
        </w:rPr>
        <w:t>situaţii</w:t>
      </w:r>
      <w:proofErr w:type="spellEnd"/>
      <w:r w:rsidRPr="001424CF">
        <w:rPr>
          <w:sz w:val="24"/>
        </w:rPr>
        <w:t>:</w:t>
      </w:r>
    </w:p>
    <w:p w14:paraId="28558470" w14:textId="77777777" w:rsidR="006E2FEB" w:rsidRPr="001424CF" w:rsidRDefault="006E2FEB" w:rsidP="00E97FB4">
      <w:pPr>
        <w:pStyle w:val="Listparagraf"/>
        <w:numPr>
          <w:ilvl w:val="0"/>
          <w:numId w:val="40"/>
        </w:numPr>
        <w:tabs>
          <w:tab w:val="left" w:pos="900"/>
        </w:tabs>
        <w:ind w:left="1418" w:right="198" w:hanging="284"/>
        <w:jc w:val="both"/>
        <w:rPr>
          <w:sz w:val="24"/>
        </w:rPr>
      </w:pPr>
      <w:r w:rsidRPr="001424CF">
        <w:rPr>
          <w:sz w:val="24"/>
        </w:rPr>
        <w:lastRenderedPageBreak/>
        <w:t xml:space="preserve">concediu pentru </w:t>
      </w:r>
      <w:proofErr w:type="spellStart"/>
      <w:r w:rsidRPr="001424CF">
        <w:rPr>
          <w:sz w:val="24"/>
        </w:rPr>
        <w:t>creşterea</w:t>
      </w:r>
      <w:proofErr w:type="spellEnd"/>
      <w:r w:rsidRPr="001424CF">
        <w:rPr>
          <w:sz w:val="24"/>
        </w:rPr>
        <w:t xml:space="preserve"> copilului în vârstă de până la 2 ani sau, în cazul copilului cu handicap,</w:t>
      </w:r>
      <w:r w:rsidR="00852FA0" w:rsidRPr="001424CF">
        <w:rPr>
          <w:sz w:val="24"/>
        </w:rPr>
        <w:t xml:space="preserve"> </w:t>
      </w:r>
      <w:r w:rsidRPr="001424CF">
        <w:rPr>
          <w:sz w:val="24"/>
        </w:rPr>
        <w:t>până la împlinirea vârstei de 3 ani;</w:t>
      </w:r>
    </w:p>
    <w:p w14:paraId="73C67628" w14:textId="77777777" w:rsidR="006E2FEB" w:rsidRPr="001424CF" w:rsidRDefault="006E2FEB" w:rsidP="00E97FB4">
      <w:pPr>
        <w:pStyle w:val="Listparagraf"/>
        <w:numPr>
          <w:ilvl w:val="0"/>
          <w:numId w:val="40"/>
        </w:numPr>
        <w:tabs>
          <w:tab w:val="left" w:pos="900"/>
        </w:tabs>
        <w:ind w:left="1418" w:right="198" w:hanging="284"/>
        <w:jc w:val="both"/>
        <w:rPr>
          <w:sz w:val="24"/>
        </w:rPr>
      </w:pPr>
      <w:r w:rsidRPr="001424CF">
        <w:rPr>
          <w:sz w:val="24"/>
        </w:rPr>
        <w:t>concediu pentru îngrijirea copilului bolnav în vârstă de până la 7 ani sau, în cazul</w:t>
      </w:r>
    </w:p>
    <w:p w14:paraId="1FAFC296" w14:textId="77777777" w:rsidR="004B1423" w:rsidRPr="001424CF" w:rsidRDefault="006E2FEB" w:rsidP="00E97FB4">
      <w:pPr>
        <w:pStyle w:val="Listparagraf"/>
        <w:tabs>
          <w:tab w:val="left" w:pos="900"/>
        </w:tabs>
        <w:ind w:left="1418" w:right="198" w:hanging="284"/>
        <w:jc w:val="both"/>
        <w:rPr>
          <w:sz w:val="24"/>
        </w:rPr>
      </w:pPr>
      <w:r w:rsidRPr="001424CF">
        <w:rPr>
          <w:sz w:val="24"/>
        </w:rPr>
        <w:t xml:space="preserve">copilului cu handicap, pentru </w:t>
      </w:r>
      <w:proofErr w:type="spellStart"/>
      <w:r w:rsidRPr="001424CF">
        <w:rPr>
          <w:sz w:val="24"/>
        </w:rPr>
        <w:t>afecţiuni</w:t>
      </w:r>
      <w:proofErr w:type="spellEnd"/>
      <w:r w:rsidRPr="001424CF">
        <w:rPr>
          <w:sz w:val="24"/>
        </w:rPr>
        <w:t xml:space="preserve"> intercurente, până la împlinirea vârstei de 18 ani; </w:t>
      </w:r>
    </w:p>
    <w:p w14:paraId="34C8B741" w14:textId="77777777" w:rsidR="006E2FEB" w:rsidRPr="001424CF" w:rsidRDefault="006E2FEB" w:rsidP="00E97FB4">
      <w:pPr>
        <w:pStyle w:val="Listparagraf"/>
        <w:numPr>
          <w:ilvl w:val="0"/>
          <w:numId w:val="40"/>
        </w:numPr>
        <w:tabs>
          <w:tab w:val="left" w:pos="900"/>
        </w:tabs>
        <w:ind w:left="1418" w:right="198" w:hanging="284"/>
        <w:jc w:val="both"/>
        <w:rPr>
          <w:sz w:val="24"/>
        </w:rPr>
      </w:pPr>
      <w:r w:rsidRPr="001424CF">
        <w:rPr>
          <w:sz w:val="24"/>
        </w:rPr>
        <w:t>concediu paternal;</w:t>
      </w:r>
    </w:p>
    <w:p w14:paraId="132B0C63" w14:textId="77777777" w:rsidR="006E2FEB" w:rsidRPr="001424CF" w:rsidRDefault="006E2FEB" w:rsidP="00E97FB4">
      <w:pPr>
        <w:pStyle w:val="Listparagraf"/>
        <w:numPr>
          <w:ilvl w:val="0"/>
          <w:numId w:val="40"/>
        </w:numPr>
        <w:tabs>
          <w:tab w:val="left" w:pos="900"/>
        </w:tabs>
        <w:ind w:left="1418" w:right="198" w:hanging="284"/>
        <w:jc w:val="both"/>
        <w:rPr>
          <w:sz w:val="24"/>
        </w:rPr>
      </w:pPr>
      <w:r w:rsidRPr="001424CF">
        <w:rPr>
          <w:sz w:val="24"/>
        </w:rPr>
        <w:t>concediu pentru formare profesională;</w:t>
      </w:r>
    </w:p>
    <w:p w14:paraId="7586E849" w14:textId="77777777" w:rsidR="00852FA0" w:rsidRPr="001424CF" w:rsidRDefault="006E2FEB" w:rsidP="00E97FB4">
      <w:pPr>
        <w:pStyle w:val="Listparagraf"/>
        <w:numPr>
          <w:ilvl w:val="0"/>
          <w:numId w:val="40"/>
        </w:numPr>
        <w:tabs>
          <w:tab w:val="left" w:pos="900"/>
        </w:tabs>
        <w:ind w:left="1418" w:right="198" w:hanging="284"/>
        <w:jc w:val="both"/>
        <w:rPr>
          <w:sz w:val="24"/>
        </w:rPr>
      </w:pPr>
      <w:r w:rsidRPr="001424CF">
        <w:rPr>
          <w:sz w:val="24"/>
        </w:rPr>
        <w:t xml:space="preserve">exercitarea unor </w:t>
      </w:r>
      <w:proofErr w:type="spellStart"/>
      <w:r w:rsidRPr="001424CF">
        <w:rPr>
          <w:sz w:val="24"/>
        </w:rPr>
        <w:t>funcţii</w:t>
      </w:r>
      <w:proofErr w:type="spellEnd"/>
      <w:r w:rsidRPr="001424CF">
        <w:rPr>
          <w:sz w:val="24"/>
        </w:rPr>
        <w:t xml:space="preserve"> elective în cadrul </w:t>
      </w:r>
      <w:proofErr w:type="spellStart"/>
      <w:r w:rsidRPr="001424CF">
        <w:rPr>
          <w:sz w:val="24"/>
        </w:rPr>
        <w:t>organizaţiilor</w:t>
      </w:r>
      <w:proofErr w:type="spellEnd"/>
      <w:r w:rsidRPr="001424CF">
        <w:rPr>
          <w:sz w:val="24"/>
        </w:rPr>
        <w:t xml:space="preserve"> sindicale </w:t>
      </w:r>
      <w:proofErr w:type="spellStart"/>
      <w:r w:rsidRPr="001424CF">
        <w:rPr>
          <w:sz w:val="24"/>
        </w:rPr>
        <w:t>şi</w:t>
      </w:r>
      <w:proofErr w:type="spellEnd"/>
      <w:r w:rsidRPr="001424CF">
        <w:rPr>
          <w:sz w:val="24"/>
        </w:rPr>
        <w:t xml:space="preserve"> profesionale constituite la</w:t>
      </w:r>
      <w:r w:rsidR="00852FA0" w:rsidRPr="001424CF">
        <w:rPr>
          <w:sz w:val="24"/>
        </w:rPr>
        <w:t xml:space="preserve"> </w:t>
      </w:r>
      <w:r w:rsidRPr="001424CF">
        <w:rPr>
          <w:sz w:val="24"/>
        </w:rPr>
        <w:t xml:space="preserve">nivel central, regional sau local, pe toată durata mandatului; </w:t>
      </w:r>
    </w:p>
    <w:p w14:paraId="538A2CCF" w14:textId="77777777" w:rsidR="006E2FEB" w:rsidRPr="001424CF" w:rsidRDefault="006E2FEB" w:rsidP="00E97FB4">
      <w:pPr>
        <w:pStyle w:val="Listparagraf"/>
        <w:numPr>
          <w:ilvl w:val="0"/>
          <w:numId w:val="40"/>
        </w:numPr>
        <w:ind w:left="1418" w:right="198" w:hanging="284"/>
        <w:jc w:val="both"/>
        <w:rPr>
          <w:sz w:val="24"/>
        </w:rPr>
      </w:pPr>
      <w:r w:rsidRPr="001424CF">
        <w:rPr>
          <w:sz w:val="24"/>
        </w:rPr>
        <w:t>participarea la grevă;</w:t>
      </w:r>
    </w:p>
    <w:p w14:paraId="76E5D770" w14:textId="77777777" w:rsidR="006E2FEB" w:rsidRPr="001424CF" w:rsidRDefault="006E2FEB" w:rsidP="00E97FB4">
      <w:pPr>
        <w:pStyle w:val="Listparagraf"/>
        <w:numPr>
          <w:ilvl w:val="0"/>
          <w:numId w:val="40"/>
        </w:numPr>
        <w:tabs>
          <w:tab w:val="left" w:pos="900"/>
        </w:tabs>
        <w:ind w:left="1418" w:right="198" w:hanging="284"/>
        <w:jc w:val="both"/>
        <w:rPr>
          <w:sz w:val="24"/>
        </w:rPr>
      </w:pPr>
      <w:r w:rsidRPr="001424CF">
        <w:rPr>
          <w:sz w:val="24"/>
        </w:rPr>
        <w:t>concediu de acomodare.</w:t>
      </w:r>
    </w:p>
    <w:p w14:paraId="31E2A691" w14:textId="77777777" w:rsidR="00497F3C" w:rsidRPr="00497F3C" w:rsidRDefault="006E2FEB" w:rsidP="00497F3C">
      <w:pPr>
        <w:pStyle w:val="Listparagraf"/>
        <w:numPr>
          <w:ilvl w:val="0"/>
          <w:numId w:val="32"/>
        </w:numPr>
        <w:tabs>
          <w:tab w:val="left" w:pos="993"/>
        </w:tabs>
        <w:ind w:left="0" w:firstLine="567"/>
        <w:rPr>
          <w:sz w:val="24"/>
        </w:rPr>
      </w:pPr>
      <w:r w:rsidRPr="00497F3C">
        <w:rPr>
          <w:sz w:val="24"/>
        </w:rPr>
        <w:t xml:space="preserve">Contractul individual de muncă poate fi suspendat în </w:t>
      </w:r>
      <w:proofErr w:type="spellStart"/>
      <w:r w:rsidRPr="00497F3C">
        <w:rPr>
          <w:sz w:val="24"/>
        </w:rPr>
        <w:t>situaţia</w:t>
      </w:r>
      <w:proofErr w:type="spellEnd"/>
      <w:r w:rsidRPr="00497F3C">
        <w:rPr>
          <w:sz w:val="24"/>
        </w:rPr>
        <w:t xml:space="preserve"> </w:t>
      </w:r>
      <w:r w:rsidR="00497F3C" w:rsidRPr="00497F3C">
        <w:rPr>
          <w:sz w:val="24"/>
        </w:rPr>
        <w:t xml:space="preserve">unui număr de 10 </w:t>
      </w:r>
      <w:proofErr w:type="spellStart"/>
      <w:r w:rsidR="00497F3C" w:rsidRPr="00497F3C">
        <w:rPr>
          <w:sz w:val="24"/>
        </w:rPr>
        <w:t>absenţe</w:t>
      </w:r>
      <w:proofErr w:type="spellEnd"/>
      <w:r w:rsidR="00497F3C" w:rsidRPr="00497F3C">
        <w:rPr>
          <w:sz w:val="24"/>
        </w:rPr>
        <w:t xml:space="preserve"> nemotivate ale salariatului.</w:t>
      </w:r>
    </w:p>
    <w:p w14:paraId="54460F1F" w14:textId="5F1CE6A2" w:rsidR="001424CF" w:rsidRPr="00497F3C" w:rsidRDefault="001424CF" w:rsidP="00FF79EC">
      <w:pPr>
        <w:pStyle w:val="Listparagraf"/>
        <w:numPr>
          <w:ilvl w:val="0"/>
          <w:numId w:val="32"/>
        </w:numPr>
        <w:tabs>
          <w:tab w:val="left" w:pos="993"/>
        </w:tabs>
        <w:ind w:left="0" w:right="198" w:firstLine="567"/>
        <w:jc w:val="both"/>
        <w:rPr>
          <w:sz w:val="24"/>
        </w:rPr>
      </w:pPr>
      <w:r w:rsidRPr="00497F3C">
        <w:rPr>
          <w:sz w:val="24"/>
        </w:rPr>
        <w:t xml:space="preserve">Pe perioada suspendării de drept a contractelor individuale de muncă, posturile </w:t>
      </w:r>
      <w:proofErr w:type="spellStart"/>
      <w:r w:rsidRPr="00497F3C">
        <w:rPr>
          <w:sz w:val="24"/>
        </w:rPr>
        <w:t>vacantate</w:t>
      </w:r>
      <w:proofErr w:type="spellEnd"/>
      <w:r w:rsidRPr="00497F3C">
        <w:rPr>
          <w:sz w:val="24"/>
        </w:rPr>
        <w:t xml:space="preserve"> temporar pot fi scoase la concurs, cu avizul consultativ al </w:t>
      </w:r>
      <w:proofErr w:type="spellStart"/>
      <w:r w:rsidRPr="00497F3C">
        <w:rPr>
          <w:sz w:val="24"/>
        </w:rPr>
        <w:t>reprezentanţilor</w:t>
      </w:r>
      <w:proofErr w:type="spellEnd"/>
      <w:r w:rsidRPr="00497F3C">
        <w:rPr>
          <w:sz w:val="24"/>
        </w:rPr>
        <w:t xml:space="preserve"> sindicatului, după caz, ce se va acordă în termen de 3 zile lucrătoare.</w:t>
      </w:r>
    </w:p>
    <w:p w14:paraId="1EBF08CE" w14:textId="77777777" w:rsidR="006E2FEB" w:rsidRPr="001424CF" w:rsidRDefault="006E2FEB" w:rsidP="00E97FB4">
      <w:pPr>
        <w:pStyle w:val="Listparagraf"/>
        <w:numPr>
          <w:ilvl w:val="0"/>
          <w:numId w:val="32"/>
        </w:numPr>
        <w:tabs>
          <w:tab w:val="left" w:pos="900"/>
          <w:tab w:val="left" w:pos="993"/>
        </w:tabs>
        <w:ind w:left="0" w:right="198" w:firstLine="567"/>
        <w:jc w:val="both"/>
        <w:rPr>
          <w:sz w:val="24"/>
        </w:rPr>
      </w:pPr>
      <w:r w:rsidRPr="001424CF">
        <w:rPr>
          <w:sz w:val="24"/>
        </w:rPr>
        <w:t xml:space="preserve">Posturile temporar </w:t>
      </w:r>
      <w:proofErr w:type="spellStart"/>
      <w:r w:rsidRPr="001424CF">
        <w:rPr>
          <w:sz w:val="24"/>
        </w:rPr>
        <w:t>vacantate</w:t>
      </w:r>
      <w:proofErr w:type="spellEnd"/>
      <w:r w:rsidRPr="001424CF">
        <w:rPr>
          <w:sz w:val="24"/>
        </w:rPr>
        <w:t xml:space="preserve"> conform alin (1</w:t>
      </w:r>
      <w:r w:rsidR="001424CF">
        <w:rPr>
          <w:sz w:val="24"/>
        </w:rPr>
        <w:t>5</w:t>
      </w:r>
      <w:r w:rsidRPr="001424CF">
        <w:rPr>
          <w:sz w:val="24"/>
        </w:rPr>
        <w:t xml:space="preserve">) pot fi scoase la concurs cu avizul consultativ al </w:t>
      </w:r>
      <w:proofErr w:type="spellStart"/>
      <w:r w:rsidRPr="001424CF">
        <w:rPr>
          <w:sz w:val="24"/>
        </w:rPr>
        <w:t>reprezentanţilor</w:t>
      </w:r>
      <w:proofErr w:type="spellEnd"/>
      <w:r w:rsidRPr="001424CF">
        <w:rPr>
          <w:sz w:val="24"/>
        </w:rPr>
        <w:t xml:space="preserve"> sindicatului, ce se va acorda în termen de 3 zile lucrătoare.</w:t>
      </w:r>
    </w:p>
    <w:p w14:paraId="21C199EF" w14:textId="77777777" w:rsidR="006E2FEB" w:rsidRPr="001424CF" w:rsidRDefault="002E67E2" w:rsidP="00E97FB4">
      <w:pPr>
        <w:pStyle w:val="Listparagraf"/>
        <w:numPr>
          <w:ilvl w:val="0"/>
          <w:numId w:val="32"/>
        </w:numPr>
        <w:tabs>
          <w:tab w:val="left" w:pos="810"/>
          <w:tab w:val="left" w:pos="993"/>
        </w:tabs>
        <w:ind w:left="0" w:right="198" w:firstLine="567"/>
        <w:jc w:val="both"/>
        <w:rPr>
          <w:sz w:val="24"/>
        </w:rPr>
      </w:pPr>
      <w:r w:rsidRPr="001424CF">
        <w:rPr>
          <w:sz w:val="24"/>
        </w:rPr>
        <w:t xml:space="preserve">Auditorii publici externi </w:t>
      </w:r>
      <w:r w:rsidR="006E2FEB" w:rsidRPr="001424CF">
        <w:rPr>
          <w:sz w:val="24"/>
        </w:rPr>
        <w:t>din unitate au dreptul la concedii fără plată, a căror durata însumată nu</w:t>
      </w:r>
      <w:r w:rsidR="001424CF" w:rsidRPr="001424CF">
        <w:rPr>
          <w:sz w:val="24"/>
        </w:rPr>
        <w:t xml:space="preserve"> </w:t>
      </w:r>
      <w:r w:rsidR="006E2FEB" w:rsidRPr="001424CF">
        <w:rPr>
          <w:sz w:val="24"/>
        </w:rPr>
        <w:t xml:space="preserve">poate </w:t>
      </w:r>
      <w:proofErr w:type="spellStart"/>
      <w:r w:rsidR="006E2FEB" w:rsidRPr="001424CF">
        <w:rPr>
          <w:sz w:val="24"/>
        </w:rPr>
        <w:t>depăşi</w:t>
      </w:r>
      <w:proofErr w:type="spellEnd"/>
      <w:r w:rsidR="006E2FEB" w:rsidRPr="001424CF">
        <w:rPr>
          <w:sz w:val="24"/>
        </w:rPr>
        <w:t xml:space="preserve"> 90 de zile lucrătoare anual, pentru rezolvarea următoarelor </w:t>
      </w:r>
      <w:proofErr w:type="spellStart"/>
      <w:r w:rsidR="006E2FEB" w:rsidRPr="001424CF">
        <w:rPr>
          <w:sz w:val="24"/>
        </w:rPr>
        <w:t>situaţii</w:t>
      </w:r>
      <w:proofErr w:type="spellEnd"/>
      <w:r w:rsidR="006E2FEB" w:rsidRPr="001424CF">
        <w:rPr>
          <w:sz w:val="24"/>
        </w:rPr>
        <w:t xml:space="preserve"> personale:</w:t>
      </w:r>
    </w:p>
    <w:p w14:paraId="2F5B174B" w14:textId="77777777" w:rsidR="000F3D7D" w:rsidRDefault="006E2FEB" w:rsidP="000F3D7D">
      <w:pPr>
        <w:pStyle w:val="Listparagraf"/>
        <w:numPr>
          <w:ilvl w:val="0"/>
          <w:numId w:val="41"/>
        </w:numPr>
        <w:tabs>
          <w:tab w:val="left" w:pos="567"/>
        </w:tabs>
        <w:ind w:left="1560" w:right="198" w:hanging="426"/>
        <w:jc w:val="both"/>
        <w:rPr>
          <w:sz w:val="24"/>
        </w:rPr>
      </w:pPr>
      <w:proofErr w:type="spellStart"/>
      <w:r w:rsidRPr="001424CF">
        <w:rPr>
          <w:sz w:val="24"/>
        </w:rPr>
        <w:t>susţinerea</w:t>
      </w:r>
      <w:proofErr w:type="spellEnd"/>
      <w:r w:rsidRPr="001424CF">
        <w:rPr>
          <w:sz w:val="24"/>
        </w:rPr>
        <w:t xml:space="preserve"> examenului de admitere în </w:t>
      </w:r>
      <w:proofErr w:type="spellStart"/>
      <w:r w:rsidRPr="001424CF">
        <w:rPr>
          <w:sz w:val="24"/>
        </w:rPr>
        <w:t>instituţiile</w:t>
      </w:r>
      <w:proofErr w:type="spellEnd"/>
      <w:r w:rsidRPr="001424CF">
        <w:rPr>
          <w:sz w:val="24"/>
        </w:rPr>
        <w:t xml:space="preserve"> de </w:t>
      </w:r>
      <w:proofErr w:type="spellStart"/>
      <w:r w:rsidRPr="001424CF">
        <w:rPr>
          <w:sz w:val="24"/>
        </w:rPr>
        <w:t>învăţământ</w:t>
      </w:r>
      <w:proofErr w:type="spellEnd"/>
      <w:r w:rsidRPr="001424CF">
        <w:rPr>
          <w:sz w:val="24"/>
        </w:rPr>
        <w:t xml:space="preserve"> superior, curs seral sau fără </w:t>
      </w:r>
      <w:proofErr w:type="spellStart"/>
      <w:r w:rsidRPr="001424CF">
        <w:rPr>
          <w:sz w:val="24"/>
        </w:rPr>
        <w:t>frecvenţă</w:t>
      </w:r>
      <w:proofErr w:type="spellEnd"/>
      <w:r w:rsidRPr="001424CF">
        <w:rPr>
          <w:sz w:val="24"/>
        </w:rPr>
        <w:t xml:space="preserve">, a examenelor de an universitar, cât </w:t>
      </w:r>
      <w:proofErr w:type="spellStart"/>
      <w:r w:rsidRPr="001424CF">
        <w:rPr>
          <w:sz w:val="24"/>
        </w:rPr>
        <w:t>şi</w:t>
      </w:r>
      <w:proofErr w:type="spellEnd"/>
      <w:r w:rsidRPr="001424CF">
        <w:rPr>
          <w:sz w:val="24"/>
        </w:rPr>
        <w:t xml:space="preserve"> a examenului de diplomă, pentru </w:t>
      </w:r>
      <w:proofErr w:type="spellStart"/>
      <w:r w:rsidRPr="001424CF">
        <w:rPr>
          <w:sz w:val="24"/>
        </w:rPr>
        <w:t>salariaţii</w:t>
      </w:r>
      <w:proofErr w:type="spellEnd"/>
      <w:r w:rsidRPr="001424CF">
        <w:rPr>
          <w:sz w:val="24"/>
        </w:rPr>
        <w:t xml:space="preserve"> care urmează</w:t>
      </w:r>
      <w:r w:rsidR="002E67E2" w:rsidRPr="001424CF">
        <w:rPr>
          <w:sz w:val="24"/>
        </w:rPr>
        <w:t xml:space="preserve"> suplimentar</w:t>
      </w:r>
      <w:r w:rsidRPr="001424CF">
        <w:rPr>
          <w:sz w:val="24"/>
        </w:rPr>
        <w:t xml:space="preserve"> o formă de </w:t>
      </w:r>
      <w:proofErr w:type="spellStart"/>
      <w:r w:rsidRPr="001424CF">
        <w:rPr>
          <w:sz w:val="24"/>
        </w:rPr>
        <w:t>învăţământ</w:t>
      </w:r>
      <w:proofErr w:type="spellEnd"/>
      <w:r w:rsidRPr="001424CF">
        <w:rPr>
          <w:sz w:val="24"/>
        </w:rPr>
        <w:t xml:space="preserve"> superior, curs seral sau fără </w:t>
      </w:r>
      <w:proofErr w:type="spellStart"/>
      <w:r w:rsidRPr="001424CF">
        <w:rPr>
          <w:sz w:val="24"/>
        </w:rPr>
        <w:t>frecvenţă</w:t>
      </w:r>
      <w:proofErr w:type="spellEnd"/>
      <w:r w:rsidRPr="001424CF">
        <w:rPr>
          <w:sz w:val="24"/>
        </w:rPr>
        <w:t>;</w:t>
      </w:r>
    </w:p>
    <w:p w14:paraId="3436EB0E" w14:textId="77777777" w:rsidR="000F3D7D" w:rsidRDefault="000F3D7D" w:rsidP="000F3D7D">
      <w:pPr>
        <w:pStyle w:val="Listparagraf"/>
        <w:numPr>
          <w:ilvl w:val="0"/>
          <w:numId w:val="41"/>
        </w:numPr>
        <w:tabs>
          <w:tab w:val="left" w:pos="567"/>
        </w:tabs>
        <w:ind w:left="1560" w:right="198" w:hanging="426"/>
        <w:jc w:val="both"/>
        <w:rPr>
          <w:sz w:val="24"/>
        </w:rPr>
      </w:pPr>
      <w:proofErr w:type="spellStart"/>
      <w:r w:rsidRPr="000F3D7D">
        <w:rPr>
          <w:sz w:val="24"/>
        </w:rPr>
        <w:t>susţinerea</w:t>
      </w:r>
      <w:proofErr w:type="spellEnd"/>
      <w:r w:rsidRPr="000F3D7D">
        <w:rPr>
          <w:sz w:val="24"/>
        </w:rPr>
        <w:t xml:space="preserve"> examenului de admitere la doctorat, a examenelor de doctorat sau a tezei de</w:t>
      </w:r>
      <w:r>
        <w:rPr>
          <w:sz w:val="24"/>
        </w:rPr>
        <w:t xml:space="preserve"> </w:t>
      </w:r>
      <w:r w:rsidRPr="000F3D7D">
        <w:rPr>
          <w:sz w:val="24"/>
        </w:rPr>
        <w:t xml:space="preserve">doctorat, în cazul </w:t>
      </w:r>
      <w:proofErr w:type="spellStart"/>
      <w:r w:rsidRPr="000F3D7D">
        <w:rPr>
          <w:sz w:val="24"/>
        </w:rPr>
        <w:t>salariaţilor</w:t>
      </w:r>
      <w:proofErr w:type="spellEnd"/>
      <w:r w:rsidRPr="000F3D7D">
        <w:rPr>
          <w:sz w:val="24"/>
        </w:rPr>
        <w:t xml:space="preserve"> care nu beneficiază de burse de doctorat;</w:t>
      </w:r>
    </w:p>
    <w:p w14:paraId="7BBF346F" w14:textId="1DCB3173" w:rsidR="000F3D7D" w:rsidRPr="000F3D7D" w:rsidRDefault="000F3D7D" w:rsidP="000F3D7D">
      <w:pPr>
        <w:pStyle w:val="Listparagraf"/>
        <w:numPr>
          <w:ilvl w:val="0"/>
          <w:numId w:val="41"/>
        </w:numPr>
        <w:tabs>
          <w:tab w:val="left" w:pos="567"/>
        </w:tabs>
        <w:ind w:left="1560" w:right="198" w:hanging="426"/>
        <w:jc w:val="both"/>
        <w:rPr>
          <w:sz w:val="24"/>
        </w:rPr>
      </w:pPr>
      <w:r w:rsidRPr="000F3D7D">
        <w:rPr>
          <w:sz w:val="24"/>
        </w:rPr>
        <w:t>prezentare la concurs în vederea ocupării unui post în cadrul altei entități de drept public sau privat.</w:t>
      </w:r>
    </w:p>
    <w:p w14:paraId="7E3F3B95" w14:textId="77777777" w:rsidR="006E2FEB" w:rsidRPr="001424CF" w:rsidRDefault="006E2FEB" w:rsidP="000F3D7D">
      <w:pPr>
        <w:numPr>
          <w:ilvl w:val="0"/>
          <w:numId w:val="32"/>
        </w:numPr>
        <w:tabs>
          <w:tab w:val="left" w:pos="993"/>
        </w:tabs>
        <w:ind w:left="0" w:right="198" w:firstLine="567"/>
        <w:jc w:val="both"/>
        <w:rPr>
          <w:sz w:val="24"/>
        </w:rPr>
      </w:pPr>
      <w:proofErr w:type="spellStart"/>
      <w:r w:rsidRPr="001424CF">
        <w:rPr>
          <w:sz w:val="24"/>
        </w:rPr>
        <w:t>Salariaţii</w:t>
      </w:r>
      <w:proofErr w:type="spellEnd"/>
      <w:r w:rsidRPr="001424CF">
        <w:rPr>
          <w:sz w:val="24"/>
        </w:rPr>
        <w:t xml:space="preserve"> au dreptul la concedii fără plată, fără limita prevăzută la alin. (1</w:t>
      </w:r>
      <w:r w:rsidR="001424CF" w:rsidRPr="001424CF">
        <w:rPr>
          <w:sz w:val="24"/>
        </w:rPr>
        <w:t>7</w:t>
      </w:r>
      <w:r w:rsidRPr="001424CF">
        <w:rPr>
          <w:sz w:val="24"/>
        </w:rPr>
        <w:t xml:space="preserve">), în următoarele </w:t>
      </w:r>
      <w:proofErr w:type="spellStart"/>
      <w:r w:rsidRPr="001424CF">
        <w:rPr>
          <w:sz w:val="24"/>
        </w:rPr>
        <w:t>situaţii</w:t>
      </w:r>
      <w:proofErr w:type="spellEnd"/>
      <w:r w:rsidRPr="001424CF">
        <w:rPr>
          <w:sz w:val="24"/>
        </w:rPr>
        <w:t>:</w:t>
      </w:r>
    </w:p>
    <w:p w14:paraId="5ADDBB3D" w14:textId="77777777" w:rsidR="006E2FEB" w:rsidRPr="001424CF" w:rsidRDefault="006E2FEB" w:rsidP="00AC7FE2">
      <w:pPr>
        <w:numPr>
          <w:ilvl w:val="1"/>
          <w:numId w:val="42"/>
        </w:numPr>
        <w:tabs>
          <w:tab w:val="left" w:pos="567"/>
          <w:tab w:val="left" w:pos="720"/>
        </w:tabs>
        <w:ind w:right="198" w:hanging="306"/>
        <w:jc w:val="both"/>
        <w:rPr>
          <w:sz w:val="24"/>
        </w:rPr>
      </w:pPr>
      <w:r w:rsidRPr="001424CF">
        <w:rPr>
          <w:sz w:val="24"/>
        </w:rPr>
        <w:t xml:space="preserve">îngrijirea copilului bolnav în vârstă de peste 3 ani, în perioada indicată în certificatul medical; în acest drept beneficiază atât mama salariată, cât </w:t>
      </w:r>
      <w:proofErr w:type="spellStart"/>
      <w:r w:rsidRPr="001424CF">
        <w:rPr>
          <w:sz w:val="24"/>
        </w:rPr>
        <w:t>şi</w:t>
      </w:r>
      <w:proofErr w:type="spellEnd"/>
      <w:r w:rsidRPr="001424CF">
        <w:rPr>
          <w:sz w:val="24"/>
        </w:rPr>
        <w:t xml:space="preserve"> tatăl salariat, dacă mama</w:t>
      </w:r>
      <w:r w:rsidR="001424CF">
        <w:rPr>
          <w:sz w:val="24"/>
        </w:rPr>
        <w:t xml:space="preserve"> </w:t>
      </w:r>
      <w:r w:rsidRPr="001424CF">
        <w:rPr>
          <w:sz w:val="24"/>
        </w:rPr>
        <w:t xml:space="preserve">copilului nu beneficiază, pentru </w:t>
      </w:r>
      <w:proofErr w:type="spellStart"/>
      <w:r w:rsidRPr="001424CF">
        <w:rPr>
          <w:sz w:val="24"/>
        </w:rPr>
        <w:t>aceleaşi</w:t>
      </w:r>
      <w:proofErr w:type="spellEnd"/>
      <w:r w:rsidRPr="001424CF">
        <w:rPr>
          <w:sz w:val="24"/>
        </w:rPr>
        <w:t xml:space="preserve"> motive, de concediu fără plată;</w:t>
      </w:r>
    </w:p>
    <w:p w14:paraId="0764F399" w14:textId="77777777" w:rsidR="006E2FEB" w:rsidRPr="001424CF" w:rsidRDefault="006E2FEB" w:rsidP="00AC7FE2">
      <w:pPr>
        <w:numPr>
          <w:ilvl w:val="1"/>
          <w:numId w:val="42"/>
        </w:numPr>
        <w:tabs>
          <w:tab w:val="left" w:pos="567"/>
        </w:tabs>
        <w:ind w:right="198" w:hanging="306"/>
        <w:jc w:val="both"/>
        <w:rPr>
          <w:sz w:val="24"/>
        </w:rPr>
      </w:pPr>
      <w:r w:rsidRPr="001424CF">
        <w:rPr>
          <w:sz w:val="24"/>
        </w:rPr>
        <w:t xml:space="preserve">tratamentul medical efectuat în străinătate pe durata recomandată de medic, dacă cel în cauză nu are dreptul, potrivit legii, la </w:t>
      </w:r>
      <w:proofErr w:type="spellStart"/>
      <w:r w:rsidRPr="001424CF">
        <w:rPr>
          <w:sz w:val="24"/>
        </w:rPr>
        <w:t>indemnizaţie</w:t>
      </w:r>
      <w:proofErr w:type="spellEnd"/>
      <w:r w:rsidRPr="001424CF">
        <w:rPr>
          <w:sz w:val="24"/>
        </w:rPr>
        <w:t xml:space="preserve"> pentru incapacitate temporară de muncă, precum </w:t>
      </w:r>
      <w:proofErr w:type="spellStart"/>
      <w:r w:rsidRPr="001424CF">
        <w:rPr>
          <w:sz w:val="24"/>
        </w:rPr>
        <w:t>şi</w:t>
      </w:r>
      <w:proofErr w:type="spellEnd"/>
      <w:r w:rsidRPr="001424CF">
        <w:rPr>
          <w:sz w:val="24"/>
        </w:rPr>
        <w:t xml:space="preserve"> pentru </w:t>
      </w:r>
      <w:proofErr w:type="spellStart"/>
      <w:r w:rsidRPr="001424CF">
        <w:rPr>
          <w:sz w:val="24"/>
        </w:rPr>
        <w:t>însoţirea</w:t>
      </w:r>
      <w:proofErr w:type="spellEnd"/>
      <w:r w:rsidRPr="001424CF">
        <w:rPr>
          <w:sz w:val="24"/>
        </w:rPr>
        <w:t xml:space="preserve"> </w:t>
      </w:r>
      <w:proofErr w:type="spellStart"/>
      <w:r w:rsidRPr="001424CF">
        <w:rPr>
          <w:sz w:val="24"/>
        </w:rPr>
        <w:t>soţului</w:t>
      </w:r>
      <w:proofErr w:type="spellEnd"/>
      <w:r w:rsidRPr="001424CF">
        <w:rPr>
          <w:sz w:val="24"/>
        </w:rPr>
        <w:t xml:space="preserve"> sau, după caz, a </w:t>
      </w:r>
      <w:proofErr w:type="spellStart"/>
      <w:r w:rsidRPr="001424CF">
        <w:rPr>
          <w:sz w:val="24"/>
        </w:rPr>
        <w:t>soţiei</w:t>
      </w:r>
      <w:proofErr w:type="spellEnd"/>
      <w:r w:rsidRPr="001424CF">
        <w:rPr>
          <w:sz w:val="24"/>
        </w:rPr>
        <w:t xml:space="preserve"> ori a unei rude apropiate - copil, frate, soră, părinte, pe timpul cât </w:t>
      </w:r>
      <w:proofErr w:type="spellStart"/>
      <w:r w:rsidRPr="001424CF">
        <w:rPr>
          <w:sz w:val="24"/>
        </w:rPr>
        <w:t>aceştia</w:t>
      </w:r>
      <w:proofErr w:type="spellEnd"/>
      <w:r w:rsidRPr="001424CF">
        <w:rPr>
          <w:sz w:val="24"/>
        </w:rPr>
        <w:t xml:space="preserve"> se află la tratament în străinătate - în ambele </w:t>
      </w:r>
      <w:proofErr w:type="spellStart"/>
      <w:r w:rsidRPr="001424CF">
        <w:rPr>
          <w:sz w:val="24"/>
        </w:rPr>
        <w:t>situaţii</w:t>
      </w:r>
      <w:proofErr w:type="spellEnd"/>
      <w:r w:rsidRPr="001424CF">
        <w:rPr>
          <w:sz w:val="24"/>
        </w:rPr>
        <w:t xml:space="preserve"> cu avizul obligatoriu al Ministerului </w:t>
      </w:r>
      <w:proofErr w:type="spellStart"/>
      <w:r w:rsidRPr="001424CF">
        <w:rPr>
          <w:sz w:val="24"/>
        </w:rPr>
        <w:t>Sănătăţii</w:t>
      </w:r>
      <w:proofErr w:type="spellEnd"/>
      <w:r w:rsidRPr="001424CF">
        <w:rPr>
          <w:sz w:val="24"/>
        </w:rPr>
        <w:t>.</w:t>
      </w:r>
    </w:p>
    <w:p w14:paraId="46E1DF4B" w14:textId="77777777" w:rsidR="006E2FEB" w:rsidRPr="001424CF" w:rsidRDefault="006E2FEB" w:rsidP="00AC7FE2">
      <w:pPr>
        <w:numPr>
          <w:ilvl w:val="0"/>
          <w:numId w:val="32"/>
        </w:numPr>
        <w:tabs>
          <w:tab w:val="left" w:pos="993"/>
        </w:tabs>
        <w:ind w:left="0" w:right="198" w:firstLine="567"/>
        <w:jc w:val="both"/>
        <w:rPr>
          <w:sz w:val="24"/>
        </w:rPr>
      </w:pPr>
      <w:r w:rsidRPr="001424CF">
        <w:rPr>
          <w:sz w:val="24"/>
        </w:rPr>
        <w:t xml:space="preserve">Concediile fără plată acordate în </w:t>
      </w:r>
      <w:proofErr w:type="spellStart"/>
      <w:r w:rsidRPr="001424CF">
        <w:rPr>
          <w:sz w:val="24"/>
        </w:rPr>
        <w:t>condiţiile</w:t>
      </w:r>
      <w:proofErr w:type="spellEnd"/>
      <w:r w:rsidRPr="001424CF">
        <w:rPr>
          <w:sz w:val="24"/>
        </w:rPr>
        <w:t xml:space="preserve"> alin. (</w:t>
      </w:r>
      <w:r w:rsidR="001424CF" w:rsidRPr="001424CF">
        <w:rPr>
          <w:sz w:val="24"/>
        </w:rPr>
        <w:t>18</w:t>
      </w:r>
      <w:r w:rsidRPr="001424CF">
        <w:rPr>
          <w:sz w:val="24"/>
        </w:rPr>
        <w:t>) lit. a) nu afectează vechimea în muncă.</w:t>
      </w:r>
    </w:p>
    <w:p w14:paraId="62400840" w14:textId="77777777" w:rsidR="006E2FEB" w:rsidRPr="001424CF" w:rsidRDefault="006E2FEB" w:rsidP="00AC7FE2">
      <w:pPr>
        <w:pStyle w:val="Listparagraf"/>
        <w:numPr>
          <w:ilvl w:val="0"/>
          <w:numId w:val="32"/>
        </w:numPr>
        <w:tabs>
          <w:tab w:val="left" w:pos="567"/>
          <w:tab w:val="left" w:pos="993"/>
        </w:tabs>
        <w:ind w:left="0" w:right="198" w:firstLine="567"/>
        <w:jc w:val="both"/>
        <w:rPr>
          <w:sz w:val="24"/>
        </w:rPr>
      </w:pPr>
      <w:r w:rsidRPr="001424CF">
        <w:rPr>
          <w:sz w:val="24"/>
        </w:rPr>
        <w:t xml:space="preserve">Contractul individual de muncă poate fi suspendat din </w:t>
      </w:r>
      <w:proofErr w:type="spellStart"/>
      <w:r w:rsidRPr="001424CF">
        <w:rPr>
          <w:sz w:val="24"/>
        </w:rPr>
        <w:t>iniţiativa</w:t>
      </w:r>
      <w:proofErr w:type="spellEnd"/>
      <w:r w:rsidRPr="001424CF">
        <w:rPr>
          <w:sz w:val="24"/>
        </w:rPr>
        <w:t xml:space="preserve"> angajatorului în următoarele </w:t>
      </w:r>
      <w:proofErr w:type="spellStart"/>
      <w:r w:rsidRPr="001424CF">
        <w:rPr>
          <w:sz w:val="24"/>
        </w:rPr>
        <w:t>situaţii</w:t>
      </w:r>
      <w:proofErr w:type="spellEnd"/>
      <w:r w:rsidRPr="001424CF">
        <w:rPr>
          <w:sz w:val="24"/>
        </w:rPr>
        <w:t>:</w:t>
      </w:r>
    </w:p>
    <w:p w14:paraId="4D896E71" w14:textId="77777777" w:rsidR="006E2FEB" w:rsidRPr="00A65CFF" w:rsidRDefault="006E2FEB" w:rsidP="00AC7FE2">
      <w:pPr>
        <w:numPr>
          <w:ilvl w:val="0"/>
          <w:numId w:val="43"/>
        </w:numPr>
        <w:tabs>
          <w:tab w:val="left" w:pos="1418"/>
        </w:tabs>
        <w:ind w:left="1418" w:right="198" w:hanging="284"/>
        <w:jc w:val="both"/>
        <w:rPr>
          <w:sz w:val="24"/>
        </w:rPr>
      </w:pPr>
      <w:r w:rsidRPr="00A65CFF">
        <w:rPr>
          <w:sz w:val="24"/>
        </w:rPr>
        <w:t xml:space="preserve">în cazul în care salariatul a fost trimis în judecată pentru fapte penale incompatibile cu </w:t>
      </w:r>
      <w:proofErr w:type="spellStart"/>
      <w:r w:rsidRPr="00A65CFF">
        <w:rPr>
          <w:sz w:val="24"/>
        </w:rPr>
        <w:t>funcţia</w:t>
      </w:r>
      <w:proofErr w:type="spellEnd"/>
      <w:r w:rsidRPr="00A65CFF">
        <w:rPr>
          <w:sz w:val="24"/>
        </w:rPr>
        <w:t xml:space="preserve"> </w:t>
      </w:r>
      <w:proofErr w:type="spellStart"/>
      <w:r w:rsidRPr="00A65CFF">
        <w:rPr>
          <w:sz w:val="24"/>
        </w:rPr>
        <w:t>deţinută</w:t>
      </w:r>
      <w:proofErr w:type="spellEnd"/>
      <w:r w:rsidRPr="00A65CFF">
        <w:rPr>
          <w:sz w:val="24"/>
        </w:rPr>
        <w:t xml:space="preserve">, până la rămânerea definitivă a hotărârii </w:t>
      </w:r>
      <w:proofErr w:type="spellStart"/>
      <w:r w:rsidRPr="00A65CFF">
        <w:rPr>
          <w:sz w:val="24"/>
        </w:rPr>
        <w:t>judecătoreşti</w:t>
      </w:r>
      <w:proofErr w:type="spellEnd"/>
      <w:r w:rsidRPr="00A65CFF">
        <w:rPr>
          <w:sz w:val="24"/>
        </w:rPr>
        <w:t>;</w:t>
      </w:r>
    </w:p>
    <w:p w14:paraId="4CFE5DC5" w14:textId="321130FD" w:rsidR="006E2FEB" w:rsidRPr="000F3D7D" w:rsidRDefault="006E2FEB" w:rsidP="000F3D7D">
      <w:pPr>
        <w:numPr>
          <w:ilvl w:val="0"/>
          <w:numId w:val="43"/>
        </w:numPr>
        <w:tabs>
          <w:tab w:val="left" w:pos="1418"/>
        </w:tabs>
        <w:ind w:left="1418" w:right="198" w:hanging="284"/>
        <w:rPr>
          <w:sz w:val="24"/>
        </w:rPr>
      </w:pPr>
      <w:r w:rsidRPr="00A65CFF">
        <w:rPr>
          <w:sz w:val="24"/>
        </w:rPr>
        <w:t>în cazul întreruperii sau reducerii temporare, fără încetarea raportului de muncă, în</w:t>
      </w:r>
      <w:r w:rsidR="000F3D7D">
        <w:rPr>
          <w:sz w:val="24"/>
        </w:rPr>
        <w:t xml:space="preserve"> </w:t>
      </w:r>
      <w:r w:rsidRPr="000F3D7D">
        <w:rPr>
          <w:sz w:val="24"/>
        </w:rPr>
        <w:t>special pentru motive economice, structurale sau similare;</w:t>
      </w:r>
    </w:p>
    <w:p w14:paraId="55603AD6" w14:textId="77777777" w:rsidR="006E2FEB" w:rsidRPr="00A65CFF" w:rsidRDefault="006E2FEB" w:rsidP="00AC7FE2">
      <w:pPr>
        <w:numPr>
          <w:ilvl w:val="0"/>
          <w:numId w:val="43"/>
        </w:numPr>
        <w:tabs>
          <w:tab w:val="left" w:pos="1418"/>
        </w:tabs>
        <w:ind w:left="1418" w:right="198" w:hanging="284"/>
        <w:jc w:val="both"/>
        <w:rPr>
          <w:sz w:val="24"/>
        </w:rPr>
      </w:pPr>
      <w:r w:rsidRPr="00A65CFF">
        <w:rPr>
          <w:sz w:val="24"/>
        </w:rPr>
        <w:t xml:space="preserve">în cazul în care împotriva salariatului s-a luat, în </w:t>
      </w:r>
      <w:proofErr w:type="spellStart"/>
      <w:r w:rsidRPr="00A65CFF">
        <w:rPr>
          <w:sz w:val="24"/>
        </w:rPr>
        <w:t>condiţiile</w:t>
      </w:r>
      <w:proofErr w:type="spellEnd"/>
      <w:r w:rsidRPr="00A65CFF">
        <w:rPr>
          <w:sz w:val="24"/>
        </w:rPr>
        <w:t xml:space="preserve"> Codului de procedură penală, măsura controlului judiciar ori a controlului judiciar pe </w:t>
      </w:r>
      <w:proofErr w:type="spellStart"/>
      <w:r w:rsidRPr="00A65CFF">
        <w:rPr>
          <w:sz w:val="24"/>
        </w:rPr>
        <w:t>cauţiune</w:t>
      </w:r>
      <w:proofErr w:type="spellEnd"/>
      <w:r w:rsidRPr="00A65CFF">
        <w:rPr>
          <w:sz w:val="24"/>
        </w:rPr>
        <w:t xml:space="preserve">, dacă în sarcina acestuia au fost stabilite </w:t>
      </w:r>
      <w:proofErr w:type="spellStart"/>
      <w:r w:rsidRPr="00A65CFF">
        <w:rPr>
          <w:sz w:val="24"/>
        </w:rPr>
        <w:t>obligaţii</w:t>
      </w:r>
      <w:proofErr w:type="spellEnd"/>
      <w:r w:rsidRPr="00A65CFF">
        <w:rPr>
          <w:sz w:val="24"/>
        </w:rPr>
        <w:t xml:space="preserve"> care împiedică executarea contractului de muncă, precum </w:t>
      </w:r>
      <w:proofErr w:type="spellStart"/>
      <w:r w:rsidRPr="00A65CFF">
        <w:rPr>
          <w:sz w:val="24"/>
        </w:rPr>
        <w:t>şi</w:t>
      </w:r>
      <w:proofErr w:type="spellEnd"/>
      <w:r w:rsidRPr="00A65CFF">
        <w:rPr>
          <w:sz w:val="24"/>
        </w:rPr>
        <w:t xml:space="preserve"> în cazul în care salariatul este arestat la domiciliu, iar </w:t>
      </w:r>
      <w:proofErr w:type="spellStart"/>
      <w:r w:rsidRPr="00A65CFF">
        <w:rPr>
          <w:sz w:val="24"/>
        </w:rPr>
        <w:t>conţinutul</w:t>
      </w:r>
      <w:proofErr w:type="spellEnd"/>
      <w:r w:rsidRPr="00A65CFF">
        <w:rPr>
          <w:sz w:val="24"/>
        </w:rPr>
        <w:t xml:space="preserve"> măsurii împiedică executarea contractului de muncă;</w:t>
      </w:r>
    </w:p>
    <w:p w14:paraId="67BE0FA3" w14:textId="77777777" w:rsidR="006E2FEB" w:rsidRPr="00A65CFF" w:rsidRDefault="006E2FEB" w:rsidP="00AC7FE2">
      <w:pPr>
        <w:numPr>
          <w:ilvl w:val="0"/>
          <w:numId w:val="43"/>
        </w:numPr>
        <w:tabs>
          <w:tab w:val="left" w:pos="1418"/>
        </w:tabs>
        <w:ind w:left="1418" w:right="198" w:hanging="284"/>
        <w:jc w:val="both"/>
        <w:rPr>
          <w:sz w:val="24"/>
        </w:rPr>
      </w:pPr>
      <w:r w:rsidRPr="00A65CFF">
        <w:rPr>
          <w:sz w:val="24"/>
        </w:rPr>
        <w:t xml:space="preserve">pe durata </w:t>
      </w:r>
      <w:proofErr w:type="spellStart"/>
      <w:r w:rsidRPr="00A65CFF">
        <w:rPr>
          <w:sz w:val="24"/>
        </w:rPr>
        <w:t>detaşării</w:t>
      </w:r>
      <w:proofErr w:type="spellEnd"/>
      <w:r w:rsidRPr="00A65CFF">
        <w:rPr>
          <w:sz w:val="24"/>
        </w:rPr>
        <w:t>;</w:t>
      </w:r>
    </w:p>
    <w:p w14:paraId="016ACFA3" w14:textId="77777777" w:rsidR="006E2FEB" w:rsidRPr="00A65CFF" w:rsidRDefault="006E2FEB" w:rsidP="00521D05">
      <w:pPr>
        <w:numPr>
          <w:ilvl w:val="0"/>
          <w:numId w:val="43"/>
        </w:numPr>
        <w:tabs>
          <w:tab w:val="left" w:pos="1134"/>
        </w:tabs>
        <w:ind w:left="1418" w:right="198" w:hanging="284"/>
        <w:jc w:val="both"/>
        <w:rPr>
          <w:sz w:val="24"/>
        </w:rPr>
      </w:pPr>
      <w:r w:rsidRPr="00A65CFF">
        <w:rPr>
          <w:sz w:val="24"/>
        </w:rPr>
        <w:lastRenderedPageBreak/>
        <w:t xml:space="preserve">pe durata suspendării de către </w:t>
      </w:r>
      <w:proofErr w:type="spellStart"/>
      <w:r w:rsidRPr="00A65CFF">
        <w:rPr>
          <w:sz w:val="24"/>
        </w:rPr>
        <w:t>autorităţile</w:t>
      </w:r>
      <w:proofErr w:type="spellEnd"/>
      <w:r w:rsidRPr="00A65CFF">
        <w:rPr>
          <w:sz w:val="24"/>
        </w:rPr>
        <w:t xml:space="preserve"> competente a avizelor, </w:t>
      </w:r>
      <w:proofErr w:type="spellStart"/>
      <w:r w:rsidRPr="00A65CFF">
        <w:rPr>
          <w:sz w:val="24"/>
        </w:rPr>
        <w:t>autorizaţiilor</w:t>
      </w:r>
      <w:proofErr w:type="spellEnd"/>
      <w:r w:rsidRPr="00A65CFF">
        <w:rPr>
          <w:sz w:val="24"/>
        </w:rPr>
        <w:t xml:space="preserve"> sa atestărilor necesare pentru exercitarea profesi</w:t>
      </w:r>
      <w:r w:rsidR="00A81351" w:rsidRPr="00A65CFF">
        <w:rPr>
          <w:sz w:val="24"/>
        </w:rPr>
        <w:t>ei</w:t>
      </w:r>
      <w:r w:rsidRPr="00A65CFF">
        <w:rPr>
          <w:sz w:val="24"/>
        </w:rPr>
        <w:t>.</w:t>
      </w:r>
    </w:p>
    <w:p w14:paraId="79AC5782" w14:textId="77777777" w:rsidR="006E2FEB" w:rsidRPr="00A65CFF" w:rsidRDefault="006E2FEB" w:rsidP="00521D05">
      <w:pPr>
        <w:pStyle w:val="Listparagraf"/>
        <w:numPr>
          <w:ilvl w:val="0"/>
          <w:numId w:val="32"/>
        </w:numPr>
        <w:tabs>
          <w:tab w:val="left" w:pos="993"/>
        </w:tabs>
        <w:ind w:left="0" w:right="198" w:firstLine="567"/>
        <w:jc w:val="both"/>
        <w:rPr>
          <w:sz w:val="24"/>
        </w:rPr>
      </w:pPr>
      <w:r w:rsidRPr="00A65CFF">
        <w:rPr>
          <w:sz w:val="24"/>
        </w:rPr>
        <w:t>În cazul prevăzute la alin. (</w:t>
      </w:r>
      <w:r w:rsidR="00A65CFF" w:rsidRPr="00A65CFF">
        <w:rPr>
          <w:sz w:val="24"/>
        </w:rPr>
        <w:t>20</w:t>
      </w:r>
      <w:r w:rsidRPr="00A65CFF">
        <w:rPr>
          <w:sz w:val="24"/>
        </w:rPr>
        <w:t xml:space="preserve">) lit. a) dacă se constată </w:t>
      </w:r>
      <w:proofErr w:type="spellStart"/>
      <w:r w:rsidRPr="00A65CFF">
        <w:rPr>
          <w:sz w:val="24"/>
        </w:rPr>
        <w:t>nevinovăţia</w:t>
      </w:r>
      <w:proofErr w:type="spellEnd"/>
      <w:r w:rsidRPr="00A65CFF">
        <w:rPr>
          <w:sz w:val="24"/>
        </w:rPr>
        <w:t xml:space="preserve"> celui în cauză, salariatul </w:t>
      </w:r>
      <w:proofErr w:type="spellStart"/>
      <w:r w:rsidRPr="00A65CFF">
        <w:rPr>
          <w:sz w:val="24"/>
        </w:rPr>
        <w:t>îşi</w:t>
      </w:r>
      <w:proofErr w:type="spellEnd"/>
      <w:r w:rsidRPr="00A65CFF">
        <w:rPr>
          <w:sz w:val="24"/>
        </w:rPr>
        <w:t xml:space="preserve"> reia activitatea avută anterior </w:t>
      </w:r>
      <w:proofErr w:type="spellStart"/>
      <w:r w:rsidRPr="00A65CFF">
        <w:rPr>
          <w:sz w:val="24"/>
        </w:rPr>
        <w:t>şi</w:t>
      </w:r>
      <w:proofErr w:type="spellEnd"/>
      <w:r w:rsidRPr="00A65CFF">
        <w:rPr>
          <w:sz w:val="24"/>
        </w:rPr>
        <w:t xml:space="preserve"> i se va plăti, în temeiul normelor </w:t>
      </w:r>
      <w:proofErr w:type="spellStart"/>
      <w:r w:rsidRPr="00A65CFF">
        <w:rPr>
          <w:sz w:val="24"/>
        </w:rPr>
        <w:t>şi</w:t>
      </w:r>
      <w:proofErr w:type="spellEnd"/>
      <w:r w:rsidRPr="00A65CFF">
        <w:rPr>
          <w:sz w:val="24"/>
        </w:rPr>
        <w:t xml:space="preserve"> principiilor răspunderii civile contractuale, o despăgubire egală cu salariul </w:t>
      </w:r>
      <w:proofErr w:type="spellStart"/>
      <w:r w:rsidRPr="00A65CFF">
        <w:rPr>
          <w:sz w:val="24"/>
        </w:rPr>
        <w:t>şi</w:t>
      </w:r>
      <w:proofErr w:type="spellEnd"/>
      <w:r w:rsidRPr="00A65CFF">
        <w:rPr>
          <w:sz w:val="24"/>
        </w:rPr>
        <w:t xml:space="preserve"> celelalte drepturile de care a fost lipsit pe perioada suspendării contractului, numai în cazul în care a fost trimis în judecată ca urmare a plângerii </w:t>
      </w:r>
      <w:proofErr w:type="spellStart"/>
      <w:r w:rsidRPr="00A65CFF">
        <w:rPr>
          <w:sz w:val="24"/>
        </w:rPr>
        <w:t>facute</w:t>
      </w:r>
      <w:proofErr w:type="spellEnd"/>
      <w:r w:rsidRPr="00A65CFF">
        <w:rPr>
          <w:sz w:val="24"/>
        </w:rPr>
        <w:t xml:space="preserve"> de către angajator.</w:t>
      </w:r>
    </w:p>
    <w:p w14:paraId="63A61860" w14:textId="77777777" w:rsidR="006E2FEB" w:rsidRPr="00A65CFF" w:rsidRDefault="006E2FEB" w:rsidP="00521D05">
      <w:pPr>
        <w:pStyle w:val="Listparagraf"/>
        <w:numPr>
          <w:ilvl w:val="0"/>
          <w:numId w:val="32"/>
        </w:numPr>
        <w:tabs>
          <w:tab w:val="left" w:pos="993"/>
        </w:tabs>
        <w:ind w:left="0" w:right="198" w:firstLine="567"/>
        <w:jc w:val="both"/>
        <w:rPr>
          <w:sz w:val="24"/>
        </w:rPr>
      </w:pPr>
      <w:r w:rsidRPr="00A65CFF">
        <w:rPr>
          <w:sz w:val="24"/>
        </w:rPr>
        <w:t xml:space="preserve">Posturile </w:t>
      </w:r>
      <w:proofErr w:type="spellStart"/>
      <w:r w:rsidRPr="00A65CFF">
        <w:rPr>
          <w:sz w:val="24"/>
        </w:rPr>
        <w:t>vacantate</w:t>
      </w:r>
      <w:proofErr w:type="spellEnd"/>
      <w:r w:rsidRPr="00A65CFF">
        <w:rPr>
          <w:sz w:val="24"/>
        </w:rPr>
        <w:t xml:space="preserve"> astfel vor fi scoase la concurs cu avizul </w:t>
      </w:r>
      <w:proofErr w:type="spellStart"/>
      <w:r w:rsidRPr="00A65CFF">
        <w:rPr>
          <w:sz w:val="24"/>
        </w:rPr>
        <w:t>reprezentanţilor</w:t>
      </w:r>
      <w:proofErr w:type="spellEnd"/>
      <w:r w:rsidRPr="00A65CFF">
        <w:rPr>
          <w:sz w:val="24"/>
        </w:rPr>
        <w:t xml:space="preserve"> </w:t>
      </w:r>
      <w:proofErr w:type="spellStart"/>
      <w:r w:rsidRPr="00A65CFF">
        <w:rPr>
          <w:sz w:val="24"/>
        </w:rPr>
        <w:t>organizaţiilor</w:t>
      </w:r>
      <w:proofErr w:type="spellEnd"/>
      <w:r w:rsidRPr="00A65CFF">
        <w:rPr>
          <w:sz w:val="24"/>
        </w:rPr>
        <w:t xml:space="preserve"> sindicale constituite la nivelul unității, ce se va acorda în termen de 3 zile lucrătoare.</w:t>
      </w:r>
    </w:p>
    <w:p w14:paraId="760213E2" w14:textId="77777777" w:rsidR="0044440C" w:rsidRPr="0084353E" w:rsidRDefault="0044440C" w:rsidP="0044440C">
      <w:pPr>
        <w:ind w:left="567" w:right="198"/>
        <w:jc w:val="both"/>
        <w:rPr>
          <w:sz w:val="24"/>
        </w:rPr>
      </w:pPr>
    </w:p>
    <w:p w14:paraId="48C1AC5A" w14:textId="77777777" w:rsidR="006E2FEB" w:rsidRPr="004B2D9E" w:rsidRDefault="00363406" w:rsidP="00363406">
      <w:pPr>
        <w:tabs>
          <w:tab w:val="left" w:pos="567"/>
        </w:tabs>
        <w:ind w:left="10" w:right="198"/>
        <w:jc w:val="both"/>
        <w:rPr>
          <w:b/>
          <w:sz w:val="24"/>
        </w:rPr>
      </w:pPr>
      <w:r w:rsidRPr="004B2D9E">
        <w:rPr>
          <w:b/>
          <w:sz w:val="24"/>
        </w:rPr>
        <w:tab/>
      </w:r>
      <w:r w:rsidR="006E2FEB" w:rsidRPr="004B2D9E">
        <w:rPr>
          <w:b/>
          <w:sz w:val="24"/>
        </w:rPr>
        <w:t>ART.</w:t>
      </w:r>
      <w:r w:rsidR="00FB2826" w:rsidRPr="004B2D9E">
        <w:rPr>
          <w:b/>
          <w:sz w:val="24"/>
        </w:rPr>
        <w:t>1</w:t>
      </w:r>
      <w:r w:rsidR="004B2D9E" w:rsidRPr="004B2D9E">
        <w:rPr>
          <w:b/>
          <w:sz w:val="24"/>
        </w:rPr>
        <w:t>1</w:t>
      </w:r>
    </w:p>
    <w:p w14:paraId="48FDDE39" w14:textId="77777777" w:rsidR="006E2FEB" w:rsidRPr="004B2D9E" w:rsidRDefault="006E2FEB" w:rsidP="006E2FEB">
      <w:pPr>
        <w:tabs>
          <w:tab w:val="left" w:pos="567"/>
        </w:tabs>
        <w:ind w:right="198" w:firstLine="567"/>
        <w:jc w:val="both"/>
        <w:rPr>
          <w:sz w:val="24"/>
        </w:rPr>
      </w:pPr>
      <w:r w:rsidRPr="004B2D9E">
        <w:rPr>
          <w:sz w:val="24"/>
        </w:rPr>
        <w:t xml:space="preserve">(l) Pe durata reducerii </w:t>
      </w:r>
      <w:proofErr w:type="spellStart"/>
      <w:r w:rsidRPr="004B2D9E">
        <w:rPr>
          <w:sz w:val="24"/>
        </w:rPr>
        <w:t>şi</w:t>
      </w:r>
      <w:proofErr w:type="spellEnd"/>
      <w:r w:rsidRPr="004B2D9E">
        <w:rPr>
          <w:sz w:val="24"/>
        </w:rPr>
        <w:t xml:space="preserve">/sau a întreruperii temporare a </w:t>
      </w:r>
      <w:proofErr w:type="spellStart"/>
      <w:r w:rsidRPr="004B2D9E">
        <w:rPr>
          <w:sz w:val="24"/>
        </w:rPr>
        <w:t>activităţii</w:t>
      </w:r>
      <w:proofErr w:type="spellEnd"/>
      <w:r w:rsidRPr="004B2D9E">
        <w:rPr>
          <w:sz w:val="24"/>
        </w:rPr>
        <w:t xml:space="preserve">, </w:t>
      </w:r>
      <w:proofErr w:type="spellStart"/>
      <w:r w:rsidRPr="004B2D9E">
        <w:rPr>
          <w:sz w:val="24"/>
        </w:rPr>
        <w:t>salariaţii</w:t>
      </w:r>
      <w:proofErr w:type="spellEnd"/>
      <w:r w:rsidRPr="004B2D9E">
        <w:rPr>
          <w:sz w:val="24"/>
        </w:rPr>
        <w:t xml:space="preserve"> </w:t>
      </w:r>
      <w:proofErr w:type="spellStart"/>
      <w:r w:rsidRPr="004B2D9E">
        <w:rPr>
          <w:sz w:val="24"/>
        </w:rPr>
        <w:t>implicaţi</w:t>
      </w:r>
      <w:proofErr w:type="spellEnd"/>
      <w:r w:rsidRPr="004B2D9E">
        <w:rPr>
          <w:sz w:val="24"/>
        </w:rPr>
        <w:t xml:space="preserve"> în activitatea redusă sau întreruptă, care nu mai </w:t>
      </w:r>
      <w:proofErr w:type="spellStart"/>
      <w:r w:rsidRPr="004B2D9E">
        <w:rPr>
          <w:sz w:val="24"/>
        </w:rPr>
        <w:t>desfăşoară</w:t>
      </w:r>
      <w:proofErr w:type="spellEnd"/>
      <w:r w:rsidRPr="004B2D9E">
        <w:rPr>
          <w:sz w:val="24"/>
        </w:rPr>
        <w:t xml:space="preserve"> activitate, beneficiază de o </w:t>
      </w:r>
      <w:proofErr w:type="spellStart"/>
      <w:r w:rsidRPr="004B2D9E">
        <w:rPr>
          <w:sz w:val="24"/>
        </w:rPr>
        <w:t>indemnizaţie</w:t>
      </w:r>
      <w:proofErr w:type="spellEnd"/>
      <w:r w:rsidRPr="004B2D9E">
        <w:rPr>
          <w:sz w:val="24"/>
        </w:rPr>
        <w:t>, plătită din fondul de salarii, ce nu poate fi mai mică de 75% din salariul de bază corespunzător locului de muncă ocupat.</w:t>
      </w:r>
    </w:p>
    <w:p w14:paraId="4E430F44" w14:textId="77777777" w:rsidR="006E2FEB" w:rsidRPr="004B2D9E" w:rsidRDefault="006E2FEB" w:rsidP="006E2FEB">
      <w:pPr>
        <w:tabs>
          <w:tab w:val="left" w:pos="567"/>
        </w:tabs>
        <w:ind w:right="198" w:firstLine="567"/>
        <w:jc w:val="both"/>
        <w:rPr>
          <w:sz w:val="24"/>
        </w:rPr>
      </w:pPr>
      <w:r w:rsidRPr="004B2D9E">
        <w:rPr>
          <w:sz w:val="24"/>
        </w:rPr>
        <w:t xml:space="preserve">(2) Pe durata reducerii </w:t>
      </w:r>
      <w:proofErr w:type="spellStart"/>
      <w:r w:rsidRPr="004B2D9E">
        <w:rPr>
          <w:sz w:val="24"/>
        </w:rPr>
        <w:t>şi</w:t>
      </w:r>
      <w:proofErr w:type="spellEnd"/>
      <w:r w:rsidRPr="004B2D9E">
        <w:rPr>
          <w:sz w:val="24"/>
        </w:rPr>
        <w:t xml:space="preserve">/sau a întreruperii temporare prevăzute la alin. (1), </w:t>
      </w:r>
      <w:proofErr w:type="spellStart"/>
      <w:r w:rsidRPr="004B2D9E">
        <w:rPr>
          <w:sz w:val="24"/>
        </w:rPr>
        <w:t>salariaţii</w:t>
      </w:r>
      <w:proofErr w:type="spellEnd"/>
      <w:r w:rsidRPr="004B2D9E">
        <w:rPr>
          <w:sz w:val="24"/>
        </w:rPr>
        <w:t xml:space="preserve"> se vor afla la </w:t>
      </w:r>
      <w:proofErr w:type="spellStart"/>
      <w:r w:rsidRPr="004B2D9E">
        <w:rPr>
          <w:sz w:val="24"/>
        </w:rPr>
        <w:t>dispoziţia</w:t>
      </w:r>
      <w:proofErr w:type="spellEnd"/>
      <w:r w:rsidRPr="004B2D9E">
        <w:rPr>
          <w:sz w:val="24"/>
        </w:rPr>
        <w:t xml:space="preserve"> angajatorului, acesta având oricând posibilitatea să dispună reînceperea </w:t>
      </w:r>
      <w:proofErr w:type="spellStart"/>
      <w:r w:rsidRPr="004B2D9E">
        <w:rPr>
          <w:sz w:val="24"/>
        </w:rPr>
        <w:t>activităţii</w:t>
      </w:r>
      <w:proofErr w:type="spellEnd"/>
      <w:r w:rsidRPr="004B2D9E">
        <w:rPr>
          <w:sz w:val="24"/>
        </w:rPr>
        <w:t>.</w:t>
      </w:r>
    </w:p>
    <w:p w14:paraId="7DAD8661" w14:textId="77777777" w:rsidR="00E57369" w:rsidRPr="0084353E" w:rsidRDefault="00E57369" w:rsidP="00C83D3B">
      <w:pPr>
        <w:tabs>
          <w:tab w:val="left" w:pos="567"/>
        </w:tabs>
        <w:ind w:right="198"/>
        <w:jc w:val="both"/>
        <w:rPr>
          <w:sz w:val="24"/>
        </w:rPr>
      </w:pPr>
    </w:p>
    <w:p w14:paraId="05093FE9" w14:textId="77777777" w:rsidR="006C5297" w:rsidRPr="0084353E" w:rsidRDefault="00A77FE0" w:rsidP="00497739">
      <w:pPr>
        <w:tabs>
          <w:tab w:val="left" w:pos="567"/>
          <w:tab w:val="left" w:pos="1418"/>
        </w:tabs>
        <w:ind w:right="198" w:firstLine="567"/>
        <w:jc w:val="both"/>
        <w:rPr>
          <w:sz w:val="24"/>
        </w:rPr>
      </w:pPr>
      <w:r w:rsidRPr="0084353E">
        <w:rPr>
          <w:b/>
          <w:sz w:val="24"/>
        </w:rPr>
        <w:t>Art. 1</w:t>
      </w:r>
      <w:r w:rsidR="004B2D9E">
        <w:rPr>
          <w:b/>
          <w:sz w:val="24"/>
        </w:rPr>
        <w:t>2</w:t>
      </w:r>
      <w:r w:rsidRPr="0084353E">
        <w:rPr>
          <w:sz w:val="24"/>
        </w:rPr>
        <w:t xml:space="preserve"> </w:t>
      </w:r>
    </w:p>
    <w:p w14:paraId="4EE58D1C" w14:textId="77777777" w:rsidR="00A77FE0" w:rsidRPr="0084353E" w:rsidRDefault="00A77FE0" w:rsidP="00521D05">
      <w:pPr>
        <w:tabs>
          <w:tab w:val="left" w:pos="993"/>
        </w:tabs>
        <w:ind w:right="198" w:firstLine="567"/>
        <w:jc w:val="both"/>
        <w:rPr>
          <w:sz w:val="24"/>
        </w:rPr>
      </w:pPr>
      <w:r w:rsidRPr="0084353E">
        <w:rPr>
          <w:sz w:val="24"/>
        </w:rPr>
        <w:t xml:space="preserve">(1) La cererea salariatului, se acordă ore de învoire, până la o zi, fără plată sau cu posibilitatea de recuperare, în următoarele </w:t>
      </w:r>
      <w:proofErr w:type="spellStart"/>
      <w:r w:rsidRPr="0084353E">
        <w:rPr>
          <w:sz w:val="24"/>
        </w:rPr>
        <w:t>situaţii</w:t>
      </w:r>
      <w:proofErr w:type="spellEnd"/>
      <w:r w:rsidRPr="0084353E">
        <w:rPr>
          <w:sz w:val="24"/>
        </w:rPr>
        <w:t>:</w:t>
      </w:r>
    </w:p>
    <w:p w14:paraId="57633F3E" w14:textId="77777777" w:rsidR="00A77FE0" w:rsidRPr="0084353E" w:rsidRDefault="00A77FE0" w:rsidP="00521D05">
      <w:pPr>
        <w:numPr>
          <w:ilvl w:val="1"/>
          <w:numId w:val="47"/>
        </w:numPr>
        <w:tabs>
          <w:tab w:val="left" w:pos="567"/>
        </w:tabs>
        <w:ind w:right="198"/>
        <w:jc w:val="both"/>
        <w:rPr>
          <w:sz w:val="24"/>
        </w:rPr>
      </w:pPr>
      <w:proofErr w:type="spellStart"/>
      <w:r w:rsidRPr="0084353E">
        <w:rPr>
          <w:sz w:val="24"/>
        </w:rPr>
        <w:t>citaţii</w:t>
      </w:r>
      <w:proofErr w:type="spellEnd"/>
      <w:r w:rsidRPr="0084353E">
        <w:rPr>
          <w:sz w:val="24"/>
        </w:rPr>
        <w:t xml:space="preserve"> în </w:t>
      </w:r>
      <w:proofErr w:type="spellStart"/>
      <w:r w:rsidRPr="0084353E">
        <w:rPr>
          <w:sz w:val="24"/>
        </w:rPr>
        <w:t>faţa</w:t>
      </w:r>
      <w:proofErr w:type="spellEnd"/>
      <w:r w:rsidRPr="0084353E">
        <w:rPr>
          <w:sz w:val="24"/>
        </w:rPr>
        <w:t xml:space="preserve"> organelor de cercetare penală sau la </w:t>
      </w:r>
      <w:proofErr w:type="spellStart"/>
      <w:r w:rsidRPr="0084353E">
        <w:rPr>
          <w:sz w:val="24"/>
        </w:rPr>
        <w:t>instanţele</w:t>
      </w:r>
      <w:proofErr w:type="spellEnd"/>
      <w:r w:rsidRPr="0084353E">
        <w:rPr>
          <w:sz w:val="24"/>
        </w:rPr>
        <w:t xml:space="preserve"> </w:t>
      </w:r>
      <w:proofErr w:type="spellStart"/>
      <w:r w:rsidRPr="0084353E">
        <w:rPr>
          <w:sz w:val="24"/>
        </w:rPr>
        <w:t>judecătoreşti</w:t>
      </w:r>
      <w:proofErr w:type="spellEnd"/>
      <w:r w:rsidRPr="0084353E">
        <w:rPr>
          <w:sz w:val="24"/>
        </w:rPr>
        <w:t>;</w:t>
      </w:r>
    </w:p>
    <w:p w14:paraId="157DFFB9" w14:textId="77777777" w:rsidR="00A77FE0" w:rsidRPr="0084353E" w:rsidRDefault="00A77FE0" w:rsidP="00521D05">
      <w:pPr>
        <w:numPr>
          <w:ilvl w:val="1"/>
          <w:numId w:val="47"/>
        </w:numPr>
        <w:tabs>
          <w:tab w:val="left" w:pos="567"/>
        </w:tabs>
        <w:ind w:right="198"/>
        <w:jc w:val="both"/>
        <w:rPr>
          <w:sz w:val="24"/>
        </w:rPr>
      </w:pPr>
      <w:r w:rsidRPr="0084353E">
        <w:rPr>
          <w:sz w:val="24"/>
        </w:rPr>
        <w:t xml:space="preserve">alte </w:t>
      </w:r>
      <w:proofErr w:type="spellStart"/>
      <w:r w:rsidRPr="0084353E">
        <w:rPr>
          <w:sz w:val="24"/>
        </w:rPr>
        <w:t>situaţii</w:t>
      </w:r>
      <w:proofErr w:type="spellEnd"/>
      <w:r w:rsidRPr="0084353E">
        <w:rPr>
          <w:sz w:val="24"/>
        </w:rPr>
        <w:t xml:space="preserve"> când salariatul solicită </w:t>
      </w:r>
      <w:proofErr w:type="spellStart"/>
      <w:r w:rsidRPr="0084353E">
        <w:rPr>
          <w:sz w:val="24"/>
        </w:rPr>
        <w:t>şi</w:t>
      </w:r>
      <w:proofErr w:type="spellEnd"/>
      <w:r w:rsidRPr="0084353E">
        <w:rPr>
          <w:sz w:val="24"/>
        </w:rPr>
        <w:t xml:space="preserve"> activitatea </w:t>
      </w:r>
      <w:proofErr w:type="spellStart"/>
      <w:r w:rsidRPr="0084353E">
        <w:rPr>
          <w:sz w:val="24"/>
        </w:rPr>
        <w:t>unităţii</w:t>
      </w:r>
      <w:proofErr w:type="spellEnd"/>
      <w:r w:rsidRPr="0084353E">
        <w:rPr>
          <w:sz w:val="24"/>
        </w:rPr>
        <w:t xml:space="preserve"> permite.</w:t>
      </w:r>
    </w:p>
    <w:p w14:paraId="1DC819A7" w14:textId="77777777" w:rsidR="00A77FE0" w:rsidRPr="0084353E" w:rsidRDefault="00A77FE0" w:rsidP="00497739">
      <w:pPr>
        <w:tabs>
          <w:tab w:val="left" w:pos="567"/>
          <w:tab w:val="left" w:pos="1418"/>
        </w:tabs>
        <w:ind w:right="198" w:firstLine="567"/>
        <w:jc w:val="both"/>
        <w:rPr>
          <w:b/>
          <w:i/>
          <w:sz w:val="24"/>
          <w:szCs w:val="24"/>
        </w:rPr>
      </w:pPr>
      <w:r w:rsidRPr="0084353E">
        <w:rPr>
          <w:sz w:val="24"/>
        </w:rPr>
        <w:t xml:space="preserve"> (2) În caz de nerecuperare, salariul este plătit pentru timpul efectiv lucrat.</w:t>
      </w:r>
    </w:p>
    <w:p w14:paraId="208CCD0C" w14:textId="77777777" w:rsidR="00A77FE0" w:rsidRPr="0084353E" w:rsidRDefault="00A77FE0" w:rsidP="00497739">
      <w:pPr>
        <w:tabs>
          <w:tab w:val="left" w:pos="567"/>
          <w:tab w:val="left" w:pos="1418"/>
        </w:tabs>
        <w:ind w:right="198" w:firstLine="567"/>
        <w:rPr>
          <w:b/>
          <w:i/>
          <w:sz w:val="24"/>
          <w:szCs w:val="24"/>
        </w:rPr>
      </w:pPr>
    </w:p>
    <w:p w14:paraId="54A313BC" w14:textId="77777777" w:rsidR="00151DC9" w:rsidRPr="004B2D9E" w:rsidRDefault="00151DC9" w:rsidP="00151DC9">
      <w:pPr>
        <w:tabs>
          <w:tab w:val="left" w:pos="567"/>
          <w:tab w:val="left" w:pos="1418"/>
        </w:tabs>
        <w:ind w:right="198" w:firstLine="567"/>
        <w:rPr>
          <w:rFonts w:cs="Times New Roman"/>
          <w:b/>
          <w:sz w:val="24"/>
          <w:szCs w:val="24"/>
        </w:rPr>
      </w:pPr>
      <w:r w:rsidRPr="004B2D9E">
        <w:rPr>
          <w:rFonts w:cs="Times New Roman"/>
          <w:b/>
          <w:sz w:val="24"/>
          <w:szCs w:val="24"/>
        </w:rPr>
        <w:t>Art.1</w:t>
      </w:r>
      <w:r w:rsidR="004B2D9E" w:rsidRPr="004B2D9E">
        <w:rPr>
          <w:rFonts w:cs="Times New Roman"/>
          <w:b/>
          <w:sz w:val="24"/>
          <w:szCs w:val="24"/>
        </w:rPr>
        <w:t>3</w:t>
      </w:r>
    </w:p>
    <w:p w14:paraId="0F38ECFD" w14:textId="77777777" w:rsidR="00151DC9" w:rsidRPr="004B2D9E" w:rsidRDefault="00151DC9" w:rsidP="00E77834">
      <w:pPr>
        <w:ind w:firstLine="567"/>
        <w:jc w:val="both"/>
        <w:rPr>
          <w:rStyle w:val="salnttl1"/>
          <w:rFonts w:ascii="Times New Roman" w:hAnsi="Times New Roman" w:cs="Times New Roman"/>
          <w:b w:val="0"/>
          <w:bCs w:val="0"/>
          <w:color w:val="auto"/>
          <w:sz w:val="24"/>
          <w:szCs w:val="24"/>
        </w:rPr>
      </w:pPr>
      <w:r w:rsidRPr="004B2D9E">
        <w:rPr>
          <w:rStyle w:val="salnttl1"/>
          <w:rFonts w:ascii="Times New Roman" w:hAnsi="Times New Roman" w:cs="Times New Roman"/>
          <w:color w:val="auto"/>
          <w:sz w:val="24"/>
          <w:szCs w:val="24"/>
          <w:specVanish w:val="0"/>
        </w:rPr>
        <w:t>(1)</w:t>
      </w:r>
      <w:r w:rsidRPr="004B2D9E">
        <w:rPr>
          <w:rStyle w:val="salnbdy"/>
          <w:rFonts w:ascii="Times New Roman" w:hAnsi="Times New Roman" w:cs="Times New Roman"/>
          <w:color w:val="auto"/>
          <w:sz w:val="24"/>
          <w:szCs w:val="24"/>
        </w:rPr>
        <w:t xml:space="preserve"> Salariatul are dreptul de a absenta de la locul de muncă în </w:t>
      </w:r>
      <w:proofErr w:type="spellStart"/>
      <w:r w:rsidRPr="004B2D9E">
        <w:rPr>
          <w:rStyle w:val="salnbdy"/>
          <w:rFonts w:ascii="Times New Roman" w:hAnsi="Times New Roman" w:cs="Times New Roman"/>
          <w:color w:val="auto"/>
          <w:sz w:val="24"/>
          <w:szCs w:val="24"/>
        </w:rPr>
        <w:t>situaţii</w:t>
      </w:r>
      <w:proofErr w:type="spellEnd"/>
      <w:r w:rsidRPr="004B2D9E">
        <w:rPr>
          <w:rStyle w:val="salnbdy"/>
          <w:rFonts w:ascii="Times New Roman" w:hAnsi="Times New Roman" w:cs="Times New Roman"/>
          <w:color w:val="auto"/>
          <w:sz w:val="24"/>
          <w:szCs w:val="24"/>
        </w:rPr>
        <w:t xml:space="preserve"> neprevăzute, determinate de o </w:t>
      </w:r>
      <w:proofErr w:type="spellStart"/>
      <w:r w:rsidRPr="004B2D9E">
        <w:rPr>
          <w:rStyle w:val="salnbdy"/>
          <w:rFonts w:ascii="Times New Roman" w:hAnsi="Times New Roman" w:cs="Times New Roman"/>
          <w:color w:val="auto"/>
          <w:sz w:val="24"/>
          <w:szCs w:val="24"/>
        </w:rPr>
        <w:t>situaţie</w:t>
      </w:r>
      <w:proofErr w:type="spellEnd"/>
      <w:r w:rsidRPr="004B2D9E">
        <w:rPr>
          <w:rStyle w:val="salnbdy"/>
          <w:rFonts w:ascii="Times New Roman" w:hAnsi="Times New Roman" w:cs="Times New Roman"/>
          <w:color w:val="auto"/>
          <w:sz w:val="24"/>
          <w:szCs w:val="24"/>
        </w:rPr>
        <w:t xml:space="preserve"> de </w:t>
      </w:r>
      <w:proofErr w:type="spellStart"/>
      <w:r w:rsidRPr="004B2D9E">
        <w:rPr>
          <w:rStyle w:val="salnbdy"/>
          <w:rFonts w:ascii="Times New Roman" w:hAnsi="Times New Roman" w:cs="Times New Roman"/>
          <w:color w:val="auto"/>
          <w:sz w:val="24"/>
          <w:szCs w:val="24"/>
        </w:rPr>
        <w:t>urgenţă</w:t>
      </w:r>
      <w:proofErr w:type="spellEnd"/>
      <w:r w:rsidRPr="004B2D9E">
        <w:rPr>
          <w:rStyle w:val="salnbdy"/>
          <w:rFonts w:ascii="Times New Roman" w:hAnsi="Times New Roman" w:cs="Times New Roman"/>
          <w:color w:val="auto"/>
          <w:sz w:val="24"/>
          <w:szCs w:val="24"/>
        </w:rPr>
        <w:t xml:space="preserve"> familială cauzată de boală sau de accident, care fac indispensabilă </w:t>
      </w:r>
      <w:proofErr w:type="spellStart"/>
      <w:r w:rsidRPr="004B2D9E">
        <w:rPr>
          <w:rStyle w:val="salnbdy"/>
          <w:rFonts w:ascii="Times New Roman" w:hAnsi="Times New Roman" w:cs="Times New Roman"/>
          <w:color w:val="auto"/>
          <w:sz w:val="24"/>
          <w:szCs w:val="24"/>
        </w:rPr>
        <w:t>prezenţa</w:t>
      </w:r>
      <w:proofErr w:type="spellEnd"/>
      <w:r w:rsidRPr="004B2D9E">
        <w:rPr>
          <w:rStyle w:val="salnbdy"/>
          <w:rFonts w:ascii="Times New Roman" w:hAnsi="Times New Roman" w:cs="Times New Roman"/>
          <w:color w:val="auto"/>
          <w:sz w:val="24"/>
          <w:szCs w:val="24"/>
        </w:rPr>
        <w:t xml:space="preserve"> imediată a salariatului, în </w:t>
      </w:r>
      <w:proofErr w:type="spellStart"/>
      <w:r w:rsidRPr="004B2D9E">
        <w:rPr>
          <w:rStyle w:val="salnbdy"/>
          <w:rFonts w:ascii="Times New Roman" w:hAnsi="Times New Roman" w:cs="Times New Roman"/>
          <w:color w:val="auto"/>
          <w:sz w:val="24"/>
          <w:szCs w:val="24"/>
        </w:rPr>
        <w:t>condiţiile</w:t>
      </w:r>
      <w:proofErr w:type="spellEnd"/>
      <w:r w:rsidRPr="004B2D9E">
        <w:rPr>
          <w:rStyle w:val="salnbdy"/>
          <w:rFonts w:ascii="Times New Roman" w:hAnsi="Times New Roman" w:cs="Times New Roman"/>
          <w:color w:val="auto"/>
          <w:sz w:val="24"/>
          <w:szCs w:val="24"/>
        </w:rPr>
        <w:t xml:space="preserve"> informării prealabile a angajatorului </w:t>
      </w:r>
      <w:proofErr w:type="spellStart"/>
      <w:r w:rsidRPr="004B2D9E">
        <w:rPr>
          <w:rStyle w:val="salnbdy"/>
          <w:rFonts w:ascii="Times New Roman" w:hAnsi="Times New Roman" w:cs="Times New Roman"/>
          <w:color w:val="auto"/>
          <w:sz w:val="24"/>
          <w:szCs w:val="24"/>
        </w:rPr>
        <w:t>şi</w:t>
      </w:r>
      <w:proofErr w:type="spellEnd"/>
      <w:r w:rsidRPr="004B2D9E">
        <w:rPr>
          <w:rStyle w:val="salnbdy"/>
          <w:rFonts w:ascii="Times New Roman" w:hAnsi="Times New Roman" w:cs="Times New Roman"/>
          <w:color w:val="auto"/>
          <w:sz w:val="24"/>
          <w:szCs w:val="24"/>
        </w:rPr>
        <w:t xml:space="preserve"> cu recuperarea perioadei absentate până la acoperirea integrală a duratei normale a programului de lucru a salariatului.</w:t>
      </w:r>
    </w:p>
    <w:p w14:paraId="15E869A6" w14:textId="77777777" w:rsidR="00151DC9" w:rsidRPr="004B2D9E" w:rsidRDefault="00151DC9" w:rsidP="00E77834">
      <w:pPr>
        <w:ind w:firstLine="567"/>
        <w:jc w:val="both"/>
        <w:rPr>
          <w:rStyle w:val="salnttl1"/>
          <w:rFonts w:ascii="Times New Roman" w:hAnsi="Times New Roman" w:cs="Times New Roman"/>
          <w:b w:val="0"/>
          <w:bCs w:val="0"/>
          <w:color w:val="auto"/>
          <w:sz w:val="24"/>
          <w:szCs w:val="24"/>
        </w:rPr>
      </w:pPr>
      <w:r w:rsidRPr="004B2D9E">
        <w:rPr>
          <w:rStyle w:val="salnttl1"/>
          <w:rFonts w:ascii="Times New Roman" w:hAnsi="Times New Roman" w:cs="Times New Roman"/>
          <w:color w:val="auto"/>
          <w:sz w:val="24"/>
          <w:szCs w:val="24"/>
          <w:specVanish w:val="0"/>
        </w:rPr>
        <w:t>(2)</w:t>
      </w:r>
      <w:r w:rsidRPr="004B2D9E">
        <w:rPr>
          <w:rStyle w:val="salnbdy"/>
          <w:rFonts w:ascii="Times New Roman" w:hAnsi="Times New Roman" w:cs="Times New Roman"/>
          <w:color w:val="auto"/>
          <w:sz w:val="24"/>
          <w:szCs w:val="24"/>
        </w:rPr>
        <w:t xml:space="preserve"> Absentarea de la locul de muncă prevăzută la </w:t>
      </w:r>
      <w:r w:rsidRPr="004B2D9E">
        <w:rPr>
          <w:rStyle w:val="slgi1"/>
          <w:rFonts w:ascii="Times New Roman" w:hAnsi="Times New Roman" w:cs="Times New Roman"/>
          <w:color w:val="auto"/>
          <w:sz w:val="24"/>
          <w:szCs w:val="24"/>
        </w:rPr>
        <w:t>alin. (1)</w:t>
      </w:r>
      <w:r w:rsidRPr="004B2D9E">
        <w:rPr>
          <w:rStyle w:val="salnbdy"/>
          <w:rFonts w:ascii="Times New Roman" w:hAnsi="Times New Roman" w:cs="Times New Roman"/>
          <w:color w:val="auto"/>
          <w:sz w:val="24"/>
          <w:szCs w:val="24"/>
        </w:rPr>
        <w:t xml:space="preserve"> nu poate avea o durată mai mare de 10 zile lucrătoare într-un an calendaristic.</w:t>
      </w:r>
    </w:p>
    <w:p w14:paraId="1029C094" w14:textId="77777777" w:rsidR="00151DC9" w:rsidRPr="004B2D9E" w:rsidRDefault="00151DC9" w:rsidP="00E77834">
      <w:pPr>
        <w:ind w:firstLine="567"/>
        <w:jc w:val="both"/>
        <w:rPr>
          <w:rFonts w:cs="Times New Roman"/>
          <w:sz w:val="24"/>
          <w:szCs w:val="24"/>
          <w:shd w:val="clear" w:color="auto" w:fill="FFFFFF"/>
        </w:rPr>
      </w:pPr>
      <w:r w:rsidRPr="004B2D9E">
        <w:rPr>
          <w:rStyle w:val="salnttl1"/>
          <w:rFonts w:ascii="Times New Roman" w:hAnsi="Times New Roman" w:cs="Times New Roman"/>
          <w:color w:val="auto"/>
          <w:sz w:val="24"/>
          <w:szCs w:val="24"/>
          <w:specVanish w:val="0"/>
        </w:rPr>
        <w:t>(3)</w:t>
      </w:r>
      <w:r w:rsidRPr="004B2D9E">
        <w:rPr>
          <w:rStyle w:val="salnbdy"/>
          <w:rFonts w:ascii="Times New Roman" w:hAnsi="Times New Roman" w:cs="Times New Roman"/>
          <w:color w:val="auto"/>
          <w:sz w:val="24"/>
          <w:szCs w:val="24"/>
        </w:rPr>
        <w:t xml:space="preserve"> Angajatorul </w:t>
      </w:r>
      <w:proofErr w:type="spellStart"/>
      <w:r w:rsidRPr="004B2D9E">
        <w:rPr>
          <w:rStyle w:val="salnbdy"/>
          <w:rFonts w:ascii="Times New Roman" w:hAnsi="Times New Roman" w:cs="Times New Roman"/>
          <w:color w:val="auto"/>
          <w:sz w:val="24"/>
          <w:szCs w:val="24"/>
        </w:rPr>
        <w:t>şi</w:t>
      </w:r>
      <w:proofErr w:type="spellEnd"/>
      <w:r w:rsidRPr="004B2D9E">
        <w:rPr>
          <w:rStyle w:val="salnbdy"/>
          <w:rFonts w:ascii="Times New Roman" w:hAnsi="Times New Roman" w:cs="Times New Roman"/>
          <w:color w:val="auto"/>
          <w:sz w:val="24"/>
          <w:szCs w:val="24"/>
        </w:rPr>
        <w:t xml:space="preserve"> salariatul stabilesc de comun acord modalitatea de recuperare a perioadei de </w:t>
      </w:r>
      <w:proofErr w:type="spellStart"/>
      <w:r w:rsidRPr="004B2D9E">
        <w:rPr>
          <w:rStyle w:val="salnbdy"/>
          <w:rFonts w:ascii="Times New Roman" w:hAnsi="Times New Roman" w:cs="Times New Roman"/>
          <w:color w:val="auto"/>
          <w:sz w:val="24"/>
          <w:szCs w:val="24"/>
        </w:rPr>
        <w:t>absenţă</w:t>
      </w:r>
      <w:proofErr w:type="spellEnd"/>
      <w:r w:rsidRPr="004B2D9E">
        <w:rPr>
          <w:rStyle w:val="salnbdy"/>
          <w:rFonts w:ascii="Times New Roman" w:hAnsi="Times New Roman" w:cs="Times New Roman"/>
          <w:color w:val="auto"/>
          <w:sz w:val="24"/>
          <w:szCs w:val="24"/>
        </w:rPr>
        <w:t xml:space="preserve">, precizată la </w:t>
      </w:r>
      <w:r w:rsidRPr="004B2D9E">
        <w:rPr>
          <w:rStyle w:val="slgi1"/>
          <w:rFonts w:ascii="Times New Roman" w:hAnsi="Times New Roman" w:cs="Times New Roman"/>
          <w:color w:val="auto"/>
          <w:sz w:val="24"/>
          <w:szCs w:val="24"/>
        </w:rPr>
        <w:t>alin. (1)</w:t>
      </w:r>
      <w:r w:rsidRPr="004B2D9E">
        <w:rPr>
          <w:rStyle w:val="salnbdy"/>
          <w:rFonts w:ascii="Times New Roman" w:hAnsi="Times New Roman" w:cs="Times New Roman"/>
          <w:color w:val="auto"/>
          <w:sz w:val="24"/>
          <w:szCs w:val="24"/>
        </w:rPr>
        <w:t xml:space="preserve">, în limita numărului de zile prevăzute la </w:t>
      </w:r>
      <w:r w:rsidRPr="004B2D9E">
        <w:rPr>
          <w:rStyle w:val="slgi1"/>
          <w:rFonts w:ascii="Times New Roman" w:hAnsi="Times New Roman" w:cs="Times New Roman"/>
          <w:color w:val="auto"/>
          <w:sz w:val="24"/>
          <w:szCs w:val="24"/>
        </w:rPr>
        <w:t>alin. (2)</w:t>
      </w:r>
      <w:r w:rsidRPr="004B2D9E">
        <w:rPr>
          <w:rStyle w:val="salnbdy"/>
          <w:rFonts w:ascii="Times New Roman" w:hAnsi="Times New Roman" w:cs="Times New Roman"/>
          <w:color w:val="auto"/>
          <w:sz w:val="24"/>
          <w:szCs w:val="24"/>
        </w:rPr>
        <w:t>.</w:t>
      </w:r>
    </w:p>
    <w:p w14:paraId="2CCD94E1" w14:textId="77777777" w:rsidR="00C269F7" w:rsidRDefault="00C269F7" w:rsidP="00497739">
      <w:pPr>
        <w:tabs>
          <w:tab w:val="left" w:pos="567"/>
        </w:tabs>
        <w:ind w:right="198" w:firstLine="567"/>
        <w:rPr>
          <w:b/>
          <w:i/>
          <w:sz w:val="24"/>
          <w:szCs w:val="24"/>
        </w:rPr>
      </w:pPr>
    </w:p>
    <w:p w14:paraId="4AAF26F3" w14:textId="77777777" w:rsidR="00521D05" w:rsidRPr="0084353E" w:rsidRDefault="00521D05" w:rsidP="00497739">
      <w:pPr>
        <w:tabs>
          <w:tab w:val="left" w:pos="567"/>
        </w:tabs>
        <w:ind w:right="198" w:firstLine="567"/>
        <w:rPr>
          <w:b/>
          <w:i/>
          <w:sz w:val="24"/>
          <w:szCs w:val="24"/>
        </w:rPr>
      </w:pPr>
    </w:p>
    <w:p w14:paraId="65D54E88" w14:textId="77777777" w:rsidR="00A77FE0" w:rsidRPr="0084353E" w:rsidRDefault="00A77FE0" w:rsidP="00497739">
      <w:pPr>
        <w:shd w:val="clear" w:color="auto" w:fill="FFE599"/>
        <w:tabs>
          <w:tab w:val="left" w:pos="567"/>
        </w:tabs>
        <w:ind w:right="198" w:firstLine="567"/>
        <w:jc w:val="center"/>
        <w:rPr>
          <w:b/>
          <w:i/>
          <w:sz w:val="28"/>
          <w:szCs w:val="28"/>
        </w:rPr>
      </w:pPr>
      <w:r w:rsidRPr="0084353E">
        <w:rPr>
          <w:b/>
          <w:i/>
          <w:sz w:val="28"/>
          <w:szCs w:val="28"/>
        </w:rPr>
        <w:t>CAPITOLUL III</w:t>
      </w:r>
      <w:r w:rsidR="00451C78" w:rsidRPr="0084353E">
        <w:rPr>
          <w:b/>
          <w:i/>
          <w:sz w:val="28"/>
          <w:szCs w:val="28"/>
        </w:rPr>
        <w:t>.</w:t>
      </w:r>
    </w:p>
    <w:p w14:paraId="4332AC98" w14:textId="77777777" w:rsidR="00A77FE0" w:rsidRPr="0084353E" w:rsidRDefault="00A77FE0" w:rsidP="00497739">
      <w:pPr>
        <w:shd w:val="clear" w:color="auto" w:fill="FFE599"/>
        <w:tabs>
          <w:tab w:val="left" w:pos="567"/>
        </w:tabs>
        <w:ind w:right="198" w:firstLine="567"/>
        <w:jc w:val="center"/>
        <w:rPr>
          <w:b/>
          <w:sz w:val="28"/>
          <w:szCs w:val="28"/>
        </w:rPr>
      </w:pPr>
      <w:r w:rsidRPr="0084353E">
        <w:rPr>
          <w:b/>
          <w:i/>
          <w:sz w:val="28"/>
          <w:szCs w:val="28"/>
        </w:rPr>
        <w:t>SALARIZARE, DREPTURI, FACILITĂŢI, INDEMNIZAŢII ŞI SPORURI</w:t>
      </w:r>
    </w:p>
    <w:p w14:paraId="0A14205C" w14:textId="77777777" w:rsidR="00C269F7" w:rsidRPr="0084353E" w:rsidRDefault="00C269F7" w:rsidP="00497739">
      <w:pPr>
        <w:tabs>
          <w:tab w:val="left" w:pos="567"/>
        </w:tabs>
        <w:ind w:right="198" w:firstLine="567"/>
        <w:jc w:val="center"/>
        <w:rPr>
          <w:b/>
          <w:sz w:val="24"/>
        </w:rPr>
      </w:pPr>
    </w:p>
    <w:p w14:paraId="412A146E" w14:textId="77777777" w:rsidR="00C269F7" w:rsidRPr="0084353E" w:rsidRDefault="002D0FE9" w:rsidP="00497739">
      <w:pPr>
        <w:tabs>
          <w:tab w:val="left" w:pos="567"/>
        </w:tabs>
        <w:autoSpaceDE w:val="0"/>
        <w:autoSpaceDN w:val="0"/>
        <w:adjustRightInd w:val="0"/>
        <w:ind w:firstLine="567"/>
        <w:jc w:val="both"/>
        <w:rPr>
          <w:b/>
          <w:sz w:val="24"/>
        </w:rPr>
      </w:pPr>
      <w:r w:rsidRPr="0084353E">
        <w:rPr>
          <w:b/>
          <w:sz w:val="24"/>
        </w:rPr>
        <w:t>Art. 1</w:t>
      </w:r>
      <w:r w:rsidR="00E35B51">
        <w:rPr>
          <w:b/>
          <w:sz w:val="24"/>
        </w:rPr>
        <w:t>4</w:t>
      </w:r>
      <w:r w:rsidRPr="0084353E">
        <w:rPr>
          <w:b/>
          <w:sz w:val="24"/>
        </w:rPr>
        <w:t xml:space="preserve"> </w:t>
      </w:r>
      <w:r w:rsidR="00C269F7" w:rsidRPr="0084353E">
        <w:rPr>
          <w:rFonts w:cs="Times New Roman"/>
          <w:b/>
          <w:bCs/>
          <w:color w:val="000000"/>
          <w:sz w:val="24"/>
          <w:szCs w:val="24"/>
        </w:rPr>
        <w:t>Salarizarea personalului de specialitate</w:t>
      </w:r>
    </w:p>
    <w:p w14:paraId="065EA3D8" w14:textId="33058C47" w:rsidR="002D0FE9" w:rsidRPr="0084353E" w:rsidRDefault="002D0FE9" w:rsidP="00497739">
      <w:pPr>
        <w:tabs>
          <w:tab w:val="left" w:pos="567"/>
        </w:tabs>
        <w:autoSpaceDE w:val="0"/>
        <w:autoSpaceDN w:val="0"/>
        <w:adjustRightInd w:val="0"/>
        <w:ind w:firstLine="567"/>
        <w:jc w:val="both"/>
        <w:rPr>
          <w:rFonts w:cs="Times New Roman"/>
          <w:color w:val="000000"/>
          <w:sz w:val="24"/>
          <w:szCs w:val="24"/>
        </w:rPr>
      </w:pPr>
      <w:r w:rsidRPr="0084353E">
        <w:rPr>
          <w:rFonts w:cs="Times New Roman"/>
          <w:color w:val="000000"/>
          <w:sz w:val="24"/>
          <w:szCs w:val="24"/>
        </w:rPr>
        <w:t xml:space="preserve">(1) Salarizarea personalului de specialitate din cadrul </w:t>
      </w:r>
      <w:proofErr w:type="spellStart"/>
      <w:r w:rsidRPr="0084353E">
        <w:rPr>
          <w:rFonts w:cs="Times New Roman"/>
          <w:color w:val="000000"/>
          <w:sz w:val="24"/>
          <w:szCs w:val="24"/>
        </w:rPr>
        <w:t>Curţii</w:t>
      </w:r>
      <w:proofErr w:type="spellEnd"/>
      <w:r w:rsidRPr="0084353E">
        <w:rPr>
          <w:rFonts w:cs="Times New Roman"/>
          <w:color w:val="000000"/>
          <w:sz w:val="24"/>
          <w:szCs w:val="24"/>
        </w:rPr>
        <w:t xml:space="preserve"> de Conturi</w:t>
      </w:r>
      <w:r w:rsidR="000F3D7D">
        <w:rPr>
          <w:rFonts w:cs="Times New Roman"/>
          <w:color w:val="000000"/>
          <w:sz w:val="24"/>
          <w:szCs w:val="24"/>
        </w:rPr>
        <w:t xml:space="preserve"> și al </w:t>
      </w:r>
      <w:proofErr w:type="spellStart"/>
      <w:r w:rsidRPr="0084353E">
        <w:rPr>
          <w:rFonts w:cs="Times New Roman"/>
          <w:color w:val="000000"/>
          <w:sz w:val="24"/>
          <w:szCs w:val="24"/>
        </w:rPr>
        <w:t>Autorităţii</w:t>
      </w:r>
      <w:proofErr w:type="spellEnd"/>
      <w:r w:rsidRPr="0084353E">
        <w:rPr>
          <w:rFonts w:cs="Times New Roman"/>
          <w:color w:val="000000"/>
          <w:sz w:val="24"/>
          <w:szCs w:val="24"/>
        </w:rPr>
        <w:t xml:space="preserve"> de Audit, încadrat în </w:t>
      </w:r>
      <w:proofErr w:type="spellStart"/>
      <w:r w:rsidRPr="0084353E">
        <w:rPr>
          <w:rFonts w:cs="Times New Roman"/>
          <w:color w:val="000000"/>
          <w:sz w:val="24"/>
          <w:szCs w:val="24"/>
        </w:rPr>
        <w:t>funcţii</w:t>
      </w:r>
      <w:proofErr w:type="spellEnd"/>
      <w:r w:rsidRPr="0084353E">
        <w:rPr>
          <w:rFonts w:cs="Times New Roman"/>
          <w:color w:val="000000"/>
          <w:sz w:val="24"/>
          <w:szCs w:val="24"/>
        </w:rPr>
        <w:t xml:space="preserve"> specifice </w:t>
      </w:r>
      <w:proofErr w:type="spellStart"/>
      <w:r w:rsidRPr="0084353E">
        <w:rPr>
          <w:rFonts w:cs="Times New Roman"/>
          <w:color w:val="000000"/>
          <w:sz w:val="24"/>
          <w:szCs w:val="24"/>
        </w:rPr>
        <w:t>activităţii</w:t>
      </w:r>
      <w:proofErr w:type="spellEnd"/>
      <w:r w:rsidRPr="0084353E">
        <w:rPr>
          <w:rFonts w:cs="Times New Roman"/>
          <w:color w:val="000000"/>
          <w:sz w:val="24"/>
          <w:szCs w:val="24"/>
        </w:rPr>
        <w:t xml:space="preserve"> de control/audit se </w:t>
      </w:r>
      <w:proofErr w:type="spellStart"/>
      <w:r w:rsidRPr="0084353E">
        <w:rPr>
          <w:rFonts w:cs="Times New Roman"/>
          <w:color w:val="000000"/>
          <w:sz w:val="24"/>
          <w:szCs w:val="24"/>
        </w:rPr>
        <w:t>stabileşte</w:t>
      </w:r>
      <w:proofErr w:type="spellEnd"/>
      <w:r w:rsidRPr="0084353E">
        <w:rPr>
          <w:rFonts w:cs="Times New Roman"/>
          <w:color w:val="000000"/>
          <w:sz w:val="24"/>
          <w:szCs w:val="24"/>
        </w:rPr>
        <w:t xml:space="preserve"> având în vedere rolul </w:t>
      </w:r>
      <w:proofErr w:type="spellStart"/>
      <w:r w:rsidRPr="0084353E">
        <w:rPr>
          <w:rFonts w:cs="Times New Roman"/>
          <w:color w:val="000000"/>
          <w:sz w:val="24"/>
          <w:szCs w:val="24"/>
        </w:rPr>
        <w:t>şi</w:t>
      </w:r>
      <w:proofErr w:type="spellEnd"/>
      <w:r w:rsidRPr="0084353E">
        <w:rPr>
          <w:rFonts w:cs="Times New Roman"/>
          <w:color w:val="000000"/>
          <w:sz w:val="24"/>
          <w:szCs w:val="24"/>
        </w:rPr>
        <w:t xml:space="preserve"> </w:t>
      </w:r>
      <w:r w:rsidR="00A464D7" w:rsidRPr="0084353E">
        <w:rPr>
          <w:rFonts w:cs="Times New Roman"/>
          <w:color w:val="000000"/>
          <w:sz w:val="24"/>
          <w:szCs w:val="24"/>
        </w:rPr>
        <w:t>importanta</w:t>
      </w:r>
      <w:r w:rsidRPr="0084353E">
        <w:rPr>
          <w:rFonts w:cs="Times New Roman"/>
          <w:color w:val="000000"/>
          <w:sz w:val="24"/>
          <w:szCs w:val="24"/>
        </w:rPr>
        <w:t xml:space="preserve"> </w:t>
      </w:r>
      <w:proofErr w:type="spellStart"/>
      <w:r w:rsidRPr="0084353E">
        <w:rPr>
          <w:rFonts w:cs="Times New Roman"/>
          <w:color w:val="000000"/>
          <w:sz w:val="24"/>
          <w:szCs w:val="24"/>
        </w:rPr>
        <w:t>Curţii</w:t>
      </w:r>
      <w:proofErr w:type="spellEnd"/>
      <w:r w:rsidRPr="0084353E">
        <w:rPr>
          <w:rFonts w:cs="Times New Roman"/>
          <w:color w:val="000000"/>
          <w:sz w:val="24"/>
          <w:szCs w:val="24"/>
        </w:rPr>
        <w:t xml:space="preserve"> de Conturi a României, autoritate independentă cu </w:t>
      </w:r>
      <w:proofErr w:type="spellStart"/>
      <w:r w:rsidRPr="0084353E">
        <w:rPr>
          <w:rFonts w:cs="Times New Roman"/>
          <w:color w:val="000000"/>
          <w:sz w:val="24"/>
          <w:szCs w:val="24"/>
        </w:rPr>
        <w:t>atribuţii</w:t>
      </w:r>
      <w:proofErr w:type="spellEnd"/>
      <w:r w:rsidRPr="0084353E">
        <w:rPr>
          <w:rFonts w:cs="Times New Roman"/>
          <w:color w:val="000000"/>
          <w:sz w:val="24"/>
          <w:szCs w:val="24"/>
        </w:rPr>
        <w:t xml:space="preserve"> de control </w:t>
      </w:r>
      <w:proofErr w:type="spellStart"/>
      <w:r w:rsidRPr="0084353E">
        <w:rPr>
          <w:rFonts w:cs="Times New Roman"/>
          <w:color w:val="000000"/>
          <w:sz w:val="24"/>
          <w:szCs w:val="24"/>
        </w:rPr>
        <w:t>şi</w:t>
      </w:r>
      <w:proofErr w:type="spellEnd"/>
      <w:r w:rsidRPr="0084353E">
        <w:rPr>
          <w:rFonts w:cs="Times New Roman"/>
          <w:color w:val="000000"/>
          <w:sz w:val="24"/>
          <w:szCs w:val="24"/>
        </w:rPr>
        <w:t xml:space="preserve"> audit asupra tuturor </w:t>
      </w:r>
      <w:proofErr w:type="spellStart"/>
      <w:r w:rsidRPr="0084353E">
        <w:rPr>
          <w:rFonts w:cs="Times New Roman"/>
          <w:color w:val="000000"/>
          <w:sz w:val="24"/>
          <w:szCs w:val="24"/>
        </w:rPr>
        <w:t>autorităţilor</w:t>
      </w:r>
      <w:proofErr w:type="spellEnd"/>
      <w:r w:rsidRPr="0084353E">
        <w:rPr>
          <w:rFonts w:cs="Times New Roman"/>
          <w:color w:val="000000"/>
          <w:sz w:val="24"/>
          <w:szCs w:val="24"/>
        </w:rPr>
        <w:t xml:space="preserve"> publice centrale </w:t>
      </w:r>
      <w:proofErr w:type="spellStart"/>
      <w:r w:rsidRPr="0084353E">
        <w:rPr>
          <w:rFonts w:cs="Times New Roman"/>
          <w:color w:val="000000"/>
          <w:sz w:val="24"/>
          <w:szCs w:val="24"/>
        </w:rPr>
        <w:t>şi</w:t>
      </w:r>
      <w:proofErr w:type="spellEnd"/>
      <w:r w:rsidRPr="0084353E">
        <w:rPr>
          <w:rFonts w:cs="Times New Roman"/>
          <w:color w:val="000000"/>
          <w:sz w:val="24"/>
          <w:szCs w:val="24"/>
        </w:rPr>
        <w:t xml:space="preserve"> locale, fiind reglementată de Legea nr.</w:t>
      </w:r>
      <w:r w:rsidR="007C19AE">
        <w:rPr>
          <w:rFonts w:cs="Times New Roman"/>
          <w:color w:val="000000"/>
          <w:sz w:val="24"/>
          <w:szCs w:val="24"/>
        </w:rPr>
        <w:t xml:space="preserve"> </w:t>
      </w:r>
      <w:r w:rsidRPr="0084353E">
        <w:rPr>
          <w:rFonts w:cs="Times New Roman"/>
          <w:color w:val="000000"/>
          <w:sz w:val="24"/>
          <w:szCs w:val="24"/>
        </w:rPr>
        <w:t>153/2017</w:t>
      </w:r>
      <w:r w:rsidR="007C19AE">
        <w:rPr>
          <w:rFonts w:cs="Times New Roman"/>
          <w:color w:val="000000"/>
          <w:sz w:val="24"/>
          <w:szCs w:val="24"/>
        </w:rPr>
        <w:t xml:space="preserve"> </w:t>
      </w:r>
      <w:r w:rsidRPr="0084353E">
        <w:rPr>
          <w:rFonts w:cs="Times New Roman"/>
          <w:sz w:val="24"/>
          <w:szCs w:val="24"/>
        </w:rPr>
        <w:t>privind salarizarea personalului plătit din fonduri publice</w:t>
      </w:r>
      <w:r w:rsidR="00E35B51">
        <w:rPr>
          <w:rFonts w:cs="Times New Roman"/>
          <w:sz w:val="24"/>
          <w:szCs w:val="24"/>
        </w:rPr>
        <w:t xml:space="preserve"> și a tuturor actelor normative prin care va fi reglementată </w:t>
      </w:r>
      <w:proofErr w:type="spellStart"/>
      <w:r w:rsidR="00E35B51">
        <w:rPr>
          <w:rFonts w:cs="Times New Roman"/>
          <w:sz w:val="24"/>
          <w:szCs w:val="24"/>
        </w:rPr>
        <w:t>slarizarea</w:t>
      </w:r>
      <w:proofErr w:type="spellEnd"/>
      <w:r w:rsidR="00E35B51">
        <w:rPr>
          <w:rFonts w:cs="Times New Roman"/>
          <w:sz w:val="24"/>
          <w:szCs w:val="24"/>
        </w:rPr>
        <w:t xml:space="preserve"> personalului plătit din fonduri publice</w:t>
      </w:r>
      <w:r w:rsidR="007C19AE">
        <w:rPr>
          <w:rFonts w:cs="Times New Roman"/>
          <w:sz w:val="24"/>
          <w:szCs w:val="24"/>
        </w:rPr>
        <w:t xml:space="preserve"> sau alte acte normative incidente.</w:t>
      </w:r>
    </w:p>
    <w:p w14:paraId="77C04DD0" w14:textId="77777777" w:rsidR="002D0FE9" w:rsidRPr="0084353E" w:rsidRDefault="002D0FE9" w:rsidP="00497739">
      <w:pPr>
        <w:tabs>
          <w:tab w:val="left" w:pos="567"/>
        </w:tabs>
        <w:autoSpaceDE w:val="0"/>
        <w:autoSpaceDN w:val="0"/>
        <w:adjustRightInd w:val="0"/>
        <w:ind w:firstLine="567"/>
        <w:jc w:val="both"/>
        <w:rPr>
          <w:rFonts w:cs="Times New Roman"/>
          <w:color w:val="000000"/>
          <w:sz w:val="24"/>
          <w:szCs w:val="24"/>
        </w:rPr>
      </w:pPr>
      <w:r w:rsidRPr="0084353E">
        <w:rPr>
          <w:rFonts w:cs="Times New Roman"/>
          <w:color w:val="000000"/>
          <w:sz w:val="24"/>
          <w:szCs w:val="24"/>
        </w:rPr>
        <w:t xml:space="preserve">(2) </w:t>
      </w:r>
      <w:r w:rsidR="00A464D7" w:rsidRPr="0084353E">
        <w:rPr>
          <w:rFonts w:cs="Times New Roman"/>
          <w:color w:val="000000"/>
          <w:sz w:val="24"/>
          <w:szCs w:val="24"/>
        </w:rPr>
        <w:t>Funcțiile</w:t>
      </w:r>
      <w:r w:rsidRPr="0084353E">
        <w:rPr>
          <w:rFonts w:cs="Times New Roman"/>
          <w:color w:val="000000"/>
          <w:sz w:val="24"/>
          <w:szCs w:val="24"/>
        </w:rPr>
        <w:t xml:space="preserve"> de specialitate, specifice </w:t>
      </w:r>
      <w:proofErr w:type="spellStart"/>
      <w:r w:rsidRPr="0084353E">
        <w:rPr>
          <w:rFonts w:cs="Times New Roman"/>
          <w:color w:val="000000"/>
          <w:sz w:val="24"/>
          <w:szCs w:val="24"/>
        </w:rPr>
        <w:t>activităţii</w:t>
      </w:r>
      <w:proofErr w:type="spellEnd"/>
      <w:r w:rsidRPr="0084353E">
        <w:rPr>
          <w:rFonts w:cs="Times New Roman"/>
          <w:color w:val="000000"/>
          <w:sz w:val="24"/>
          <w:szCs w:val="24"/>
        </w:rPr>
        <w:t xml:space="preserve"> de control audit sunt următoarele: auditor public extern, consilier juridic asimilat auditorului public extern, specialist informatică asimilat auditorului public extern, consilier al </w:t>
      </w:r>
      <w:proofErr w:type="spellStart"/>
      <w:r w:rsidRPr="0084353E">
        <w:rPr>
          <w:rFonts w:cs="Times New Roman"/>
          <w:color w:val="000000"/>
          <w:sz w:val="24"/>
          <w:szCs w:val="24"/>
        </w:rPr>
        <w:t>preşedintelui</w:t>
      </w:r>
      <w:proofErr w:type="spellEnd"/>
      <w:r w:rsidRPr="0084353E">
        <w:rPr>
          <w:rFonts w:cs="Times New Roman"/>
          <w:color w:val="000000"/>
          <w:sz w:val="24"/>
          <w:szCs w:val="24"/>
        </w:rPr>
        <w:t xml:space="preserve"> </w:t>
      </w:r>
      <w:proofErr w:type="spellStart"/>
      <w:r w:rsidRPr="0084353E">
        <w:rPr>
          <w:rFonts w:cs="Times New Roman"/>
          <w:color w:val="000000"/>
          <w:sz w:val="24"/>
          <w:szCs w:val="24"/>
        </w:rPr>
        <w:t>şi</w:t>
      </w:r>
      <w:proofErr w:type="spellEnd"/>
      <w:r w:rsidRPr="0084353E">
        <w:rPr>
          <w:rFonts w:cs="Times New Roman"/>
          <w:color w:val="000000"/>
          <w:sz w:val="24"/>
          <w:szCs w:val="24"/>
        </w:rPr>
        <w:t xml:space="preserve"> </w:t>
      </w:r>
      <w:proofErr w:type="spellStart"/>
      <w:r w:rsidRPr="0084353E">
        <w:rPr>
          <w:rFonts w:cs="Times New Roman"/>
          <w:color w:val="000000"/>
          <w:sz w:val="24"/>
          <w:szCs w:val="24"/>
        </w:rPr>
        <w:t>vicepreşedinţilor</w:t>
      </w:r>
      <w:proofErr w:type="spellEnd"/>
      <w:r w:rsidRPr="0084353E">
        <w:rPr>
          <w:rFonts w:cs="Times New Roman"/>
          <w:color w:val="000000"/>
          <w:sz w:val="24"/>
          <w:szCs w:val="24"/>
        </w:rPr>
        <w:t xml:space="preserve"> </w:t>
      </w:r>
      <w:proofErr w:type="spellStart"/>
      <w:r w:rsidRPr="0084353E">
        <w:rPr>
          <w:rFonts w:cs="Times New Roman"/>
          <w:color w:val="000000"/>
          <w:sz w:val="24"/>
          <w:szCs w:val="24"/>
        </w:rPr>
        <w:t>Curţii</w:t>
      </w:r>
      <w:proofErr w:type="spellEnd"/>
      <w:r w:rsidRPr="0084353E">
        <w:rPr>
          <w:rFonts w:cs="Times New Roman"/>
          <w:color w:val="000000"/>
          <w:sz w:val="24"/>
          <w:szCs w:val="24"/>
        </w:rPr>
        <w:t xml:space="preserve"> de Conturi </w:t>
      </w:r>
      <w:proofErr w:type="spellStart"/>
      <w:r w:rsidRPr="0084353E">
        <w:rPr>
          <w:rFonts w:cs="Times New Roman"/>
          <w:color w:val="000000"/>
          <w:sz w:val="24"/>
          <w:szCs w:val="24"/>
        </w:rPr>
        <w:t>şi</w:t>
      </w:r>
      <w:proofErr w:type="spellEnd"/>
      <w:r w:rsidRPr="0084353E">
        <w:rPr>
          <w:rFonts w:cs="Times New Roman"/>
          <w:color w:val="000000"/>
          <w:sz w:val="24"/>
          <w:szCs w:val="24"/>
        </w:rPr>
        <w:t xml:space="preserve"> </w:t>
      </w:r>
      <w:proofErr w:type="spellStart"/>
      <w:r w:rsidRPr="0084353E">
        <w:rPr>
          <w:rFonts w:cs="Times New Roman"/>
          <w:color w:val="000000"/>
          <w:sz w:val="24"/>
          <w:szCs w:val="24"/>
        </w:rPr>
        <w:t>Autorităţii</w:t>
      </w:r>
      <w:proofErr w:type="spellEnd"/>
      <w:r w:rsidRPr="0084353E">
        <w:rPr>
          <w:rFonts w:cs="Times New Roman"/>
          <w:color w:val="000000"/>
          <w:sz w:val="24"/>
          <w:szCs w:val="24"/>
        </w:rPr>
        <w:t xml:space="preserve"> de Audit, respectiv al consilierilor de conturi </w:t>
      </w:r>
    </w:p>
    <w:p w14:paraId="1B63B059" w14:textId="6E0ED21D" w:rsidR="00AA5DBB" w:rsidRPr="00AA5DBB" w:rsidRDefault="002D0FE9" w:rsidP="00AA5DBB">
      <w:pPr>
        <w:tabs>
          <w:tab w:val="left" w:pos="567"/>
        </w:tabs>
        <w:autoSpaceDE w:val="0"/>
        <w:autoSpaceDN w:val="0"/>
        <w:adjustRightInd w:val="0"/>
        <w:ind w:firstLine="567"/>
        <w:jc w:val="both"/>
        <w:rPr>
          <w:rFonts w:cs="Times New Roman"/>
          <w:sz w:val="24"/>
          <w:szCs w:val="24"/>
        </w:rPr>
      </w:pPr>
      <w:r w:rsidRPr="0084353E">
        <w:rPr>
          <w:rFonts w:cs="Times New Roman"/>
          <w:color w:val="000000"/>
          <w:sz w:val="24"/>
          <w:szCs w:val="24"/>
        </w:rPr>
        <w:t xml:space="preserve">(3) Prin sintagma auditor public extern se </w:t>
      </w:r>
      <w:proofErr w:type="spellStart"/>
      <w:r w:rsidRPr="0084353E">
        <w:rPr>
          <w:rFonts w:cs="Times New Roman"/>
          <w:color w:val="000000"/>
          <w:sz w:val="24"/>
          <w:szCs w:val="24"/>
        </w:rPr>
        <w:t>înţelege</w:t>
      </w:r>
      <w:proofErr w:type="spellEnd"/>
      <w:r w:rsidRPr="0084353E">
        <w:rPr>
          <w:rFonts w:cs="Times New Roman"/>
          <w:color w:val="000000"/>
          <w:sz w:val="24"/>
          <w:szCs w:val="24"/>
        </w:rPr>
        <w:t xml:space="preserve"> atât </w:t>
      </w:r>
      <w:proofErr w:type="spellStart"/>
      <w:r w:rsidRPr="0084353E">
        <w:rPr>
          <w:rFonts w:cs="Times New Roman"/>
          <w:color w:val="000000"/>
          <w:sz w:val="24"/>
          <w:szCs w:val="24"/>
        </w:rPr>
        <w:t>funcţia</w:t>
      </w:r>
      <w:proofErr w:type="spellEnd"/>
      <w:r w:rsidRPr="0084353E">
        <w:rPr>
          <w:rFonts w:cs="Times New Roman"/>
          <w:color w:val="000000"/>
          <w:sz w:val="24"/>
          <w:szCs w:val="24"/>
        </w:rPr>
        <w:t xml:space="preserve"> de auditor public extern, cât </w:t>
      </w:r>
      <w:proofErr w:type="spellStart"/>
      <w:r w:rsidRPr="0084353E">
        <w:rPr>
          <w:rFonts w:cs="Times New Roman"/>
          <w:color w:val="000000"/>
          <w:sz w:val="24"/>
          <w:szCs w:val="24"/>
        </w:rPr>
        <w:t>şi</w:t>
      </w:r>
      <w:proofErr w:type="spellEnd"/>
      <w:r w:rsidRPr="0084353E">
        <w:rPr>
          <w:rFonts w:cs="Times New Roman"/>
          <w:color w:val="000000"/>
          <w:sz w:val="24"/>
          <w:szCs w:val="24"/>
        </w:rPr>
        <w:t xml:space="preserve"> </w:t>
      </w:r>
      <w:proofErr w:type="spellStart"/>
      <w:r w:rsidRPr="0084353E">
        <w:rPr>
          <w:rFonts w:cs="Times New Roman"/>
          <w:color w:val="000000"/>
          <w:sz w:val="24"/>
          <w:szCs w:val="24"/>
        </w:rPr>
        <w:t>funcţiile</w:t>
      </w:r>
      <w:proofErr w:type="spellEnd"/>
      <w:r w:rsidRPr="0084353E">
        <w:rPr>
          <w:rFonts w:cs="Times New Roman"/>
          <w:color w:val="000000"/>
          <w:sz w:val="24"/>
          <w:szCs w:val="24"/>
        </w:rPr>
        <w:t xml:space="preserve"> de conducere de director, director adjunct, </w:t>
      </w:r>
      <w:proofErr w:type="spellStart"/>
      <w:r w:rsidRPr="0084353E">
        <w:rPr>
          <w:rFonts w:cs="Times New Roman"/>
          <w:color w:val="000000"/>
          <w:sz w:val="24"/>
          <w:szCs w:val="24"/>
        </w:rPr>
        <w:t>şef</w:t>
      </w:r>
      <w:proofErr w:type="spellEnd"/>
      <w:r w:rsidRPr="0084353E">
        <w:rPr>
          <w:rFonts w:cs="Times New Roman"/>
          <w:color w:val="000000"/>
          <w:sz w:val="24"/>
          <w:szCs w:val="24"/>
        </w:rPr>
        <w:t xml:space="preserve"> serviciu/</w:t>
      </w:r>
      <w:proofErr w:type="spellStart"/>
      <w:r w:rsidRPr="0084353E">
        <w:rPr>
          <w:rFonts w:cs="Times New Roman"/>
          <w:color w:val="000000"/>
          <w:sz w:val="24"/>
          <w:szCs w:val="24"/>
        </w:rPr>
        <w:t>şef</w:t>
      </w:r>
      <w:proofErr w:type="spellEnd"/>
      <w:r w:rsidRPr="0084353E">
        <w:rPr>
          <w:rFonts w:cs="Times New Roman"/>
          <w:color w:val="000000"/>
          <w:sz w:val="24"/>
          <w:szCs w:val="24"/>
        </w:rPr>
        <w:t xml:space="preserve"> oficiu regional </w:t>
      </w:r>
      <w:proofErr w:type="spellStart"/>
      <w:r w:rsidRPr="0084353E">
        <w:rPr>
          <w:rFonts w:cs="Times New Roman"/>
          <w:color w:val="000000"/>
          <w:sz w:val="24"/>
          <w:szCs w:val="24"/>
        </w:rPr>
        <w:t>şi</w:t>
      </w:r>
      <w:proofErr w:type="spellEnd"/>
      <w:r w:rsidRPr="0084353E">
        <w:rPr>
          <w:rFonts w:cs="Times New Roman"/>
          <w:color w:val="000000"/>
          <w:sz w:val="24"/>
          <w:szCs w:val="24"/>
        </w:rPr>
        <w:t xml:space="preserve"> </w:t>
      </w:r>
      <w:proofErr w:type="spellStart"/>
      <w:r w:rsidRPr="0084353E">
        <w:rPr>
          <w:rFonts w:cs="Times New Roman"/>
          <w:color w:val="000000"/>
          <w:sz w:val="24"/>
          <w:szCs w:val="24"/>
        </w:rPr>
        <w:t>şef</w:t>
      </w:r>
      <w:proofErr w:type="spellEnd"/>
      <w:r w:rsidRPr="0084353E">
        <w:rPr>
          <w:rFonts w:cs="Times New Roman"/>
          <w:color w:val="000000"/>
          <w:sz w:val="24"/>
          <w:szCs w:val="24"/>
        </w:rPr>
        <w:t xml:space="preserve"> birou din </w:t>
      </w:r>
      <w:r w:rsidRPr="0084353E">
        <w:rPr>
          <w:rFonts w:cs="Times New Roman"/>
          <w:color w:val="000000"/>
          <w:sz w:val="24"/>
          <w:szCs w:val="24"/>
        </w:rPr>
        <w:lastRenderedPageBreak/>
        <w:t xml:space="preserve">structurile de control ale </w:t>
      </w:r>
      <w:proofErr w:type="spellStart"/>
      <w:r w:rsidRPr="0084353E">
        <w:rPr>
          <w:rFonts w:cs="Times New Roman"/>
          <w:color w:val="000000"/>
          <w:sz w:val="24"/>
          <w:szCs w:val="24"/>
        </w:rPr>
        <w:t>Curţii</w:t>
      </w:r>
      <w:proofErr w:type="spellEnd"/>
      <w:r w:rsidRPr="0084353E">
        <w:rPr>
          <w:rFonts w:cs="Times New Roman"/>
          <w:color w:val="000000"/>
          <w:sz w:val="24"/>
          <w:szCs w:val="24"/>
        </w:rPr>
        <w:t xml:space="preserve"> de Conturi </w:t>
      </w:r>
      <w:proofErr w:type="spellStart"/>
      <w:r w:rsidRPr="0084353E">
        <w:rPr>
          <w:rFonts w:cs="Times New Roman"/>
          <w:color w:val="000000"/>
          <w:sz w:val="24"/>
          <w:szCs w:val="24"/>
        </w:rPr>
        <w:t>şi</w:t>
      </w:r>
      <w:proofErr w:type="spellEnd"/>
      <w:r w:rsidRPr="0084353E">
        <w:rPr>
          <w:rFonts w:cs="Times New Roman"/>
          <w:color w:val="000000"/>
          <w:sz w:val="24"/>
          <w:szCs w:val="24"/>
        </w:rPr>
        <w:t xml:space="preserve"> ale </w:t>
      </w:r>
      <w:proofErr w:type="spellStart"/>
      <w:r w:rsidRPr="0084353E">
        <w:rPr>
          <w:rFonts w:cs="Times New Roman"/>
          <w:color w:val="000000"/>
          <w:sz w:val="24"/>
          <w:szCs w:val="24"/>
        </w:rPr>
        <w:t>Autorităţii</w:t>
      </w:r>
      <w:proofErr w:type="spellEnd"/>
      <w:r w:rsidRPr="0084353E">
        <w:rPr>
          <w:rFonts w:cs="Times New Roman"/>
          <w:color w:val="000000"/>
          <w:sz w:val="24"/>
          <w:szCs w:val="24"/>
        </w:rPr>
        <w:t xml:space="preserve"> de Audit</w:t>
      </w:r>
      <w:r w:rsidR="00E35B51">
        <w:rPr>
          <w:rFonts w:cs="Times New Roman"/>
          <w:color w:val="000000"/>
          <w:sz w:val="24"/>
          <w:szCs w:val="24"/>
        </w:rPr>
        <w:t xml:space="preserve">, </w:t>
      </w:r>
      <w:r w:rsidR="00AA5DBB" w:rsidRPr="00AA5DBB">
        <w:rPr>
          <w:rFonts w:cs="Times New Roman"/>
          <w:kern w:val="0"/>
          <w:sz w:val="24"/>
          <w:szCs w:val="24"/>
          <w:lang w:val="en-US" w:eastAsia="ro-RO"/>
        </w:rPr>
        <w:t xml:space="preserve">care </w:t>
      </w:r>
      <w:proofErr w:type="spellStart"/>
      <w:r w:rsidR="00AA5DBB" w:rsidRPr="00AA5DBB">
        <w:rPr>
          <w:rFonts w:cs="Times New Roman"/>
          <w:kern w:val="0"/>
          <w:sz w:val="24"/>
          <w:szCs w:val="24"/>
          <w:lang w:val="en-US" w:eastAsia="ro-RO"/>
        </w:rPr>
        <w:t>desfăşoară</w:t>
      </w:r>
      <w:proofErr w:type="spellEnd"/>
      <w:r w:rsidR="00AA5DBB" w:rsidRPr="00AA5DBB">
        <w:rPr>
          <w:rFonts w:cs="Times New Roman"/>
          <w:kern w:val="0"/>
          <w:sz w:val="24"/>
          <w:szCs w:val="24"/>
          <w:lang w:val="en-US" w:eastAsia="ro-RO"/>
        </w:rPr>
        <w:t xml:space="preserve"> </w:t>
      </w:r>
      <w:proofErr w:type="spellStart"/>
      <w:r w:rsidR="00AA5DBB" w:rsidRPr="00AA5DBB">
        <w:rPr>
          <w:rFonts w:cs="Times New Roman"/>
          <w:kern w:val="0"/>
          <w:sz w:val="24"/>
          <w:szCs w:val="24"/>
          <w:lang w:val="en-US" w:eastAsia="ro-RO"/>
        </w:rPr>
        <w:t>activităţi</w:t>
      </w:r>
      <w:proofErr w:type="spellEnd"/>
      <w:r w:rsidR="00AA5DBB" w:rsidRPr="00AA5DBB">
        <w:rPr>
          <w:rFonts w:cs="Times New Roman"/>
          <w:kern w:val="0"/>
          <w:sz w:val="24"/>
          <w:szCs w:val="24"/>
          <w:lang w:val="en-US" w:eastAsia="ro-RO"/>
        </w:rPr>
        <w:t xml:space="preserve"> </w:t>
      </w:r>
      <w:proofErr w:type="spellStart"/>
      <w:r w:rsidR="00AA5DBB" w:rsidRPr="00AA5DBB">
        <w:rPr>
          <w:rFonts w:cs="Times New Roman"/>
          <w:kern w:val="0"/>
          <w:sz w:val="24"/>
          <w:szCs w:val="24"/>
          <w:lang w:val="en-US" w:eastAsia="ro-RO"/>
        </w:rPr>
        <w:t>specifice</w:t>
      </w:r>
      <w:proofErr w:type="spellEnd"/>
      <w:r w:rsidR="00AA5DBB" w:rsidRPr="00AA5DBB">
        <w:rPr>
          <w:rFonts w:cs="Times New Roman"/>
          <w:kern w:val="0"/>
          <w:sz w:val="24"/>
          <w:szCs w:val="24"/>
          <w:lang w:val="en-US" w:eastAsia="ro-RO"/>
        </w:rPr>
        <w:t xml:space="preserve"> de audit extern </w:t>
      </w:r>
      <w:proofErr w:type="spellStart"/>
      <w:r w:rsidR="00AA5DBB" w:rsidRPr="00AA5DBB">
        <w:rPr>
          <w:rFonts w:cs="Times New Roman"/>
          <w:kern w:val="0"/>
          <w:sz w:val="24"/>
          <w:szCs w:val="24"/>
          <w:lang w:val="en-US" w:eastAsia="ro-RO"/>
        </w:rPr>
        <w:t>în</w:t>
      </w:r>
      <w:proofErr w:type="spellEnd"/>
      <w:r w:rsidR="00AA5DBB" w:rsidRPr="00AA5DBB">
        <w:rPr>
          <w:rFonts w:cs="Times New Roman"/>
          <w:kern w:val="0"/>
          <w:sz w:val="24"/>
          <w:szCs w:val="24"/>
          <w:lang w:val="en-US" w:eastAsia="ro-RO"/>
        </w:rPr>
        <w:t xml:space="preserve"> </w:t>
      </w:r>
      <w:proofErr w:type="spellStart"/>
      <w:r w:rsidR="00AA5DBB" w:rsidRPr="00AA5DBB">
        <w:rPr>
          <w:rFonts w:cs="Times New Roman"/>
          <w:kern w:val="0"/>
          <w:sz w:val="24"/>
          <w:szCs w:val="24"/>
          <w:lang w:val="en-US" w:eastAsia="ro-RO"/>
        </w:rPr>
        <w:t>sectorul</w:t>
      </w:r>
      <w:proofErr w:type="spellEnd"/>
      <w:r w:rsidR="00AA5DBB" w:rsidRPr="00AA5DBB">
        <w:rPr>
          <w:rFonts w:cs="Times New Roman"/>
          <w:kern w:val="0"/>
          <w:sz w:val="24"/>
          <w:szCs w:val="24"/>
          <w:lang w:val="en-US" w:eastAsia="ro-RO"/>
        </w:rPr>
        <w:t xml:space="preserve"> public</w:t>
      </w:r>
      <w:r w:rsidR="00AA5DBB" w:rsidRPr="00AA5DBB">
        <w:rPr>
          <w:rFonts w:cs="Times New Roman"/>
          <w:sz w:val="24"/>
          <w:szCs w:val="24"/>
        </w:rPr>
        <w:t>.</w:t>
      </w:r>
    </w:p>
    <w:p w14:paraId="40AF2D25" w14:textId="77777777" w:rsidR="00AA5DBB" w:rsidRPr="0084353E" w:rsidRDefault="00AA5DBB" w:rsidP="00497739">
      <w:pPr>
        <w:tabs>
          <w:tab w:val="left" w:pos="567"/>
        </w:tabs>
        <w:autoSpaceDE w:val="0"/>
        <w:autoSpaceDN w:val="0"/>
        <w:adjustRightInd w:val="0"/>
        <w:ind w:firstLine="567"/>
        <w:jc w:val="both"/>
        <w:rPr>
          <w:rFonts w:cs="Times New Roman"/>
          <w:color w:val="000000"/>
          <w:sz w:val="24"/>
          <w:szCs w:val="24"/>
        </w:rPr>
      </w:pPr>
    </w:p>
    <w:p w14:paraId="33C4F561" w14:textId="3E794783" w:rsidR="00C269F7" w:rsidRPr="0084353E" w:rsidRDefault="002D0FE9" w:rsidP="00497739">
      <w:pPr>
        <w:tabs>
          <w:tab w:val="left" w:pos="567"/>
          <w:tab w:val="left" w:pos="1418"/>
        </w:tabs>
        <w:ind w:right="198" w:firstLine="567"/>
        <w:jc w:val="both"/>
        <w:rPr>
          <w:b/>
          <w:sz w:val="24"/>
        </w:rPr>
      </w:pPr>
      <w:r w:rsidRPr="0084353E">
        <w:rPr>
          <w:b/>
          <w:sz w:val="24"/>
        </w:rPr>
        <w:t>Art.</w:t>
      </w:r>
      <w:r w:rsidR="00C269F7" w:rsidRPr="0084353E">
        <w:rPr>
          <w:b/>
          <w:sz w:val="24"/>
        </w:rPr>
        <w:t xml:space="preserve"> </w:t>
      </w:r>
      <w:r w:rsidRPr="0084353E">
        <w:rPr>
          <w:b/>
          <w:sz w:val="24"/>
        </w:rPr>
        <w:t>1</w:t>
      </w:r>
      <w:r w:rsidR="007A4BB2">
        <w:rPr>
          <w:b/>
          <w:sz w:val="24"/>
        </w:rPr>
        <w:t>5</w:t>
      </w:r>
      <w:r w:rsidRPr="0084353E">
        <w:rPr>
          <w:b/>
          <w:sz w:val="24"/>
        </w:rPr>
        <w:t xml:space="preserve"> </w:t>
      </w:r>
      <w:r w:rsidR="00C269F7" w:rsidRPr="0084353E">
        <w:rPr>
          <w:b/>
          <w:sz w:val="24"/>
        </w:rPr>
        <w:t>Veniturile salariale</w:t>
      </w:r>
    </w:p>
    <w:p w14:paraId="2606534C" w14:textId="77777777" w:rsidR="002D0FE9" w:rsidRPr="0084353E" w:rsidRDefault="002D0FE9" w:rsidP="00497739">
      <w:pPr>
        <w:tabs>
          <w:tab w:val="left" w:pos="567"/>
          <w:tab w:val="left" w:pos="1418"/>
        </w:tabs>
        <w:ind w:right="198" w:firstLine="567"/>
        <w:jc w:val="both"/>
        <w:rPr>
          <w:sz w:val="24"/>
        </w:rPr>
      </w:pPr>
      <w:r w:rsidRPr="0084353E">
        <w:rPr>
          <w:sz w:val="24"/>
        </w:rPr>
        <w:t xml:space="preserve">(1) Pentru munca prestată, </w:t>
      </w:r>
      <w:proofErr w:type="spellStart"/>
      <w:r w:rsidRPr="0084353E">
        <w:rPr>
          <w:sz w:val="24"/>
        </w:rPr>
        <w:t>salariaţii</w:t>
      </w:r>
      <w:proofErr w:type="spellEnd"/>
      <w:r w:rsidRPr="0084353E">
        <w:rPr>
          <w:sz w:val="24"/>
        </w:rPr>
        <w:t xml:space="preserve"> au dreptul la un salariu lunar în lei, corespunzătoare</w:t>
      </w:r>
      <w:r w:rsidRPr="0084353E">
        <w:rPr>
          <w:sz w:val="32"/>
        </w:rPr>
        <w:t xml:space="preserve"> </w:t>
      </w:r>
      <w:r w:rsidRPr="0084353E">
        <w:rPr>
          <w:sz w:val="24"/>
        </w:rPr>
        <w:t xml:space="preserve">funcției pe care o ocupă, în conformitate cu </w:t>
      </w:r>
      <w:proofErr w:type="spellStart"/>
      <w:r w:rsidRPr="0084353E">
        <w:rPr>
          <w:sz w:val="24"/>
        </w:rPr>
        <w:t>legislaţia</w:t>
      </w:r>
      <w:proofErr w:type="spellEnd"/>
      <w:r w:rsidRPr="0084353E">
        <w:rPr>
          <w:sz w:val="24"/>
        </w:rPr>
        <w:t xml:space="preserve"> în vigoare.</w:t>
      </w:r>
      <w:r w:rsidR="00A464D7" w:rsidRPr="0084353E">
        <w:rPr>
          <w:sz w:val="24"/>
        </w:rPr>
        <w:t xml:space="preserve"> </w:t>
      </w:r>
      <w:r w:rsidRPr="0084353E">
        <w:rPr>
          <w:sz w:val="24"/>
        </w:rPr>
        <w:t xml:space="preserve">La salariul </w:t>
      </w:r>
      <w:r w:rsidRPr="0084353E">
        <w:rPr>
          <w:sz w:val="24"/>
          <w:szCs w:val="24"/>
        </w:rPr>
        <w:t>lunar</w:t>
      </w:r>
      <w:r w:rsidRPr="0084353E">
        <w:rPr>
          <w:sz w:val="24"/>
        </w:rPr>
        <w:t xml:space="preserve"> stabilit, vor fi aplicate toate indexările </w:t>
      </w:r>
      <w:proofErr w:type="spellStart"/>
      <w:r w:rsidRPr="0084353E">
        <w:rPr>
          <w:sz w:val="24"/>
        </w:rPr>
        <w:t>şi</w:t>
      </w:r>
      <w:proofErr w:type="spellEnd"/>
      <w:r w:rsidRPr="0084353E">
        <w:rPr>
          <w:sz w:val="24"/>
        </w:rPr>
        <w:t xml:space="preserve"> compensările stabilite de lege.</w:t>
      </w:r>
    </w:p>
    <w:p w14:paraId="5BB641E8" w14:textId="77777777" w:rsidR="002D0FE9" w:rsidRPr="0084353E" w:rsidRDefault="002D0FE9" w:rsidP="00497739">
      <w:pPr>
        <w:tabs>
          <w:tab w:val="left" w:pos="567"/>
          <w:tab w:val="left" w:pos="1418"/>
        </w:tabs>
        <w:ind w:right="198" w:firstLine="567"/>
        <w:jc w:val="both"/>
        <w:rPr>
          <w:sz w:val="24"/>
        </w:rPr>
      </w:pPr>
      <w:r w:rsidRPr="0084353E">
        <w:rPr>
          <w:rFonts w:cs="Times New Roman"/>
          <w:sz w:val="24"/>
        </w:rPr>
        <w:t>(</w:t>
      </w:r>
      <w:r w:rsidR="00A464D7" w:rsidRPr="0084353E">
        <w:rPr>
          <w:rFonts w:cs="Times New Roman"/>
          <w:sz w:val="24"/>
        </w:rPr>
        <w:t>2</w:t>
      </w:r>
      <w:r w:rsidRPr="0084353E">
        <w:rPr>
          <w:rFonts w:cs="Times New Roman"/>
          <w:sz w:val="24"/>
        </w:rPr>
        <w:t xml:space="preserve">) </w:t>
      </w:r>
      <w:r w:rsidR="00A464D7" w:rsidRPr="0084353E">
        <w:rPr>
          <w:rFonts w:cs="Times New Roman"/>
          <w:sz w:val="24"/>
          <w:szCs w:val="24"/>
        </w:rPr>
        <w:t>V</w:t>
      </w:r>
      <w:r w:rsidRPr="0084353E">
        <w:rPr>
          <w:rFonts w:cs="Times New Roman"/>
          <w:sz w:val="24"/>
          <w:szCs w:val="24"/>
        </w:rPr>
        <w:t xml:space="preserve">enitul salarial al personalului de specialitate cuprinde salariul de bază corespunzător </w:t>
      </w:r>
      <w:proofErr w:type="spellStart"/>
      <w:r w:rsidRPr="0084353E">
        <w:rPr>
          <w:rFonts w:cs="Times New Roman"/>
          <w:sz w:val="24"/>
          <w:szCs w:val="24"/>
        </w:rPr>
        <w:t>funcţiei</w:t>
      </w:r>
      <w:proofErr w:type="spellEnd"/>
      <w:r w:rsidRPr="0084353E">
        <w:rPr>
          <w:rFonts w:cs="Times New Roman"/>
          <w:sz w:val="24"/>
          <w:szCs w:val="24"/>
        </w:rPr>
        <w:t xml:space="preserve">, acordat în raport cu vechimea minimă în specialitate și vechimea în muncă, în </w:t>
      </w:r>
      <w:proofErr w:type="spellStart"/>
      <w:r w:rsidRPr="0084353E">
        <w:rPr>
          <w:rFonts w:cs="Times New Roman"/>
          <w:sz w:val="24"/>
          <w:szCs w:val="24"/>
        </w:rPr>
        <w:t>condiţiile</w:t>
      </w:r>
      <w:proofErr w:type="spellEnd"/>
      <w:r w:rsidRPr="0084353E">
        <w:rPr>
          <w:rFonts w:cs="Times New Roman"/>
          <w:sz w:val="24"/>
          <w:szCs w:val="24"/>
        </w:rPr>
        <w:t xml:space="preserve"> legii, </w:t>
      </w:r>
      <w:proofErr w:type="spellStart"/>
      <w:r w:rsidRPr="0084353E">
        <w:rPr>
          <w:rFonts w:cs="Times New Roman"/>
          <w:sz w:val="24"/>
          <w:szCs w:val="24"/>
        </w:rPr>
        <w:t>şi</w:t>
      </w:r>
      <w:proofErr w:type="spellEnd"/>
      <w:r w:rsidRPr="0084353E">
        <w:rPr>
          <w:rFonts w:cs="Times New Roman"/>
          <w:sz w:val="24"/>
          <w:szCs w:val="24"/>
        </w:rPr>
        <w:t xml:space="preserve">, după caz, </w:t>
      </w:r>
      <w:proofErr w:type="spellStart"/>
      <w:r w:rsidRPr="0084353E">
        <w:rPr>
          <w:rFonts w:cs="Times New Roman"/>
          <w:sz w:val="24"/>
          <w:szCs w:val="24"/>
        </w:rPr>
        <w:t>compensaţii</w:t>
      </w:r>
      <w:proofErr w:type="spellEnd"/>
      <w:r w:rsidRPr="0084353E">
        <w:rPr>
          <w:rFonts w:cs="Times New Roman"/>
          <w:sz w:val="24"/>
          <w:szCs w:val="24"/>
        </w:rPr>
        <w:t xml:space="preserve">, </w:t>
      </w:r>
      <w:proofErr w:type="spellStart"/>
      <w:r w:rsidRPr="0084353E">
        <w:rPr>
          <w:rFonts w:cs="Times New Roman"/>
          <w:sz w:val="24"/>
          <w:szCs w:val="24"/>
        </w:rPr>
        <w:t>indemnizaţii</w:t>
      </w:r>
      <w:proofErr w:type="spellEnd"/>
      <w:r w:rsidRPr="0084353E">
        <w:rPr>
          <w:rFonts w:cs="Times New Roman"/>
          <w:sz w:val="24"/>
          <w:szCs w:val="24"/>
        </w:rPr>
        <w:t xml:space="preserve">, sporuri, majorări, adaosuri, prime </w:t>
      </w:r>
      <w:proofErr w:type="spellStart"/>
      <w:r w:rsidRPr="0084353E">
        <w:rPr>
          <w:rFonts w:cs="Times New Roman"/>
          <w:sz w:val="24"/>
          <w:szCs w:val="24"/>
        </w:rPr>
        <w:t>şi</w:t>
      </w:r>
      <w:proofErr w:type="spellEnd"/>
      <w:r w:rsidRPr="0084353E">
        <w:rPr>
          <w:rFonts w:cs="Times New Roman"/>
          <w:sz w:val="24"/>
          <w:szCs w:val="24"/>
        </w:rPr>
        <w:t xml:space="preserve"> premii, precum </w:t>
      </w:r>
      <w:proofErr w:type="spellStart"/>
      <w:r w:rsidRPr="0084353E">
        <w:rPr>
          <w:rFonts w:cs="Times New Roman"/>
          <w:sz w:val="24"/>
          <w:szCs w:val="24"/>
        </w:rPr>
        <w:t>şi</w:t>
      </w:r>
      <w:proofErr w:type="spellEnd"/>
      <w:r w:rsidRPr="0084353E">
        <w:rPr>
          <w:rFonts w:cs="Times New Roman"/>
          <w:sz w:val="24"/>
          <w:szCs w:val="24"/>
        </w:rPr>
        <w:t xml:space="preserve"> alte drepturi în bani </w:t>
      </w:r>
      <w:proofErr w:type="spellStart"/>
      <w:r w:rsidRPr="0084353E">
        <w:rPr>
          <w:rFonts w:cs="Times New Roman"/>
          <w:sz w:val="24"/>
          <w:szCs w:val="24"/>
        </w:rPr>
        <w:t>şi</w:t>
      </w:r>
      <w:proofErr w:type="spellEnd"/>
      <w:r w:rsidRPr="0084353E">
        <w:rPr>
          <w:rFonts w:cs="Times New Roman"/>
          <w:sz w:val="24"/>
          <w:szCs w:val="24"/>
        </w:rPr>
        <w:t xml:space="preserve">/sau în natură, </w:t>
      </w:r>
      <w:r w:rsidRPr="0084353E">
        <w:rPr>
          <w:sz w:val="24"/>
        </w:rPr>
        <w:t xml:space="preserve">în </w:t>
      </w:r>
      <w:proofErr w:type="spellStart"/>
      <w:r w:rsidRPr="0084353E">
        <w:rPr>
          <w:sz w:val="24"/>
        </w:rPr>
        <w:t>condiţiile</w:t>
      </w:r>
      <w:proofErr w:type="spellEnd"/>
      <w:r w:rsidRPr="0084353E">
        <w:rPr>
          <w:sz w:val="24"/>
        </w:rPr>
        <w:t xml:space="preserve"> legii (art. 24-25 din Legea-cadru nr. 153/2017</w:t>
      </w:r>
      <w:r w:rsidR="007C19AE">
        <w:rPr>
          <w:sz w:val="24"/>
        </w:rPr>
        <w:t xml:space="preserve"> </w:t>
      </w:r>
      <w:r w:rsidR="007C19AE">
        <w:rPr>
          <w:rFonts w:cs="Times New Roman"/>
          <w:sz w:val="24"/>
          <w:szCs w:val="24"/>
        </w:rPr>
        <w:t>sau alte acte normative incidente</w:t>
      </w:r>
      <w:r w:rsidRPr="0084353E">
        <w:rPr>
          <w:sz w:val="24"/>
        </w:rPr>
        <w:t>), în limita a 30% din suma salariilor de bază per total ordonator de credite, după caz.</w:t>
      </w:r>
    </w:p>
    <w:p w14:paraId="7A0B3D11" w14:textId="77777777" w:rsidR="002D0FE9" w:rsidRPr="0084353E" w:rsidRDefault="002D0FE9" w:rsidP="00497739">
      <w:pPr>
        <w:tabs>
          <w:tab w:val="left" w:pos="567"/>
        </w:tabs>
        <w:ind w:right="198" w:firstLine="567"/>
        <w:jc w:val="both"/>
        <w:rPr>
          <w:rFonts w:cs="Times New Roman"/>
          <w:color w:val="000000"/>
          <w:sz w:val="24"/>
          <w:szCs w:val="24"/>
        </w:rPr>
      </w:pPr>
      <w:r w:rsidRPr="0084353E">
        <w:rPr>
          <w:rFonts w:cs="Times New Roman"/>
          <w:color w:val="000000"/>
          <w:sz w:val="24"/>
          <w:szCs w:val="24"/>
        </w:rPr>
        <w:t>(</w:t>
      </w:r>
      <w:r w:rsidR="00A464D7" w:rsidRPr="0084353E">
        <w:rPr>
          <w:rFonts w:cs="Times New Roman"/>
          <w:color w:val="000000"/>
          <w:sz w:val="24"/>
          <w:szCs w:val="24"/>
        </w:rPr>
        <w:t>3</w:t>
      </w:r>
      <w:r w:rsidRPr="0084353E">
        <w:rPr>
          <w:rFonts w:cs="Times New Roman"/>
          <w:color w:val="000000"/>
          <w:sz w:val="24"/>
          <w:szCs w:val="24"/>
        </w:rPr>
        <w:t xml:space="preserve">) Personalul de specialitate din cadrul </w:t>
      </w:r>
      <w:proofErr w:type="spellStart"/>
      <w:r w:rsidRPr="0084353E">
        <w:rPr>
          <w:rFonts w:cs="Times New Roman"/>
          <w:color w:val="000000"/>
          <w:sz w:val="24"/>
          <w:szCs w:val="24"/>
        </w:rPr>
        <w:t>Curţii</w:t>
      </w:r>
      <w:proofErr w:type="spellEnd"/>
      <w:r w:rsidRPr="0084353E">
        <w:rPr>
          <w:rFonts w:cs="Times New Roman"/>
          <w:color w:val="000000"/>
          <w:sz w:val="24"/>
          <w:szCs w:val="24"/>
        </w:rPr>
        <w:t xml:space="preserve"> de Conturi beneficiază, pentru complexitatea muncii, de o majorare a salariului de bază de 15%.</w:t>
      </w:r>
    </w:p>
    <w:p w14:paraId="1C32A293" w14:textId="77777777" w:rsidR="002D0FE9" w:rsidRPr="0084353E" w:rsidRDefault="002D0FE9" w:rsidP="00497739">
      <w:pPr>
        <w:tabs>
          <w:tab w:val="left" w:pos="567"/>
        </w:tabs>
        <w:ind w:right="198" w:firstLine="567"/>
        <w:jc w:val="both"/>
        <w:rPr>
          <w:rFonts w:cs="Times New Roman"/>
          <w:color w:val="000000"/>
          <w:sz w:val="24"/>
          <w:szCs w:val="24"/>
        </w:rPr>
      </w:pPr>
      <w:r w:rsidRPr="0084353E">
        <w:rPr>
          <w:sz w:val="24"/>
        </w:rPr>
        <w:t>(</w:t>
      </w:r>
      <w:r w:rsidR="00A464D7" w:rsidRPr="0084353E">
        <w:rPr>
          <w:sz w:val="24"/>
        </w:rPr>
        <w:t>4</w:t>
      </w:r>
      <w:r w:rsidRPr="0084353E">
        <w:rPr>
          <w:sz w:val="24"/>
        </w:rPr>
        <w:t xml:space="preserve">)  </w:t>
      </w:r>
      <w:r w:rsidRPr="0084353E">
        <w:rPr>
          <w:rFonts w:cs="Times New Roman"/>
          <w:sz w:val="24"/>
        </w:rPr>
        <w:t>Personalul de specialitate din Autoritatea de Audit, beneficiază de o</w:t>
      </w:r>
      <w:r w:rsidRPr="0084353E">
        <w:rPr>
          <w:rFonts w:cs="Times New Roman"/>
          <w:sz w:val="24"/>
          <w:szCs w:val="24"/>
        </w:rPr>
        <w:t xml:space="preserve"> </w:t>
      </w:r>
      <w:r w:rsidRPr="0084353E">
        <w:rPr>
          <w:rFonts w:cs="Times New Roman"/>
          <w:sz w:val="24"/>
        </w:rPr>
        <w:t xml:space="preserve">majorare cu până la 35% a salariului de bază în </w:t>
      </w:r>
      <w:proofErr w:type="spellStart"/>
      <w:r w:rsidRPr="0084353E">
        <w:rPr>
          <w:rFonts w:cs="Times New Roman"/>
          <w:sz w:val="24"/>
        </w:rPr>
        <w:t>condiţiile</w:t>
      </w:r>
      <w:proofErr w:type="spellEnd"/>
      <w:r w:rsidRPr="0084353E">
        <w:rPr>
          <w:rFonts w:cs="Times New Roman"/>
          <w:sz w:val="24"/>
        </w:rPr>
        <w:t xml:space="preserve"> art.17 din Legea-cadru nr. 153/2017</w:t>
      </w:r>
      <w:r w:rsidR="007C19AE">
        <w:rPr>
          <w:rFonts w:cs="Times New Roman"/>
          <w:sz w:val="24"/>
        </w:rPr>
        <w:t xml:space="preserve"> </w:t>
      </w:r>
      <w:r w:rsidR="007C19AE">
        <w:rPr>
          <w:rFonts w:cs="Times New Roman"/>
          <w:sz w:val="24"/>
          <w:szCs w:val="24"/>
        </w:rPr>
        <w:t>sau alte acte normative incidente</w:t>
      </w:r>
      <w:r w:rsidRPr="0084353E">
        <w:rPr>
          <w:rFonts w:cs="Times New Roman"/>
          <w:sz w:val="24"/>
        </w:rPr>
        <w:t>.</w:t>
      </w:r>
    </w:p>
    <w:p w14:paraId="5D939C5F" w14:textId="77777777" w:rsidR="002D0FE9" w:rsidRPr="0084353E" w:rsidRDefault="002D0FE9" w:rsidP="00497739">
      <w:pPr>
        <w:tabs>
          <w:tab w:val="left" w:pos="567"/>
        </w:tabs>
        <w:ind w:right="198" w:firstLine="567"/>
        <w:jc w:val="both"/>
        <w:rPr>
          <w:sz w:val="24"/>
        </w:rPr>
      </w:pPr>
      <w:r w:rsidRPr="0084353E">
        <w:rPr>
          <w:sz w:val="24"/>
        </w:rPr>
        <w:t>(</w:t>
      </w:r>
      <w:r w:rsidR="00A464D7" w:rsidRPr="0084353E">
        <w:rPr>
          <w:sz w:val="24"/>
        </w:rPr>
        <w:t>5</w:t>
      </w:r>
      <w:r w:rsidRPr="0084353E">
        <w:rPr>
          <w:sz w:val="24"/>
        </w:rPr>
        <w:t xml:space="preserve">)  Pe lângă salariile de bază stabilite conform legii, </w:t>
      </w:r>
      <w:r w:rsidR="00A464D7" w:rsidRPr="0084353E">
        <w:rPr>
          <w:sz w:val="24"/>
        </w:rPr>
        <w:t>salariații</w:t>
      </w:r>
      <w:r w:rsidRPr="0084353E">
        <w:rPr>
          <w:sz w:val="24"/>
        </w:rPr>
        <w:t xml:space="preserve"> vor beneficia de alte drepturi salariale, după cum urmează: </w:t>
      </w:r>
    </w:p>
    <w:p w14:paraId="02E2C07B" w14:textId="77777777" w:rsidR="002D0FE9" w:rsidRPr="0084353E" w:rsidRDefault="002D0FE9" w:rsidP="00C269F7">
      <w:pPr>
        <w:tabs>
          <w:tab w:val="left" w:pos="1134"/>
        </w:tabs>
        <w:ind w:left="1134" w:right="198" w:hanging="283"/>
        <w:jc w:val="both"/>
        <w:rPr>
          <w:rFonts w:cs="Times New Roman"/>
          <w:sz w:val="24"/>
          <w:szCs w:val="24"/>
        </w:rPr>
      </w:pPr>
      <w:r w:rsidRPr="0084353E">
        <w:rPr>
          <w:rFonts w:cs="Times New Roman"/>
          <w:sz w:val="24"/>
          <w:szCs w:val="24"/>
        </w:rPr>
        <w:t xml:space="preserve">a) </w:t>
      </w:r>
      <w:r w:rsidRPr="0084353E">
        <w:rPr>
          <w:rFonts w:cs="Times New Roman"/>
          <w:b/>
          <w:bCs/>
          <w:i/>
          <w:iCs/>
          <w:sz w:val="24"/>
          <w:szCs w:val="24"/>
        </w:rPr>
        <w:t xml:space="preserve">spor pentru </w:t>
      </w:r>
      <w:r w:rsidR="00A464D7" w:rsidRPr="0084353E">
        <w:rPr>
          <w:rFonts w:cs="Times New Roman"/>
          <w:b/>
          <w:bCs/>
          <w:i/>
          <w:iCs/>
          <w:sz w:val="24"/>
          <w:szCs w:val="24"/>
        </w:rPr>
        <w:t>condiții</w:t>
      </w:r>
      <w:r w:rsidRPr="0084353E">
        <w:rPr>
          <w:rFonts w:cs="Times New Roman"/>
          <w:b/>
          <w:bCs/>
          <w:i/>
          <w:iCs/>
          <w:sz w:val="24"/>
          <w:szCs w:val="24"/>
        </w:rPr>
        <w:t xml:space="preserve"> de muncă vătămătoare de 15%</w:t>
      </w:r>
      <w:r w:rsidRPr="0084353E">
        <w:rPr>
          <w:rFonts w:cs="Times New Roman"/>
          <w:sz w:val="24"/>
          <w:szCs w:val="24"/>
        </w:rPr>
        <w:t xml:space="preserve"> din salariul de bază, care se acordă potrivit legii;</w:t>
      </w:r>
    </w:p>
    <w:p w14:paraId="4FFEEB9A" w14:textId="2A25BDC7" w:rsidR="002D0FE9" w:rsidRPr="0084353E" w:rsidRDefault="002D0FE9" w:rsidP="00C269F7">
      <w:pPr>
        <w:tabs>
          <w:tab w:val="left" w:pos="1134"/>
        </w:tabs>
        <w:ind w:left="1134" w:right="198" w:hanging="283"/>
        <w:jc w:val="both"/>
        <w:rPr>
          <w:rFonts w:cs="Times New Roman"/>
          <w:sz w:val="24"/>
          <w:szCs w:val="24"/>
        </w:rPr>
      </w:pPr>
      <w:r w:rsidRPr="0084353E">
        <w:rPr>
          <w:rFonts w:cs="Times New Roman"/>
          <w:sz w:val="24"/>
          <w:szCs w:val="24"/>
        </w:rPr>
        <w:t xml:space="preserve">b) </w:t>
      </w:r>
      <w:r w:rsidRPr="0084353E">
        <w:rPr>
          <w:rFonts w:cs="Times New Roman"/>
          <w:b/>
          <w:bCs/>
          <w:i/>
          <w:iCs/>
          <w:sz w:val="24"/>
          <w:szCs w:val="24"/>
        </w:rPr>
        <w:t xml:space="preserve">spor de </w:t>
      </w:r>
      <w:r w:rsidR="00B605C0">
        <w:rPr>
          <w:rFonts w:cs="Times New Roman"/>
          <w:b/>
          <w:bCs/>
          <w:i/>
          <w:iCs/>
          <w:sz w:val="24"/>
          <w:szCs w:val="24"/>
        </w:rPr>
        <w:t>2</w:t>
      </w:r>
      <w:r w:rsidRPr="0084353E">
        <w:rPr>
          <w:rFonts w:cs="Times New Roman"/>
          <w:b/>
          <w:bCs/>
          <w:i/>
          <w:iCs/>
          <w:sz w:val="24"/>
          <w:szCs w:val="24"/>
        </w:rPr>
        <w:t xml:space="preserve">5% acordat pentru gestionarea datelor </w:t>
      </w:r>
      <w:proofErr w:type="spellStart"/>
      <w:r w:rsidRPr="0084353E">
        <w:rPr>
          <w:rFonts w:cs="Times New Roman"/>
          <w:b/>
          <w:bCs/>
          <w:i/>
          <w:iCs/>
          <w:sz w:val="24"/>
          <w:szCs w:val="24"/>
        </w:rPr>
        <w:t>şi</w:t>
      </w:r>
      <w:proofErr w:type="spellEnd"/>
      <w:r w:rsidRPr="0084353E">
        <w:rPr>
          <w:rFonts w:cs="Times New Roman"/>
          <w:b/>
          <w:bCs/>
          <w:i/>
          <w:iCs/>
          <w:sz w:val="24"/>
          <w:szCs w:val="24"/>
        </w:rPr>
        <w:t xml:space="preserve"> </w:t>
      </w:r>
      <w:proofErr w:type="spellStart"/>
      <w:r w:rsidRPr="0084353E">
        <w:rPr>
          <w:rFonts w:cs="Times New Roman"/>
          <w:b/>
          <w:bCs/>
          <w:i/>
          <w:iCs/>
          <w:sz w:val="24"/>
          <w:szCs w:val="24"/>
        </w:rPr>
        <w:t>informaţiilor</w:t>
      </w:r>
      <w:proofErr w:type="spellEnd"/>
      <w:r w:rsidRPr="0084353E">
        <w:rPr>
          <w:rFonts w:cs="Times New Roman"/>
          <w:b/>
          <w:bCs/>
          <w:i/>
          <w:iCs/>
          <w:sz w:val="24"/>
          <w:szCs w:val="24"/>
        </w:rPr>
        <w:t xml:space="preserve"> clasificate, </w:t>
      </w:r>
      <w:r w:rsidRPr="0084353E">
        <w:rPr>
          <w:rFonts w:cs="Times New Roman"/>
          <w:sz w:val="24"/>
          <w:szCs w:val="24"/>
        </w:rPr>
        <w:t>care se acordă potrivit legii;</w:t>
      </w:r>
    </w:p>
    <w:p w14:paraId="01A14047" w14:textId="77777777" w:rsidR="002D0FE9" w:rsidRPr="0084353E" w:rsidRDefault="002D0FE9" w:rsidP="00C269F7">
      <w:pPr>
        <w:tabs>
          <w:tab w:val="left" w:pos="1134"/>
        </w:tabs>
        <w:ind w:left="1134" w:right="198" w:hanging="283"/>
        <w:jc w:val="both"/>
        <w:rPr>
          <w:sz w:val="24"/>
        </w:rPr>
      </w:pPr>
      <w:r w:rsidRPr="0084353E">
        <w:rPr>
          <w:sz w:val="24"/>
        </w:rPr>
        <w:t xml:space="preserve">c) </w:t>
      </w:r>
      <w:r w:rsidR="00A464D7" w:rsidRPr="0084353E">
        <w:rPr>
          <w:b/>
          <w:bCs/>
          <w:i/>
          <w:iCs/>
          <w:sz w:val="24"/>
        </w:rPr>
        <w:t>indemniza</w:t>
      </w:r>
      <w:r w:rsidR="00A464D7" w:rsidRPr="0084353E">
        <w:rPr>
          <w:rFonts w:cs="Times New Roman"/>
          <w:b/>
          <w:bCs/>
          <w:i/>
          <w:iCs/>
          <w:sz w:val="24"/>
        </w:rPr>
        <w:t>ț</w:t>
      </w:r>
      <w:r w:rsidR="00A464D7" w:rsidRPr="0084353E">
        <w:rPr>
          <w:b/>
          <w:bCs/>
          <w:i/>
          <w:iCs/>
          <w:sz w:val="24"/>
        </w:rPr>
        <w:t>ie</w:t>
      </w:r>
      <w:r w:rsidRPr="0084353E">
        <w:rPr>
          <w:b/>
          <w:bCs/>
          <w:i/>
          <w:iCs/>
          <w:sz w:val="24"/>
        </w:rPr>
        <w:t xml:space="preserve"> lunar</w:t>
      </w:r>
      <w:r w:rsidRPr="0084353E">
        <w:rPr>
          <w:rFonts w:cs="Times New Roman"/>
          <w:b/>
          <w:bCs/>
          <w:i/>
          <w:iCs/>
          <w:sz w:val="24"/>
        </w:rPr>
        <w:t>ă</w:t>
      </w:r>
      <w:r w:rsidRPr="0084353E">
        <w:rPr>
          <w:b/>
          <w:bCs/>
          <w:i/>
          <w:iCs/>
          <w:sz w:val="24"/>
        </w:rPr>
        <w:t xml:space="preserve"> pentru titlu </w:t>
      </w:r>
      <w:r w:rsidR="00A464D7" w:rsidRPr="0084353E">
        <w:rPr>
          <w:b/>
          <w:bCs/>
          <w:i/>
          <w:iCs/>
          <w:sz w:val="24"/>
        </w:rPr>
        <w:t>știin</w:t>
      </w:r>
      <w:r w:rsidR="00A464D7" w:rsidRPr="0084353E">
        <w:rPr>
          <w:rFonts w:cs="Times New Roman"/>
          <w:b/>
          <w:bCs/>
          <w:i/>
          <w:iCs/>
          <w:sz w:val="24"/>
        </w:rPr>
        <w:t>ț</w:t>
      </w:r>
      <w:r w:rsidR="00A464D7" w:rsidRPr="0084353E">
        <w:rPr>
          <w:b/>
          <w:bCs/>
          <w:i/>
          <w:iCs/>
          <w:sz w:val="24"/>
        </w:rPr>
        <w:t>ific</w:t>
      </w:r>
      <w:r w:rsidRPr="0084353E">
        <w:rPr>
          <w:b/>
          <w:bCs/>
          <w:i/>
          <w:iCs/>
          <w:sz w:val="24"/>
        </w:rPr>
        <w:t xml:space="preserve"> de doctor</w:t>
      </w:r>
      <w:r w:rsidRPr="0084353E">
        <w:rPr>
          <w:sz w:val="24"/>
        </w:rPr>
        <w:t xml:space="preserve"> </w:t>
      </w:r>
      <w:r w:rsidRPr="0084353E">
        <w:rPr>
          <w:rFonts w:cs="Times New Roman"/>
          <w:sz w:val="24"/>
        </w:rPr>
        <w:t>î</w:t>
      </w:r>
      <w:r w:rsidRPr="0084353E">
        <w:rPr>
          <w:sz w:val="24"/>
        </w:rPr>
        <w:t xml:space="preserve">n </w:t>
      </w:r>
      <w:r w:rsidR="00A464D7" w:rsidRPr="0084353E">
        <w:rPr>
          <w:sz w:val="24"/>
        </w:rPr>
        <w:t>cuantum</w:t>
      </w:r>
      <w:r w:rsidRPr="0084353E">
        <w:rPr>
          <w:sz w:val="24"/>
        </w:rPr>
        <w:t xml:space="preserve"> de 50% din nivelul salariului de baz</w:t>
      </w:r>
      <w:r w:rsidRPr="0084353E">
        <w:rPr>
          <w:rFonts w:cs="Times New Roman"/>
          <w:sz w:val="24"/>
        </w:rPr>
        <w:t>ă</w:t>
      </w:r>
      <w:r w:rsidRPr="0084353E">
        <w:rPr>
          <w:sz w:val="24"/>
        </w:rPr>
        <w:t xml:space="preserve"> minim brut pe </w:t>
      </w:r>
      <w:proofErr w:type="spellStart"/>
      <w:r w:rsidRPr="0084353E">
        <w:rPr>
          <w:rFonts w:cs="Times New Roman"/>
          <w:sz w:val="24"/>
        </w:rPr>
        <w:t>ţ</w:t>
      </w:r>
      <w:r w:rsidRPr="0084353E">
        <w:rPr>
          <w:sz w:val="24"/>
        </w:rPr>
        <w:t>ar</w:t>
      </w:r>
      <w:r w:rsidRPr="0084353E">
        <w:rPr>
          <w:rFonts w:cs="Times New Roman"/>
          <w:sz w:val="24"/>
        </w:rPr>
        <w:t>ă</w:t>
      </w:r>
      <w:proofErr w:type="spellEnd"/>
      <w:r w:rsidRPr="0084353E">
        <w:rPr>
          <w:sz w:val="24"/>
        </w:rPr>
        <w:t xml:space="preserve"> garantat </w:t>
      </w:r>
      <w:r w:rsidRPr="0084353E">
        <w:rPr>
          <w:rFonts w:cs="Times New Roman"/>
          <w:sz w:val="24"/>
        </w:rPr>
        <w:t>î</w:t>
      </w:r>
      <w:r w:rsidRPr="0084353E">
        <w:rPr>
          <w:sz w:val="24"/>
        </w:rPr>
        <w:t>n plat</w:t>
      </w:r>
      <w:r w:rsidRPr="0084353E">
        <w:rPr>
          <w:rFonts w:cs="Times New Roman"/>
          <w:sz w:val="24"/>
        </w:rPr>
        <w:t>ă</w:t>
      </w:r>
      <w:r w:rsidRPr="0084353E">
        <w:rPr>
          <w:sz w:val="24"/>
        </w:rPr>
        <w:t xml:space="preserve">, </w:t>
      </w:r>
      <w:r w:rsidRPr="0084353E">
        <w:rPr>
          <w:rFonts w:cs="Times New Roman"/>
          <w:sz w:val="24"/>
        </w:rPr>
        <w:t>î</w:t>
      </w:r>
      <w:r w:rsidRPr="0084353E">
        <w:rPr>
          <w:sz w:val="24"/>
        </w:rPr>
        <w:t>n conformitate cu art. 14 din Legea-cadru nr. 153/2017</w:t>
      </w:r>
      <w:r w:rsidR="007C19AE" w:rsidRPr="007C19AE">
        <w:rPr>
          <w:rFonts w:cs="Times New Roman"/>
          <w:sz w:val="24"/>
          <w:szCs w:val="24"/>
        </w:rPr>
        <w:t xml:space="preserve"> </w:t>
      </w:r>
      <w:r w:rsidR="007C19AE">
        <w:rPr>
          <w:rFonts w:cs="Times New Roman"/>
          <w:sz w:val="24"/>
          <w:szCs w:val="24"/>
        </w:rPr>
        <w:t>sau alte acte normative incidente</w:t>
      </w:r>
      <w:r w:rsidRPr="0084353E">
        <w:rPr>
          <w:sz w:val="24"/>
        </w:rPr>
        <w:t>;</w:t>
      </w:r>
    </w:p>
    <w:p w14:paraId="222B994B" w14:textId="77777777" w:rsidR="002D0FE9" w:rsidRPr="0084353E" w:rsidRDefault="002D0FE9" w:rsidP="00C269F7">
      <w:pPr>
        <w:tabs>
          <w:tab w:val="left" w:pos="1134"/>
        </w:tabs>
        <w:ind w:left="1134" w:right="198" w:hanging="283"/>
        <w:jc w:val="both"/>
        <w:rPr>
          <w:rFonts w:cs="Times New Roman"/>
          <w:sz w:val="24"/>
          <w:szCs w:val="24"/>
        </w:rPr>
      </w:pPr>
      <w:r w:rsidRPr="0084353E">
        <w:rPr>
          <w:rFonts w:cs="Times New Roman"/>
          <w:sz w:val="24"/>
        </w:rPr>
        <w:t xml:space="preserve">d) </w:t>
      </w:r>
      <w:r w:rsidRPr="0084353E">
        <w:rPr>
          <w:rFonts w:cs="Times New Roman"/>
          <w:b/>
          <w:bCs/>
          <w:i/>
          <w:iCs/>
          <w:sz w:val="24"/>
        </w:rPr>
        <w:t>vouchere de vacanță</w:t>
      </w:r>
      <w:r w:rsidRPr="0084353E">
        <w:rPr>
          <w:rFonts w:cs="Times New Roman"/>
          <w:sz w:val="24"/>
        </w:rPr>
        <w:t xml:space="preserve">, </w:t>
      </w:r>
      <w:proofErr w:type="spellStart"/>
      <w:r w:rsidRPr="0084353E">
        <w:rPr>
          <w:rFonts w:cs="Times New Roman"/>
          <w:sz w:val="24"/>
        </w:rPr>
        <w:t>ȋn</w:t>
      </w:r>
      <w:proofErr w:type="spellEnd"/>
      <w:r w:rsidRPr="0084353E">
        <w:rPr>
          <w:rFonts w:cs="Times New Roman"/>
          <w:sz w:val="24"/>
        </w:rPr>
        <w:t xml:space="preserve"> conformitate cu prevederile art. I alin. (2) din O.U.G. nr. 8/2009 privind acordarea tichetelor de vacanță, cu modificările </w:t>
      </w:r>
      <w:proofErr w:type="spellStart"/>
      <w:r w:rsidRPr="0084353E">
        <w:rPr>
          <w:rFonts w:cs="Times New Roman"/>
          <w:sz w:val="24"/>
        </w:rPr>
        <w:t>şi</w:t>
      </w:r>
      <w:proofErr w:type="spellEnd"/>
      <w:r w:rsidRPr="0084353E">
        <w:rPr>
          <w:rFonts w:cs="Times New Roman"/>
          <w:sz w:val="24"/>
        </w:rPr>
        <w:t xml:space="preserve"> completările următoare</w:t>
      </w:r>
      <w:r w:rsidR="00E35B51">
        <w:rPr>
          <w:rFonts w:cs="Times New Roman"/>
          <w:sz w:val="24"/>
        </w:rPr>
        <w:t>, dacă nu există interdicții</w:t>
      </w:r>
      <w:r w:rsidR="00E35B51">
        <w:rPr>
          <w:rFonts w:cs="Times New Roman"/>
          <w:sz w:val="24"/>
          <w:szCs w:val="24"/>
        </w:rPr>
        <w:t xml:space="preserve">, față de plata acestora, </w:t>
      </w:r>
      <w:r w:rsidR="00E35B51">
        <w:rPr>
          <w:rFonts w:cs="Times New Roman"/>
          <w:sz w:val="24"/>
        </w:rPr>
        <w:t>formulate prin acte normative speciale</w:t>
      </w:r>
      <w:r w:rsidRPr="0084353E">
        <w:rPr>
          <w:rFonts w:cs="Times New Roman"/>
          <w:sz w:val="24"/>
        </w:rPr>
        <w:t>;</w:t>
      </w:r>
    </w:p>
    <w:p w14:paraId="7DA4A03F" w14:textId="5155537D" w:rsidR="002D0FE9" w:rsidRPr="0084353E" w:rsidRDefault="002D0FE9" w:rsidP="00C269F7">
      <w:pPr>
        <w:tabs>
          <w:tab w:val="left" w:pos="1134"/>
        </w:tabs>
        <w:ind w:left="1134" w:right="198" w:hanging="283"/>
        <w:jc w:val="both"/>
        <w:rPr>
          <w:rFonts w:cs="Times New Roman"/>
          <w:sz w:val="24"/>
        </w:rPr>
      </w:pPr>
      <w:r w:rsidRPr="0084353E">
        <w:rPr>
          <w:rFonts w:cs="Times New Roman"/>
          <w:sz w:val="24"/>
          <w:szCs w:val="24"/>
        </w:rPr>
        <w:t xml:space="preserve">e) </w:t>
      </w:r>
      <w:r w:rsidRPr="0084353E">
        <w:rPr>
          <w:rFonts w:cs="Times New Roman"/>
          <w:b/>
          <w:bCs/>
          <w:i/>
          <w:iCs/>
          <w:sz w:val="24"/>
        </w:rPr>
        <w:t xml:space="preserve">majorare cu până la 50% a salariilor de bază pentru personalul </w:t>
      </w:r>
      <w:r w:rsidR="00ED7D53" w:rsidRPr="00ED7D53">
        <w:rPr>
          <w:rFonts w:cs="Times New Roman"/>
          <w:b/>
          <w:bCs/>
          <w:i/>
          <w:iCs/>
          <w:sz w:val="24"/>
        </w:rPr>
        <w:t xml:space="preserve">care </w:t>
      </w:r>
      <w:proofErr w:type="spellStart"/>
      <w:r w:rsidR="00ED7D53" w:rsidRPr="00ED7D53">
        <w:rPr>
          <w:rFonts w:cs="Times New Roman"/>
          <w:b/>
          <w:bCs/>
          <w:i/>
          <w:iCs/>
          <w:sz w:val="24"/>
        </w:rPr>
        <w:t>desfăşoară</w:t>
      </w:r>
      <w:proofErr w:type="spellEnd"/>
      <w:r w:rsidR="00ED7D53" w:rsidRPr="00ED7D53">
        <w:rPr>
          <w:rFonts w:cs="Times New Roman"/>
          <w:b/>
          <w:bCs/>
          <w:i/>
          <w:iCs/>
          <w:sz w:val="24"/>
        </w:rPr>
        <w:t xml:space="preserve"> </w:t>
      </w:r>
      <w:proofErr w:type="spellStart"/>
      <w:r w:rsidR="00ED7D53" w:rsidRPr="00ED7D53">
        <w:rPr>
          <w:rFonts w:cs="Times New Roman"/>
          <w:b/>
          <w:bCs/>
          <w:i/>
          <w:iCs/>
          <w:sz w:val="24"/>
        </w:rPr>
        <w:t>activităţi</w:t>
      </w:r>
      <w:proofErr w:type="spellEnd"/>
      <w:r w:rsidR="00ED7D53" w:rsidRPr="00ED7D53">
        <w:rPr>
          <w:rFonts w:cs="Times New Roman"/>
          <w:b/>
          <w:bCs/>
          <w:i/>
          <w:iCs/>
          <w:sz w:val="24"/>
        </w:rPr>
        <w:t xml:space="preserve"> specifice de audit extern în sectorul public sau de specialitate</w:t>
      </w:r>
      <w:r w:rsidR="00ED7D53" w:rsidRPr="00ED7D53">
        <w:rPr>
          <w:rFonts w:cs="Times New Roman"/>
          <w:b/>
          <w:bCs/>
          <w:i/>
          <w:iCs/>
          <w:sz w:val="24"/>
        </w:rPr>
        <w:t xml:space="preserve"> </w:t>
      </w:r>
      <w:r w:rsidRPr="0084353E">
        <w:rPr>
          <w:rFonts w:cs="Times New Roman"/>
          <w:b/>
          <w:bCs/>
          <w:i/>
          <w:iCs/>
          <w:sz w:val="24"/>
        </w:rPr>
        <w:t xml:space="preserve">nominalizat în echipele de proiecte </w:t>
      </w:r>
      <w:proofErr w:type="spellStart"/>
      <w:r w:rsidRPr="0084353E">
        <w:rPr>
          <w:rFonts w:cs="Times New Roman"/>
          <w:b/>
          <w:bCs/>
          <w:i/>
          <w:iCs/>
          <w:sz w:val="24"/>
        </w:rPr>
        <w:t>finanate</w:t>
      </w:r>
      <w:proofErr w:type="spellEnd"/>
      <w:r w:rsidRPr="0084353E">
        <w:rPr>
          <w:rFonts w:cs="Times New Roman"/>
          <w:b/>
          <w:bCs/>
          <w:i/>
          <w:iCs/>
          <w:sz w:val="24"/>
        </w:rPr>
        <w:t xml:space="preserve"> din fonduri europene nerambursabile</w:t>
      </w:r>
      <w:r w:rsidRPr="0084353E">
        <w:rPr>
          <w:rFonts w:cs="Times New Roman"/>
          <w:sz w:val="24"/>
        </w:rPr>
        <w:t xml:space="preserve">, în </w:t>
      </w:r>
      <w:proofErr w:type="spellStart"/>
      <w:r w:rsidRPr="0084353E">
        <w:rPr>
          <w:rFonts w:cs="Times New Roman"/>
          <w:sz w:val="24"/>
        </w:rPr>
        <w:t>condiţiile</w:t>
      </w:r>
      <w:proofErr w:type="spellEnd"/>
      <w:r w:rsidRPr="0084353E">
        <w:rPr>
          <w:rFonts w:cs="Times New Roman"/>
          <w:sz w:val="24"/>
        </w:rPr>
        <w:t xml:space="preserve"> art. 16 din Legea-cadru nr. 153/2017</w:t>
      </w:r>
      <w:r w:rsidR="007C19AE" w:rsidRPr="007C19AE">
        <w:rPr>
          <w:rFonts w:cs="Times New Roman"/>
          <w:sz w:val="24"/>
          <w:szCs w:val="24"/>
        </w:rPr>
        <w:t xml:space="preserve"> </w:t>
      </w:r>
      <w:r w:rsidR="007C19AE">
        <w:rPr>
          <w:rFonts w:cs="Times New Roman"/>
          <w:sz w:val="24"/>
          <w:szCs w:val="24"/>
        </w:rPr>
        <w:t>sau alte acte normative incidente</w:t>
      </w:r>
      <w:r w:rsidRPr="0084353E">
        <w:rPr>
          <w:rFonts w:cs="Times New Roman"/>
          <w:sz w:val="24"/>
        </w:rPr>
        <w:t>;</w:t>
      </w:r>
    </w:p>
    <w:p w14:paraId="2FA4799A" w14:textId="77777777" w:rsidR="002D0FE9" w:rsidRPr="0084353E" w:rsidRDefault="002D0FE9" w:rsidP="00C269F7">
      <w:pPr>
        <w:tabs>
          <w:tab w:val="left" w:pos="1134"/>
        </w:tabs>
        <w:autoSpaceDE w:val="0"/>
        <w:autoSpaceDN w:val="0"/>
        <w:adjustRightInd w:val="0"/>
        <w:ind w:left="1134" w:hanging="283"/>
        <w:jc w:val="both"/>
        <w:rPr>
          <w:rFonts w:cs="Times New Roman"/>
          <w:sz w:val="24"/>
          <w:szCs w:val="24"/>
        </w:rPr>
      </w:pPr>
      <w:r w:rsidRPr="0084353E">
        <w:rPr>
          <w:rFonts w:cs="Times New Roman"/>
          <w:sz w:val="24"/>
        </w:rPr>
        <w:t xml:space="preserve">f) </w:t>
      </w:r>
      <w:r w:rsidRPr="0084353E">
        <w:rPr>
          <w:rFonts w:cs="Times New Roman"/>
          <w:b/>
          <w:bCs/>
          <w:i/>
          <w:iCs/>
          <w:sz w:val="24"/>
        </w:rPr>
        <w:t>indemnizație de</w:t>
      </w:r>
      <w:r w:rsidRPr="0084353E">
        <w:rPr>
          <w:rFonts w:cs="Times New Roman"/>
          <w:sz w:val="24"/>
        </w:rPr>
        <w:t xml:space="preserve"> </w:t>
      </w:r>
      <w:r w:rsidRPr="0084353E">
        <w:rPr>
          <w:rFonts w:cs="Times New Roman"/>
          <w:b/>
          <w:bCs/>
          <w:i/>
          <w:iCs/>
          <w:sz w:val="24"/>
        </w:rPr>
        <w:t>hrană,</w:t>
      </w:r>
      <w:r w:rsidRPr="0084353E">
        <w:rPr>
          <w:rFonts w:cs="Times New Roman"/>
          <w:sz w:val="24"/>
        </w:rPr>
        <w:t xml:space="preserve"> care se acordă </w:t>
      </w:r>
      <w:proofErr w:type="spellStart"/>
      <w:r w:rsidRPr="0084353E">
        <w:rPr>
          <w:rFonts w:cs="Times New Roman"/>
          <w:sz w:val="24"/>
        </w:rPr>
        <w:t>ȋn</w:t>
      </w:r>
      <w:proofErr w:type="spellEnd"/>
      <w:r w:rsidRPr="0084353E">
        <w:rPr>
          <w:rFonts w:cs="Times New Roman"/>
          <w:sz w:val="24"/>
        </w:rPr>
        <w:t xml:space="preserve"> conformitate cu prevederile art. 18 din Legea-cadru nr. 153/2017</w:t>
      </w:r>
      <w:r w:rsidR="007C19AE">
        <w:rPr>
          <w:rFonts w:cs="Times New Roman"/>
          <w:sz w:val="24"/>
        </w:rPr>
        <w:t xml:space="preserve"> </w:t>
      </w:r>
      <w:r w:rsidR="007C19AE">
        <w:rPr>
          <w:rFonts w:cs="Times New Roman"/>
          <w:sz w:val="24"/>
          <w:szCs w:val="24"/>
        </w:rPr>
        <w:t>sau alte acte normative incidente</w:t>
      </w:r>
      <w:r w:rsidRPr="0084353E">
        <w:rPr>
          <w:rFonts w:cs="Times New Roman"/>
          <w:sz w:val="24"/>
        </w:rPr>
        <w:t xml:space="preserve">, </w:t>
      </w:r>
      <w:r w:rsidR="00A464D7" w:rsidRPr="0084353E">
        <w:rPr>
          <w:rFonts w:cs="Times New Roman"/>
          <w:sz w:val="24"/>
          <w:szCs w:val="24"/>
        </w:rPr>
        <w:t>proporțional</w:t>
      </w:r>
      <w:r w:rsidRPr="0084353E">
        <w:rPr>
          <w:rFonts w:cs="Times New Roman"/>
          <w:sz w:val="24"/>
          <w:szCs w:val="24"/>
        </w:rPr>
        <w:t xml:space="preserve"> cu timpul efectiv lucrat în luna anterioară, cu încadrarea în prevederile art. 25 alin. (1)</w:t>
      </w:r>
      <w:r w:rsidR="00E35B51">
        <w:rPr>
          <w:rFonts w:cs="Times New Roman"/>
          <w:sz w:val="24"/>
          <w:szCs w:val="24"/>
        </w:rPr>
        <w:t>, dacă nu intervin interdicții</w:t>
      </w:r>
      <w:bookmarkStart w:id="0" w:name="_Hlk150432225"/>
      <w:r w:rsidR="00E35B51">
        <w:rPr>
          <w:rFonts w:cs="Times New Roman"/>
          <w:sz w:val="24"/>
          <w:szCs w:val="24"/>
        </w:rPr>
        <w:t xml:space="preserve">, față de plata acestora, </w:t>
      </w:r>
      <w:bookmarkEnd w:id="0"/>
      <w:r w:rsidR="00E35B51">
        <w:rPr>
          <w:rFonts w:cs="Times New Roman"/>
          <w:sz w:val="24"/>
          <w:szCs w:val="24"/>
        </w:rPr>
        <w:t>formulate prin acte normative speciale</w:t>
      </w:r>
      <w:r w:rsidRPr="0084353E">
        <w:rPr>
          <w:rFonts w:cs="Times New Roman"/>
          <w:sz w:val="24"/>
          <w:szCs w:val="24"/>
        </w:rPr>
        <w:t>.</w:t>
      </w:r>
    </w:p>
    <w:p w14:paraId="53D9C99C" w14:textId="77777777" w:rsidR="00ED31B5" w:rsidRPr="0084353E" w:rsidRDefault="002D0FE9" w:rsidP="00C269F7">
      <w:pPr>
        <w:tabs>
          <w:tab w:val="left" w:pos="1134"/>
        </w:tabs>
        <w:autoSpaceDE w:val="0"/>
        <w:autoSpaceDN w:val="0"/>
        <w:adjustRightInd w:val="0"/>
        <w:ind w:left="1134" w:hanging="283"/>
        <w:jc w:val="both"/>
        <w:rPr>
          <w:sz w:val="24"/>
        </w:rPr>
      </w:pPr>
      <w:r w:rsidRPr="0084353E">
        <w:rPr>
          <w:sz w:val="24"/>
        </w:rPr>
        <w:t xml:space="preserve">g) </w:t>
      </w:r>
      <w:r w:rsidRPr="00B605C0">
        <w:rPr>
          <w:b/>
          <w:bCs/>
          <w:sz w:val="24"/>
        </w:rPr>
        <w:t>spor de 75% pentru orele suplimentare</w:t>
      </w:r>
      <w:r w:rsidRPr="0084353E">
        <w:rPr>
          <w:sz w:val="24"/>
        </w:rPr>
        <w:t xml:space="preserve"> prestate peste durata normală a zilei de lucru, conform art. 21 alin. (2) din Legea-cadru nr. 153/2017</w:t>
      </w:r>
      <w:r w:rsidR="007C19AE">
        <w:rPr>
          <w:sz w:val="24"/>
        </w:rPr>
        <w:t xml:space="preserve"> </w:t>
      </w:r>
      <w:r w:rsidR="007C19AE">
        <w:rPr>
          <w:rFonts w:cs="Times New Roman"/>
          <w:sz w:val="24"/>
          <w:szCs w:val="24"/>
        </w:rPr>
        <w:t>sau alte acte normative incidente</w:t>
      </w:r>
      <w:r w:rsidRPr="0084353E">
        <w:rPr>
          <w:sz w:val="24"/>
        </w:rPr>
        <w:t>, respectiv spor de 100% pentru munca suplimentar</w:t>
      </w:r>
      <w:r w:rsidRPr="0084353E">
        <w:rPr>
          <w:rFonts w:cs="Times New Roman"/>
          <w:sz w:val="24"/>
        </w:rPr>
        <w:t>ă</w:t>
      </w:r>
      <w:r w:rsidRPr="0084353E">
        <w:rPr>
          <w:sz w:val="24"/>
        </w:rPr>
        <w:t xml:space="preserve"> prestat</w:t>
      </w:r>
      <w:r w:rsidRPr="0084353E">
        <w:rPr>
          <w:rFonts w:cs="Times New Roman"/>
          <w:sz w:val="24"/>
        </w:rPr>
        <w:t>ă</w:t>
      </w:r>
      <w:r w:rsidRPr="0084353E">
        <w:rPr>
          <w:sz w:val="24"/>
        </w:rPr>
        <w:t xml:space="preserve"> </w:t>
      </w:r>
      <w:r w:rsidRPr="0084353E">
        <w:rPr>
          <w:rFonts w:cs="Times New Roman"/>
          <w:sz w:val="24"/>
        </w:rPr>
        <w:t>î</w:t>
      </w:r>
      <w:r w:rsidRPr="0084353E">
        <w:rPr>
          <w:sz w:val="24"/>
        </w:rPr>
        <w:t>n zilele de repaus s</w:t>
      </w:r>
      <w:r w:rsidRPr="0084353E">
        <w:rPr>
          <w:rFonts w:cs="Times New Roman"/>
          <w:sz w:val="24"/>
        </w:rPr>
        <w:t>ă</w:t>
      </w:r>
      <w:r w:rsidRPr="0084353E">
        <w:rPr>
          <w:sz w:val="24"/>
        </w:rPr>
        <w:t>pt</w:t>
      </w:r>
      <w:r w:rsidRPr="0084353E">
        <w:rPr>
          <w:rFonts w:cs="Times New Roman"/>
          <w:sz w:val="24"/>
        </w:rPr>
        <w:t>ă</w:t>
      </w:r>
      <w:r w:rsidRPr="0084353E">
        <w:rPr>
          <w:sz w:val="24"/>
        </w:rPr>
        <w:t>m</w:t>
      </w:r>
      <w:r w:rsidRPr="0084353E">
        <w:rPr>
          <w:rFonts w:cs="Times New Roman"/>
          <w:sz w:val="24"/>
        </w:rPr>
        <w:t>â</w:t>
      </w:r>
      <w:r w:rsidRPr="0084353E">
        <w:rPr>
          <w:sz w:val="24"/>
        </w:rPr>
        <w:t>nal, de s</w:t>
      </w:r>
      <w:r w:rsidRPr="0084353E">
        <w:rPr>
          <w:rFonts w:cs="Times New Roman"/>
          <w:sz w:val="24"/>
        </w:rPr>
        <w:t>ă</w:t>
      </w:r>
      <w:r w:rsidRPr="0084353E">
        <w:rPr>
          <w:sz w:val="24"/>
        </w:rPr>
        <w:t>rb</w:t>
      </w:r>
      <w:r w:rsidRPr="0084353E">
        <w:rPr>
          <w:rFonts w:cs="Times New Roman"/>
          <w:sz w:val="24"/>
        </w:rPr>
        <w:t>ă</w:t>
      </w:r>
      <w:r w:rsidRPr="0084353E">
        <w:rPr>
          <w:sz w:val="24"/>
        </w:rPr>
        <w:t xml:space="preserve">tori legale sau </w:t>
      </w:r>
      <w:r w:rsidRPr="0084353E">
        <w:rPr>
          <w:rFonts w:cs="Times New Roman"/>
          <w:sz w:val="24"/>
        </w:rPr>
        <w:t>î</w:t>
      </w:r>
      <w:r w:rsidRPr="0084353E">
        <w:rPr>
          <w:sz w:val="24"/>
        </w:rPr>
        <w:t>n alte zile nelucr</w:t>
      </w:r>
      <w:r w:rsidRPr="0084353E">
        <w:rPr>
          <w:rFonts w:cs="Times New Roman"/>
          <w:sz w:val="24"/>
        </w:rPr>
        <w:t>ă</w:t>
      </w:r>
      <w:r w:rsidRPr="0084353E">
        <w:rPr>
          <w:sz w:val="24"/>
        </w:rPr>
        <w:t xml:space="preserve">toare conform legii,  </w:t>
      </w:r>
      <w:r w:rsidRPr="0084353E">
        <w:rPr>
          <w:rFonts w:cs="Times New Roman"/>
          <w:sz w:val="24"/>
        </w:rPr>
        <w:t>î</w:t>
      </w:r>
      <w:r w:rsidRPr="0084353E">
        <w:rPr>
          <w:sz w:val="24"/>
        </w:rPr>
        <w:t xml:space="preserve">n </w:t>
      </w:r>
      <w:r w:rsidR="00A464D7" w:rsidRPr="0084353E">
        <w:rPr>
          <w:sz w:val="24"/>
        </w:rPr>
        <w:t>condi</w:t>
      </w:r>
      <w:r w:rsidR="00A464D7" w:rsidRPr="0084353E">
        <w:rPr>
          <w:rFonts w:cs="Times New Roman"/>
          <w:sz w:val="24"/>
        </w:rPr>
        <w:t>ț</w:t>
      </w:r>
      <w:r w:rsidR="00A464D7" w:rsidRPr="0084353E">
        <w:rPr>
          <w:sz w:val="24"/>
        </w:rPr>
        <w:t>iile</w:t>
      </w:r>
      <w:r w:rsidRPr="0084353E">
        <w:rPr>
          <w:sz w:val="24"/>
        </w:rPr>
        <w:t xml:space="preserve"> art. 21 alin. (3) din Legea-cadru nr. 153/2017</w:t>
      </w:r>
      <w:r w:rsidR="007C19AE" w:rsidRPr="007C19AE">
        <w:rPr>
          <w:rFonts w:cs="Times New Roman"/>
          <w:sz w:val="24"/>
          <w:szCs w:val="24"/>
        </w:rPr>
        <w:t xml:space="preserve"> </w:t>
      </w:r>
      <w:r w:rsidR="007C19AE">
        <w:rPr>
          <w:rFonts w:cs="Times New Roman"/>
          <w:sz w:val="24"/>
          <w:szCs w:val="24"/>
        </w:rPr>
        <w:t>sau alte acte normative incidente</w:t>
      </w:r>
      <w:r w:rsidRPr="0084353E">
        <w:rPr>
          <w:sz w:val="24"/>
        </w:rPr>
        <w:t>, respectiv, în cazul în care compensarea prin ore libere plătite nu este posibilă în termenul de 60 de zile calendaristice după efectuarea acestora</w:t>
      </w:r>
    </w:p>
    <w:p w14:paraId="65183625" w14:textId="77777777" w:rsidR="00ED31B5" w:rsidRPr="0084353E" w:rsidRDefault="00ED31B5" w:rsidP="00C269F7">
      <w:pPr>
        <w:tabs>
          <w:tab w:val="left" w:pos="1134"/>
        </w:tabs>
        <w:autoSpaceDE w:val="0"/>
        <w:autoSpaceDN w:val="0"/>
        <w:adjustRightInd w:val="0"/>
        <w:ind w:left="1134" w:hanging="283"/>
        <w:jc w:val="both"/>
        <w:rPr>
          <w:sz w:val="24"/>
        </w:rPr>
      </w:pPr>
      <w:r w:rsidRPr="0084353E">
        <w:rPr>
          <w:sz w:val="24"/>
        </w:rPr>
        <w:t xml:space="preserve">h) </w:t>
      </w:r>
      <w:r w:rsidRPr="00B605C0">
        <w:rPr>
          <w:rFonts w:cs="Times New Roman"/>
          <w:b/>
          <w:bCs/>
          <w:sz w:val="24"/>
        </w:rPr>
        <w:t>indemnizație de vacanță</w:t>
      </w:r>
      <w:r w:rsidRPr="0084353E">
        <w:rPr>
          <w:rFonts w:cs="Times New Roman"/>
          <w:sz w:val="24"/>
        </w:rPr>
        <w:t xml:space="preserve"> anuală la nivelul unui salariu minim brut pe </w:t>
      </w:r>
      <w:proofErr w:type="spellStart"/>
      <w:r w:rsidRPr="0084353E">
        <w:rPr>
          <w:rFonts w:cs="Times New Roman"/>
          <w:sz w:val="24"/>
        </w:rPr>
        <w:t>ţară</w:t>
      </w:r>
      <w:proofErr w:type="spellEnd"/>
      <w:r w:rsidRPr="0084353E">
        <w:rPr>
          <w:rFonts w:cs="Times New Roman"/>
          <w:sz w:val="24"/>
        </w:rPr>
        <w:t xml:space="preserve"> garantat în plată, conform art. 26 alin. (4)-(7) din Legea-cadru nr. 153/2017</w:t>
      </w:r>
      <w:r w:rsidR="007C19AE" w:rsidRPr="007C19AE">
        <w:rPr>
          <w:rFonts w:cs="Times New Roman"/>
          <w:sz w:val="24"/>
          <w:szCs w:val="24"/>
        </w:rPr>
        <w:t xml:space="preserve"> </w:t>
      </w:r>
      <w:r w:rsidR="007C19AE">
        <w:rPr>
          <w:rFonts w:cs="Times New Roman"/>
          <w:sz w:val="24"/>
          <w:szCs w:val="24"/>
        </w:rPr>
        <w:t>sau alte acte normative incidente</w:t>
      </w:r>
      <w:r w:rsidRPr="0084353E">
        <w:rPr>
          <w:rFonts w:cs="Times New Roman"/>
          <w:sz w:val="24"/>
        </w:rPr>
        <w:t xml:space="preserve">, </w:t>
      </w:r>
      <w:proofErr w:type="spellStart"/>
      <w:r w:rsidRPr="0084353E">
        <w:rPr>
          <w:rFonts w:cs="Times New Roman"/>
          <w:sz w:val="24"/>
        </w:rPr>
        <w:t>ȋn</w:t>
      </w:r>
      <w:proofErr w:type="spellEnd"/>
      <w:r w:rsidRPr="0084353E">
        <w:rPr>
          <w:rFonts w:cs="Times New Roman"/>
          <w:sz w:val="24"/>
        </w:rPr>
        <w:t xml:space="preserve"> condițiile legii.</w:t>
      </w:r>
    </w:p>
    <w:p w14:paraId="6CE2066D" w14:textId="77777777" w:rsidR="00ED31B5" w:rsidRPr="0084353E" w:rsidRDefault="00ED31B5" w:rsidP="00497739">
      <w:pPr>
        <w:tabs>
          <w:tab w:val="left" w:pos="567"/>
        </w:tabs>
        <w:ind w:right="198" w:firstLine="567"/>
        <w:jc w:val="both"/>
        <w:rPr>
          <w:sz w:val="24"/>
        </w:rPr>
      </w:pPr>
      <w:r w:rsidRPr="0084353E">
        <w:rPr>
          <w:sz w:val="24"/>
        </w:rPr>
        <w:t xml:space="preserve">(6) Acordarea drepturilor salariale prevăzute la art. 15 alin. (1)-(5) se face cu respectarea prevederilor legale </w:t>
      </w:r>
      <w:r w:rsidRPr="0084353E">
        <w:rPr>
          <w:rFonts w:cs="Times New Roman"/>
          <w:sz w:val="24"/>
        </w:rPr>
        <w:t>î</w:t>
      </w:r>
      <w:r w:rsidRPr="0084353E">
        <w:rPr>
          <w:sz w:val="24"/>
        </w:rPr>
        <w:t>n vigoare la data acordării.</w:t>
      </w:r>
    </w:p>
    <w:p w14:paraId="361D6D66" w14:textId="77777777" w:rsidR="00ED31B5" w:rsidRPr="0084353E" w:rsidRDefault="00ED31B5" w:rsidP="00497739">
      <w:pPr>
        <w:tabs>
          <w:tab w:val="left" w:pos="567"/>
        </w:tabs>
        <w:ind w:right="198" w:firstLine="567"/>
        <w:jc w:val="both"/>
        <w:rPr>
          <w:sz w:val="24"/>
        </w:rPr>
      </w:pPr>
      <w:r w:rsidRPr="0084353E">
        <w:rPr>
          <w:sz w:val="24"/>
        </w:rPr>
        <w:t xml:space="preserve">(7) Toate drepturile de natură salarială </w:t>
      </w:r>
      <w:proofErr w:type="spellStart"/>
      <w:r w:rsidRPr="0084353E">
        <w:rPr>
          <w:sz w:val="24"/>
        </w:rPr>
        <w:t>şi</w:t>
      </w:r>
      <w:proofErr w:type="spellEnd"/>
      <w:r w:rsidRPr="0084353E">
        <w:rPr>
          <w:sz w:val="24"/>
        </w:rPr>
        <w:t xml:space="preserve"> nesalarială cuvenite salariaților se plătesc înaintea oricăror altor obligații financiare ale instituției.</w:t>
      </w:r>
    </w:p>
    <w:p w14:paraId="21FAA7D1" w14:textId="77777777" w:rsidR="00ED31B5" w:rsidRPr="0084353E" w:rsidRDefault="00ED31B5" w:rsidP="00497739">
      <w:pPr>
        <w:tabs>
          <w:tab w:val="left" w:pos="567"/>
        </w:tabs>
        <w:ind w:right="22" w:firstLine="567"/>
        <w:jc w:val="both"/>
        <w:rPr>
          <w:rFonts w:cs="Times New Roman"/>
          <w:sz w:val="24"/>
          <w:szCs w:val="24"/>
        </w:rPr>
      </w:pPr>
    </w:p>
    <w:p w14:paraId="2804B486" w14:textId="557F9646" w:rsidR="00C269F7" w:rsidRPr="0084353E" w:rsidRDefault="00ED31B5" w:rsidP="00497739">
      <w:pPr>
        <w:tabs>
          <w:tab w:val="left" w:pos="567"/>
        </w:tabs>
        <w:ind w:right="198" w:firstLine="567"/>
        <w:jc w:val="both"/>
        <w:rPr>
          <w:b/>
          <w:sz w:val="24"/>
        </w:rPr>
      </w:pPr>
      <w:r w:rsidRPr="0084353E">
        <w:rPr>
          <w:b/>
          <w:sz w:val="24"/>
        </w:rPr>
        <w:lastRenderedPageBreak/>
        <w:t>Art. 1</w:t>
      </w:r>
      <w:r w:rsidR="007A4BB2">
        <w:rPr>
          <w:b/>
          <w:sz w:val="24"/>
        </w:rPr>
        <w:t>6</w:t>
      </w:r>
      <w:r w:rsidR="00C269F7" w:rsidRPr="0084353E">
        <w:rPr>
          <w:b/>
          <w:sz w:val="24"/>
        </w:rPr>
        <w:t xml:space="preserve"> Cheltuielile de transport </w:t>
      </w:r>
      <w:r w:rsidR="00ED7D53">
        <w:rPr>
          <w:b/>
          <w:sz w:val="24"/>
        </w:rPr>
        <w:t xml:space="preserve">și de cazare </w:t>
      </w:r>
      <w:r w:rsidR="00C269F7" w:rsidRPr="0084353E">
        <w:rPr>
          <w:b/>
          <w:sz w:val="24"/>
        </w:rPr>
        <w:t>ale auditorilor</w:t>
      </w:r>
    </w:p>
    <w:p w14:paraId="578E49FA" w14:textId="77777777" w:rsidR="00ED31B5" w:rsidRPr="0084353E" w:rsidRDefault="00ED31B5" w:rsidP="00497739">
      <w:pPr>
        <w:tabs>
          <w:tab w:val="left" w:pos="567"/>
        </w:tabs>
        <w:ind w:right="198" w:firstLine="567"/>
        <w:jc w:val="both"/>
        <w:rPr>
          <w:b/>
          <w:sz w:val="24"/>
          <w:szCs w:val="24"/>
        </w:rPr>
      </w:pPr>
      <w:r w:rsidRPr="0084353E">
        <w:rPr>
          <w:sz w:val="24"/>
          <w:szCs w:val="24"/>
        </w:rPr>
        <w:t>În timpul delegării salariaților în alte localități, angajatorul va asigura transportul acestora cu mijloacele auto ale instituției, iar în caz de imposibilitate efectivă de realizare a acestei obligații, Angajatorul va suporta cheltuielile de transport ale salariatului</w:t>
      </w:r>
      <w:r w:rsidR="005B2166" w:rsidRPr="0084353E">
        <w:rPr>
          <w:sz w:val="24"/>
          <w:szCs w:val="24"/>
        </w:rPr>
        <w:t>.</w:t>
      </w:r>
    </w:p>
    <w:p w14:paraId="08B8D8BC" w14:textId="77777777" w:rsidR="00DB346A" w:rsidRPr="0084353E" w:rsidRDefault="00DB346A" w:rsidP="00F332CB">
      <w:pPr>
        <w:tabs>
          <w:tab w:val="left" w:pos="567"/>
        </w:tabs>
        <w:ind w:right="198"/>
        <w:jc w:val="both"/>
        <w:rPr>
          <w:b/>
          <w:sz w:val="24"/>
          <w:szCs w:val="24"/>
        </w:rPr>
      </w:pPr>
    </w:p>
    <w:p w14:paraId="365F60C4" w14:textId="271301FB" w:rsidR="00DB346A" w:rsidRPr="00A960CC" w:rsidRDefault="00DB346A" w:rsidP="003C750C">
      <w:pPr>
        <w:tabs>
          <w:tab w:val="left" w:pos="540"/>
        </w:tabs>
        <w:ind w:right="198"/>
        <w:jc w:val="both"/>
        <w:rPr>
          <w:sz w:val="24"/>
          <w:szCs w:val="24"/>
        </w:rPr>
      </w:pPr>
      <w:r w:rsidRPr="0084353E">
        <w:rPr>
          <w:b/>
          <w:color w:val="FF0000"/>
          <w:sz w:val="24"/>
          <w:szCs w:val="24"/>
        </w:rPr>
        <w:tab/>
      </w:r>
      <w:r w:rsidRPr="00A960CC">
        <w:rPr>
          <w:b/>
          <w:sz w:val="24"/>
          <w:szCs w:val="24"/>
        </w:rPr>
        <w:t>ART</w:t>
      </w:r>
      <w:r w:rsidR="0095153A" w:rsidRPr="00A960CC">
        <w:rPr>
          <w:b/>
          <w:sz w:val="24"/>
          <w:szCs w:val="24"/>
        </w:rPr>
        <w:t>. 1</w:t>
      </w:r>
      <w:r w:rsidR="007A4BB2">
        <w:rPr>
          <w:b/>
          <w:sz w:val="24"/>
          <w:szCs w:val="24"/>
        </w:rPr>
        <w:t>7</w:t>
      </w:r>
      <w:r w:rsidR="0095153A" w:rsidRPr="00A960CC">
        <w:rPr>
          <w:b/>
          <w:sz w:val="24"/>
          <w:szCs w:val="24"/>
        </w:rPr>
        <w:t xml:space="preserve"> </w:t>
      </w:r>
      <w:proofErr w:type="spellStart"/>
      <w:r w:rsidRPr="00A960CC">
        <w:rPr>
          <w:sz w:val="24"/>
          <w:szCs w:val="24"/>
        </w:rPr>
        <w:t>Salariaţii</w:t>
      </w:r>
      <w:proofErr w:type="spellEnd"/>
      <w:r w:rsidRPr="00A960CC">
        <w:rPr>
          <w:sz w:val="24"/>
          <w:szCs w:val="24"/>
        </w:rPr>
        <w:t xml:space="preserve"> care se pensionează pentru limită de vârstă </w:t>
      </w:r>
      <w:proofErr w:type="spellStart"/>
      <w:r w:rsidRPr="00A960CC">
        <w:rPr>
          <w:sz w:val="24"/>
          <w:szCs w:val="24"/>
        </w:rPr>
        <w:t>îşi</w:t>
      </w:r>
      <w:proofErr w:type="spellEnd"/>
      <w:r w:rsidRPr="00A960CC">
        <w:rPr>
          <w:sz w:val="24"/>
          <w:szCs w:val="24"/>
        </w:rPr>
        <w:t xml:space="preserve"> primesc drepturile potrivit legii </w:t>
      </w:r>
      <w:proofErr w:type="spellStart"/>
      <w:r w:rsidRPr="00A960CC">
        <w:rPr>
          <w:sz w:val="24"/>
          <w:szCs w:val="24"/>
        </w:rPr>
        <w:t>şi</w:t>
      </w:r>
      <w:proofErr w:type="spellEnd"/>
      <w:r w:rsidRPr="00A960CC">
        <w:rPr>
          <w:sz w:val="24"/>
          <w:szCs w:val="24"/>
        </w:rPr>
        <w:t xml:space="preserve"> prezentului contract colectiv de muncă.</w:t>
      </w:r>
    </w:p>
    <w:p w14:paraId="7F78F0D7" w14:textId="77777777" w:rsidR="007A4BB2" w:rsidRDefault="00DB346A" w:rsidP="007A4BB2">
      <w:pPr>
        <w:numPr>
          <w:ilvl w:val="0"/>
          <w:numId w:val="33"/>
        </w:numPr>
        <w:tabs>
          <w:tab w:val="left" w:pos="990"/>
        </w:tabs>
        <w:ind w:right="198" w:firstLine="557"/>
        <w:jc w:val="both"/>
        <w:rPr>
          <w:sz w:val="24"/>
          <w:szCs w:val="24"/>
        </w:rPr>
      </w:pPr>
      <w:r w:rsidRPr="00A960CC">
        <w:rPr>
          <w:sz w:val="24"/>
          <w:szCs w:val="24"/>
        </w:rPr>
        <w:t xml:space="preserve">Începând cu anul 2023, angajaților </w:t>
      </w:r>
      <w:r w:rsidR="00A960CC">
        <w:rPr>
          <w:sz w:val="24"/>
          <w:szCs w:val="24"/>
        </w:rPr>
        <w:t>auditori publici externi</w:t>
      </w:r>
      <w:r w:rsidRPr="00A960CC">
        <w:rPr>
          <w:sz w:val="24"/>
          <w:szCs w:val="24"/>
        </w:rPr>
        <w:t xml:space="preserve"> li se acordă la pensionare, pe baza cererii scrise, o </w:t>
      </w:r>
      <w:proofErr w:type="spellStart"/>
      <w:r w:rsidRPr="00A960CC">
        <w:rPr>
          <w:sz w:val="24"/>
          <w:szCs w:val="24"/>
        </w:rPr>
        <w:t>indemnizatie</w:t>
      </w:r>
      <w:proofErr w:type="spellEnd"/>
      <w:r w:rsidRPr="00A960CC">
        <w:rPr>
          <w:sz w:val="24"/>
          <w:szCs w:val="24"/>
        </w:rPr>
        <w:t xml:space="preserve"> egală cu două salarii minime brute pe economie.</w:t>
      </w:r>
    </w:p>
    <w:p w14:paraId="0097A92C" w14:textId="02BF49A5" w:rsidR="007A4BB2" w:rsidRPr="007A4BB2" w:rsidRDefault="007A4BB2" w:rsidP="007A4BB2">
      <w:pPr>
        <w:numPr>
          <w:ilvl w:val="0"/>
          <w:numId w:val="33"/>
        </w:numPr>
        <w:tabs>
          <w:tab w:val="left" w:pos="990"/>
        </w:tabs>
        <w:ind w:right="198" w:firstLine="557"/>
        <w:jc w:val="both"/>
        <w:rPr>
          <w:sz w:val="24"/>
          <w:szCs w:val="24"/>
        </w:rPr>
      </w:pPr>
      <w:r w:rsidRPr="007A4BB2">
        <w:rPr>
          <w:sz w:val="24"/>
          <w:szCs w:val="24"/>
        </w:rPr>
        <w:t>Nu vor beneficia de drepturile prevăzute la alin (1) salariații care vor cumula, în condițiile legii, pensia cu salariul.</w:t>
      </w:r>
    </w:p>
    <w:p w14:paraId="0E943ACD" w14:textId="77777777" w:rsidR="00DB346A" w:rsidRPr="0084353E" w:rsidRDefault="00DB346A" w:rsidP="00DB346A">
      <w:pPr>
        <w:tabs>
          <w:tab w:val="left" w:pos="567"/>
        </w:tabs>
        <w:ind w:left="10" w:right="198" w:firstLine="530"/>
        <w:jc w:val="both"/>
        <w:rPr>
          <w:sz w:val="24"/>
          <w:szCs w:val="24"/>
        </w:rPr>
      </w:pPr>
    </w:p>
    <w:p w14:paraId="67A095A0" w14:textId="1FD24930" w:rsidR="00DB346A" w:rsidRPr="00A960CC" w:rsidRDefault="00537B02" w:rsidP="00537B02">
      <w:pPr>
        <w:tabs>
          <w:tab w:val="left" w:pos="567"/>
        </w:tabs>
        <w:ind w:left="300" w:right="198"/>
        <w:jc w:val="both"/>
        <w:rPr>
          <w:b/>
          <w:sz w:val="24"/>
          <w:szCs w:val="24"/>
        </w:rPr>
      </w:pPr>
      <w:r w:rsidRPr="00A960CC">
        <w:rPr>
          <w:b/>
          <w:sz w:val="24"/>
          <w:szCs w:val="24"/>
        </w:rPr>
        <w:tab/>
      </w:r>
      <w:r w:rsidR="00DB346A" w:rsidRPr="00A960CC">
        <w:rPr>
          <w:b/>
          <w:sz w:val="24"/>
          <w:szCs w:val="24"/>
        </w:rPr>
        <w:t>ART</w:t>
      </w:r>
      <w:r w:rsidR="00A960CC" w:rsidRPr="00A960CC">
        <w:rPr>
          <w:b/>
          <w:sz w:val="24"/>
          <w:szCs w:val="24"/>
        </w:rPr>
        <w:t>. 1</w:t>
      </w:r>
      <w:r w:rsidR="007A4BB2">
        <w:rPr>
          <w:b/>
          <w:sz w:val="24"/>
          <w:szCs w:val="24"/>
        </w:rPr>
        <w:t>8</w:t>
      </w:r>
    </w:p>
    <w:p w14:paraId="24E39699" w14:textId="77777777" w:rsidR="007A4BB2" w:rsidRDefault="00DB346A" w:rsidP="007A4BB2">
      <w:pPr>
        <w:numPr>
          <w:ilvl w:val="0"/>
          <w:numId w:val="34"/>
        </w:numPr>
        <w:tabs>
          <w:tab w:val="left" w:pos="993"/>
        </w:tabs>
        <w:ind w:right="198" w:firstLine="567"/>
        <w:jc w:val="both"/>
        <w:rPr>
          <w:sz w:val="24"/>
          <w:szCs w:val="24"/>
        </w:rPr>
      </w:pPr>
      <w:proofErr w:type="spellStart"/>
      <w:r w:rsidRPr="00A960CC">
        <w:rPr>
          <w:sz w:val="24"/>
          <w:szCs w:val="24"/>
        </w:rPr>
        <w:t>Salariaţii</w:t>
      </w:r>
      <w:proofErr w:type="spellEnd"/>
      <w:r w:rsidRPr="00A960CC">
        <w:rPr>
          <w:sz w:val="24"/>
          <w:szCs w:val="24"/>
        </w:rPr>
        <w:t xml:space="preserve"> beneficiază de ajutoare de deces conform </w:t>
      </w:r>
      <w:proofErr w:type="spellStart"/>
      <w:r w:rsidRPr="00A960CC">
        <w:rPr>
          <w:sz w:val="24"/>
          <w:szCs w:val="24"/>
        </w:rPr>
        <w:t>legislaţiei</w:t>
      </w:r>
      <w:proofErr w:type="spellEnd"/>
      <w:r w:rsidRPr="00A960CC">
        <w:rPr>
          <w:sz w:val="24"/>
          <w:szCs w:val="24"/>
        </w:rPr>
        <w:t xml:space="preserve"> în vigoare. Cuantumul acestora se </w:t>
      </w:r>
      <w:proofErr w:type="spellStart"/>
      <w:r w:rsidRPr="00A960CC">
        <w:rPr>
          <w:sz w:val="24"/>
          <w:szCs w:val="24"/>
        </w:rPr>
        <w:t>stabileşte</w:t>
      </w:r>
      <w:proofErr w:type="spellEnd"/>
      <w:r w:rsidRPr="00A960CC">
        <w:rPr>
          <w:sz w:val="24"/>
          <w:szCs w:val="24"/>
        </w:rPr>
        <w:t xml:space="preserve"> anual prin lege.</w:t>
      </w:r>
    </w:p>
    <w:p w14:paraId="4AA85E51" w14:textId="1588319A" w:rsidR="007A4BB2" w:rsidRPr="007A4BB2" w:rsidRDefault="007A4BB2" w:rsidP="007A4BB2">
      <w:pPr>
        <w:numPr>
          <w:ilvl w:val="0"/>
          <w:numId w:val="34"/>
        </w:numPr>
        <w:tabs>
          <w:tab w:val="left" w:pos="993"/>
        </w:tabs>
        <w:ind w:right="198" w:firstLine="567"/>
        <w:jc w:val="both"/>
        <w:rPr>
          <w:sz w:val="24"/>
          <w:szCs w:val="24"/>
        </w:rPr>
      </w:pPr>
      <w:r w:rsidRPr="007A4BB2">
        <w:rPr>
          <w:sz w:val="24"/>
          <w:szCs w:val="24"/>
        </w:rPr>
        <w:t xml:space="preserve">În cazul decesului salariatului, începând cu anul 2023, membrii familiei care au, potrivit legii, dreptul la pensie de urmaș primesc pe o perioadă de 3 luni echivalentul salariului de bază din ultima lună de activitate a salariatului decedat. </w:t>
      </w:r>
    </w:p>
    <w:p w14:paraId="7B71BFAF" w14:textId="19BA96BE" w:rsidR="00DB346A" w:rsidRPr="00A960CC" w:rsidRDefault="00DB346A" w:rsidP="00B605C0">
      <w:pPr>
        <w:numPr>
          <w:ilvl w:val="0"/>
          <w:numId w:val="34"/>
        </w:numPr>
        <w:tabs>
          <w:tab w:val="left" w:pos="993"/>
        </w:tabs>
        <w:ind w:right="198" w:firstLine="567"/>
        <w:jc w:val="both"/>
        <w:rPr>
          <w:sz w:val="24"/>
          <w:szCs w:val="24"/>
        </w:rPr>
      </w:pPr>
      <w:r w:rsidRPr="00A960CC">
        <w:rPr>
          <w:sz w:val="24"/>
          <w:szCs w:val="24"/>
        </w:rPr>
        <w:t>Ajutorul prevăzut la alin (3) se acordă unui singur membru al familiei (soț / soție, fiu / fiică, părinte), în baza cererii scrise și a documentelor justificative.</w:t>
      </w:r>
    </w:p>
    <w:p w14:paraId="55D39967" w14:textId="77777777" w:rsidR="00DB346A" w:rsidRDefault="00DB346A" w:rsidP="00497739">
      <w:pPr>
        <w:tabs>
          <w:tab w:val="left" w:pos="567"/>
        </w:tabs>
        <w:ind w:right="198" w:firstLine="567"/>
        <w:jc w:val="both"/>
        <w:rPr>
          <w:sz w:val="24"/>
        </w:rPr>
      </w:pPr>
    </w:p>
    <w:p w14:paraId="45F8CD7B" w14:textId="77777777" w:rsidR="00B605C0" w:rsidRPr="0084353E" w:rsidRDefault="00B605C0" w:rsidP="00497739">
      <w:pPr>
        <w:tabs>
          <w:tab w:val="left" w:pos="567"/>
        </w:tabs>
        <w:ind w:right="198" w:firstLine="567"/>
        <w:jc w:val="both"/>
        <w:rPr>
          <w:sz w:val="24"/>
        </w:rPr>
      </w:pPr>
    </w:p>
    <w:p w14:paraId="31B0F5EF" w14:textId="77777777" w:rsidR="00A77FE0" w:rsidRPr="0084353E" w:rsidRDefault="00A77FE0" w:rsidP="00497739">
      <w:pPr>
        <w:shd w:val="clear" w:color="auto" w:fill="FFE599"/>
        <w:tabs>
          <w:tab w:val="left" w:pos="567"/>
        </w:tabs>
        <w:ind w:right="198" w:firstLine="567"/>
        <w:jc w:val="center"/>
        <w:rPr>
          <w:sz w:val="28"/>
          <w:szCs w:val="28"/>
        </w:rPr>
      </w:pPr>
      <w:r w:rsidRPr="0084353E">
        <w:rPr>
          <w:b/>
          <w:i/>
          <w:sz w:val="28"/>
          <w:szCs w:val="28"/>
        </w:rPr>
        <w:t>CAPITOLUL IV</w:t>
      </w:r>
      <w:r w:rsidR="00451C78" w:rsidRPr="0084353E">
        <w:rPr>
          <w:b/>
          <w:i/>
          <w:sz w:val="28"/>
          <w:szCs w:val="28"/>
        </w:rPr>
        <w:t>.</w:t>
      </w:r>
      <w:r w:rsidR="00FF0AC5" w:rsidRPr="0084353E">
        <w:rPr>
          <w:b/>
          <w:i/>
          <w:sz w:val="28"/>
          <w:szCs w:val="28"/>
        </w:rPr>
        <w:t xml:space="preserve"> </w:t>
      </w:r>
      <w:r w:rsidR="00A24E4B" w:rsidRPr="00A960CC">
        <w:rPr>
          <w:b/>
          <w:i/>
          <w:sz w:val="28"/>
          <w:szCs w:val="28"/>
        </w:rPr>
        <w:t xml:space="preserve">DREPTURILE ȘI </w:t>
      </w:r>
      <w:r w:rsidRPr="00A960CC">
        <w:rPr>
          <w:b/>
          <w:i/>
          <w:sz w:val="28"/>
          <w:szCs w:val="28"/>
        </w:rPr>
        <w:t xml:space="preserve">OBLIGAŢIILE </w:t>
      </w:r>
      <w:r w:rsidRPr="0084353E">
        <w:rPr>
          <w:b/>
          <w:i/>
          <w:sz w:val="28"/>
          <w:szCs w:val="28"/>
        </w:rPr>
        <w:t>PĂRŢILOR</w:t>
      </w:r>
    </w:p>
    <w:p w14:paraId="6CD7B2C7" w14:textId="77777777" w:rsidR="00A77FE0" w:rsidRPr="0084353E" w:rsidRDefault="00A77FE0" w:rsidP="00497739">
      <w:pPr>
        <w:tabs>
          <w:tab w:val="left" w:pos="567"/>
        </w:tabs>
        <w:ind w:right="198" w:firstLine="567"/>
        <w:jc w:val="center"/>
        <w:rPr>
          <w:sz w:val="24"/>
        </w:rPr>
      </w:pPr>
    </w:p>
    <w:p w14:paraId="29F27E25" w14:textId="39E40885" w:rsidR="0000701B" w:rsidRPr="00A960CC" w:rsidRDefault="0000701B" w:rsidP="0000701B">
      <w:pPr>
        <w:tabs>
          <w:tab w:val="left" w:pos="567"/>
          <w:tab w:val="left" w:pos="1418"/>
        </w:tabs>
        <w:ind w:left="300" w:right="198"/>
        <w:jc w:val="both"/>
        <w:rPr>
          <w:b/>
          <w:sz w:val="24"/>
        </w:rPr>
      </w:pPr>
      <w:r w:rsidRPr="00A960CC">
        <w:rPr>
          <w:b/>
          <w:sz w:val="24"/>
        </w:rPr>
        <w:tab/>
        <w:t>ART</w:t>
      </w:r>
      <w:r w:rsidR="00A960CC" w:rsidRPr="00A960CC">
        <w:rPr>
          <w:b/>
          <w:sz w:val="24"/>
        </w:rPr>
        <w:t>. 1</w:t>
      </w:r>
      <w:r w:rsidR="00B24647">
        <w:rPr>
          <w:b/>
          <w:sz w:val="24"/>
        </w:rPr>
        <w:t>9</w:t>
      </w:r>
    </w:p>
    <w:p w14:paraId="56DE230A" w14:textId="77777777" w:rsidR="0000701B" w:rsidRPr="00A960CC" w:rsidRDefault="0000701B" w:rsidP="0000701B">
      <w:pPr>
        <w:tabs>
          <w:tab w:val="left" w:pos="567"/>
          <w:tab w:val="left" w:pos="1418"/>
        </w:tabs>
        <w:ind w:right="198" w:firstLine="567"/>
        <w:jc w:val="both"/>
        <w:rPr>
          <w:b/>
          <w:sz w:val="24"/>
        </w:rPr>
      </w:pPr>
      <w:r w:rsidRPr="00A960CC">
        <w:rPr>
          <w:sz w:val="24"/>
        </w:rPr>
        <w:t xml:space="preserve">(1) Salariatul are, în principal, următoarele </w:t>
      </w:r>
      <w:r w:rsidRPr="00A960CC">
        <w:rPr>
          <w:b/>
          <w:sz w:val="24"/>
        </w:rPr>
        <w:t>drepturi:</w:t>
      </w:r>
    </w:p>
    <w:p w14:paraId="22F3090E" w14:textId="77777777" w:rsidR="0000701B" w:rsidRPr="00A960CC" w:rsidRDefault="0000701B" w:rsidP="00B605C0">
      <w:pPr>
        <w:numPr>
          <w:ilvl w:val="0"/>
          <w:numId w:val="30"/>
        </w:numPr>
        <w:tabs>
          <w:tab w:val="left" w:pos="567"/>
          <w:tab w:val="left" w:pos="1560"/>
        </w:tabs>
        <w:ind w:left="1560" w:right="198" w:hanging="426"/>
        <w:jc w:val="both"/>
        <w:rPr>
          <w:sz w:val="24"/>
        </w:rPr>
      </w:pPr>
      <w:r w:rsidRPr="00A960CC">
        <w:rPr>
          <w:sz w:val="24"/>
        </w:rPr>
        <w:t>la salarizare pentru munca depusă;</w:t>
      </w:r>
    </w:p>
    <w:p w14:paraId="60AF306E" w14:textId="77777777" w:rsidR="0000701B" w:rsidRPr="00A960CC" w:rsidRDefault="0000701B" w:rsidP="00B605C0">
      <w:pPr>
        <w:numPr>
          <w:ilvl w:val="0"/>
          <w:numId w:val="30"/>
        </w:numPr>
        <w:tabs>
          <w:tab w:val="left" w:pos="567"/>
          <w:tab w:val="left" w:pos="1560"/>
        </w:tabs>
        <w:ind w:left="1560" w:right="198" w:hanging="426"/>
        <w:jc w:val="both"/>
        <w:rPr>
          <w:sz w:val="24"/>
        </w:rPr>
      </w:pPr>
      <w:r w:rsidRPr="00A960CC">
        <w:rPr>
          <w:sz w:val="24"/>
        </w:rPr>
        <w:t xml:space="preserve">la repaus zilnic </w:t>
      </w:r>
      <w:proofErr w:type="spellStart"/>
      <w:r w:rsidRPr="00A960CC">
        <w:rPr>
          <w:sz w:val="24"/>
        </w:rPr>
        <w:t>şi</w:t>
      </w:r>
      <w:proofErr w:type="spellEnd"/>
      <w:r w:rsidRPr="00A960CC">
        <w:rPr>
          <w:sz w:val="24"/>
        </w:rPr>
        <w:t xml:space="preserve"> săptămânal;</w:t>
      </w:r>
    </w:p>
    <w:p w14:paraId="3BE1DDB4" w14:textId="77777777" w:rsidR="0000701B" w:rsidRPr="00A960CC" w:rsidRDefault="0000701B" w:rsidP="00B605C0">
      <w:pPr>
        <w:numPr>
          <w:ilvl w:val="0"/>
          <w:numId w:val="30"/>
        </w:numPr>
        <w:tabs>
          <w:tab w:val="left" w:pos="567"/>
          <w:tab w:val="left" w:pos="1560"/>
        </w:tabs>
        <w:ind w:left="1560" w:right="198" w:hanging="426"/>
        <w:jc w:val="both"/>
        <w:rPr>
          <w:sz w:val="24"/>
        </w:rPr>
      </w:pPr>
      <w:r w:rsidRPr="00A960CC">
        <w:rPr>
          <w:sz w:val="24"/>
        </w:rPr>
        <w:t xml:space="preserve">la concediu de odihnă anual </w:t>
      </w:r>
      <w:proofErr w:type="spellStart"/>
      <w:r w:rsidRPr="00A960CC">
        <w:rPr>
          <w:sz w:val="24"/>
        </w:rPr>
        <w:t>şi</w:t>
      </w:r>
      <w:proofErr w:type="spellEnd"/>
      <w:r w:rsidRPr="00A960CC">
        <w:rPr>
          <w:sz w:val="24"/>
        </w:rPr>
        <w:t xml:space="preserve"> concediu suplimentar, corespunzător locului de muncă;</w:t>
      </w:r>
    </w:p>
    <w:p w14:paraId="630311E3" w14:textId="77777777" w:rsidR="0000701B" w:rsidRPr="00A960CC" w:rsidRDefault="0000701B" w:rsidP="00B605C0">
      <w:pPr>
        <w:numPr>
          <w:ilvl w:val="0"/>
          <w:numId w:val="30"/>
        </w:numPr>
        <w:tabs>
          <w:tab w:val="left" w:pos="567"/>
          <w:tab w:val="left" w:pos="1560"/>
        </w:tabs>
        <w:ind w:left="1560" w:right="198" w:hanging="426"/>
        <w:jc w:val="both"/>
        <w:rPr>
          <w:sz w:val="24"/>
        </w:rPr>
      </w:pPr>
      <w:r w:rsidRPr="00A960CC">
        <w:rPr>
          <w:sz w:val="24"/>
        </w:rPr>
        <w:t xml:space="preserve">la egalitate de </w:t>
      </w:r>
      <w:proofErr w:type="spellStart"/>
      <w:r w:rsidRPr="00A960CC">
        <w:rPr>
          <w:sz w:val="24"/>
        </w:rPr>
        <w:t>şanse</w:t>
      </w:r>
      <w:proofErr w:type="spellEnd"/>
      <w:r w:rsidRPr="00A960CC">
        <w:rPr>
          <w:sz w:val="24"/>
        </w:rPr>
        <w:t xml:space="preserve"> </w:t>
      </w:r>
      <w:proofErr w:type="spellStart"/>
      <w:r w:rsidRPr="00A960CC">
        <w:rPr>
          <w:sz w:val="24"/>
        </w:rPr>
        <w:t>şi</w:t>
      </w:r>
      <w:proofErr w:type="spellEnd"/>
      <w:r w:rsidRPr="00A960CC">
        <w:rPr>
          <w:sz w:val="24"/>
        </w:rPr>
        <w:t xml:space="preserve"> de tratament:</w:t>
      </w:r>
    </w:p>
    <w:p w14:paraId="07D226F5" w14:textId="77777777" w:rsidR="0000701B" w:rsidRPr="00A960CC" w:rsidRDefault="0000701B" w:rsidP="00B605C0">
      <w:pPr>
        <w:numPr>
          <w:ilvl w:val="0"/>
          <w:numId w:val="30"/>
        </w:numPr>
        <w:tabs>
          <w:tab w:val="left" w:pos="567"/>
          <w:tab w:val="left" w:pos="1560"/>
        </w:tabs>
        <w:ind w:left="1560" w:right="198" w:hanging="426"/>
        <w:jc w:val="both"/>
        <w:rPr>
          <w:sz w:val="24"/>
        </w:rPr>
      </w:pPr>
      <w:r w:rsidRPr="00A960CC">
        <w:rPr>
          <w:sz w:val="24"/>
        </w:rPr>
        <w:t>la demnitate în muncă;</w:t>
      </w:r>
    </w:p>
    <w:p w14:paraId="242D314A" w14:textId="77777777" w:rsidR="0000701B" w:rsidRPr="00A960CC" w:rsidRDefault="0000701B" w:rsidP="00B605C0">
      <w:pPr>
        <w:numPr>
          <w:ilvl w:val="0"/>
          <w:numId w:val="30"/>
        </w:numPr>
        <w:tabs>
          <w:tab w:val="left" w:pos="567"/>
          <w:tab w:val="left" w:pos="1560"/>
        </w:tabs>
        <w:ind w:left="1560" w:right="198" w:hanging="426"/>
        <w:jc w:val="both"/>
        <w:rPr>
          <w:sz w:val="24"/>
        </w:rPr>
      </w:pPr>
      <w:r w:rsidRPr="00A960CC">
        <w:rPr>
          <w:sz w:val="24"/>
        </w:rPr>
        <w:t xml:space="preserve">la securitate </w:t>
      </w:r>
      <w:proofErr w:type="spellStart"/>
      <w:r w:rsidRPr="00A960CC">
        <w:rPr>
          <w:sz w:val="24"/>
        </w:rPr>
        <w:t>şi</w:t>
      </w:r>
      <w:proofErr w:type="spellEnd"/>
      <w:r w:rsidRPr="00A960CC">
        <w:rPr>
          <w:sz w:val="24"/>
        </w:rPr>
        <w:t xml:space="preserve"> sănătate în muncă;</w:t>
      </w:r>
    </w:p>
    <w:p w14:paraId="74C8A4C5" w14:textId="77777777" w:rsidR="0000701B" w:rsidRPr="00A960CC" w:rsidRDefault="0000701B" w:rsidP="00B605C0">
      <w:pPr>
        <w:numPr>
          <w:ilvl w:val="0"/>
          <w:numId w:val="30"/>
        </w:numPr>
        <w:tabs>
          <w:tab w:val="left" w:pos="567"/>
          <w:tab w:val="left" w:pos="1560"/>
        </w:tabs>
        <w:ind w:left="1560" w:right="198" w:hanging="426"/>
        <w:jc w:val="both"/>
        <w:rPr>
          <w:sz w:val="24"/>
        </w:rPr>
      </w:pPr>
      <w:r w:rsidRPr="00A960CC">
        <w:rPr>
          <w:sz w:val="24"/>
        </w:rPr>
        <w:t>la acces la formarea profesională;</w:t>
      </w:r>
    </w:p>
    <w:p w14:paraId="5065FEF2" w14:textId="77777777" w:rsidR="0000701B" w:rsidRPr="00A960CC" w:rsidRDefault="0000701B" w:rsidP="00B605C0">
      <w:pPr>
        <w:numPr>
          <w:ilvl w:val="0"/>
          <w:numId w:val="30"/>
        </w:numPr>
        <w:tabs>
          <w:tab w:val="left" w:pos="567"/>
          <w:tab w:val="left" w:pos="1560"/>
        </w:tabs>
        <w:ind w:left="1560" w:right="198" w:hanging="426"/>
        <w:jc w:val="both"/>
        <w:rPr>
          <w:sz w:val="24"/>
        </w:rPr>
      </w:pPr>
      <w:r w:rsidRPr="00A960CC">
        <w:rPr>
          <w:sz w:val="24"/>
        </w:rPr>
        <w:t xml:space="preserve">la informare </w:t>
      </w:r>
      <w:proofErr w:type="spellStart"/>
      <w:r w:rsidRPr="00A960CC">
        <w:rPr>
          <w:sz w:val="24"/>
        </w:rPr>
        <w:t>şi</w:t>
      </w:r>
      <w:proofErr w:type="spellEnd"/>
      <w:r w:rsidRPr="00A960CC">
        <w:rPr>
          <w:sz w:val="24"/>
        </w:rPr>
        <w:t xml:space="preserve"> consultare;</w:t>
      </w:r>
    </w:p>
    <w:p w14:paraId="73F25A9C" w14:textId="77777777" w:rsidR="0000701B" w:rsidRPr="00A960CC" w:rsidRDefault="0000701B" w:rsidP="00B605C0">
      <w:pPr>
        <w:numPr>
          <w:ilvl w:val="0"/>
          <w:numId w:val="30"/>
        </w:numPr>
        <w:tabs>
          <w:tab w:val="left" w:pos="567"/>
          <w:tab w:val="left" w:pos="1560"/>
        </w:tabs>
        <w:ind w:left="1560" w:right="198" w:hanging="426"/>
        <w:jc w:val="both"/>
        <w:rPr>
          <w:sz w:val="24"/>
        </w:rPr>
      </w:pPr>
      <w:r w:rsidRPr="00A960CC">
        <w:rPr>
          <w:sz w:val="24"/>
        </w:rPr>
        <w:t xml:space="preserve">de a lua parte la determinarea </w:t>
      </w:r>
      <w:proofErr w:type="spellStart"/>
      <w:r w:rsidRPr="00A960CC">
        <w:rPr>
          <w:sz w:val="24"/>
        </w:rPr>
        <w:t>şi</w:t>
      </w:r>
      <w:proofErr w:type="spellEnd"/>
      <w:r w:rsidRPr="00A960CC">
        <w:rPr>
          <w:sz w:val="24"/>
        </w:rPr>
        <w:t xml:space="preserve"> ameliorarea </w:t>
      </w:r>
      <w:proofErr w:type="spellStart"/>
      <w:r w:rsidRPr="00A960CC">
        <w:rPr>
          <w:sz w:val="24"/>
        </w:rPr>
        <w:t>condiţiilor</w:t>
      </w:r>
      <w:proofErr w:type="spellEnd"/>
      <w:r w:rsidRPr="00A960CC">
        <w:rPr>
          <w:sz w:val="24"/>
        </w:rPr>
        <w:t xml:space="preserve"> de muncă </w:t>
      </w:r>
      <w:proofErr w:type="spellStart"/>
      <w:r w:rsidRPr="00A960CC">
        <w:rPr>
          <w:sz w:val="24"/>
        </w:rPr>
        <w:t>şi</w:t>
      </w:r>
      <w:proofErr w:type="spellEnd"/>
      <w:r w:rsidRPr="00A960CC">
        <w:rPr>
          <w:sz w:val="24"/>
        </w:rPr>
        <w:t xml:space="preserve"> a mediului de</w:t>
      </w:r>
    </w:p>
    <w:p w14:paraId="338B0490" w14:textId="77777777" w:rsidR="0000701B" w:rsidRPr="00A960CC" w:rsidRDefault="0000701B" w:rsidP="00B605C0">
      <w:pPr>
        <w:tabs>
          <w:tab w:val="left" w:pos="1560"/>
        </w:tabs>
        <w:ind w:left="1560" w:right="198" w:hanging="426"/>
        <w:jc w:val="both"/>
        <w:rPr>
          <w:sz w:val="24"/>
        </w:rPr>
      </w:pPr>
      <w:r w:rsidRPr="00A960CC">
        <w:rPr>
          <w:sz w:val="24"/>
        </w:rPr>
        <w:t>muncă;</w:t>
      </w:r>
    </w:p>
    <w:p w14:paraId="773AE5BF" w14:textId="77777777" w:rsidR="0000701B" w:rsidRPr="00A960CC" w:rsidRDefault="0000701B" w:rsidP="00B605C0">
      <w:pPr>
        <w:numPr>
          <w:ilvl w:val="0"/>
          <w:numId w:val="30"/>
        </w:numPr>
        <w:tabs>
          <w:tab w:val="left" w:pos="567"/>
          <w:tab w:val="left" w:pos="1560"/>
        </w:tabs>
        <w:ind w:left="1560" w:right="198" w:hanging="426"/>
        <w:jc w:val="both"/>
        <w:rPr>
          <w:sz w:val="24"/>
        </w:rPr>
      </w:pPr>
      <w:r w:rsidRPr="00A960CC">
        <w:rPr>
          <w:sz w:val="24"/>
        </w:rPr>
        <w:t xml:space="preserve">la </w:t>
      </w:r>
      <w:proofErr w:type="spellStart"/>
      <w:r w:rsidRPr="00A960CC">
        <w:rPr>
          <w:sz w:val="24"/>
        </w:rPr>
        <w:t>protecţie</w:t>
      </w:r>
      <w:proofErr w:type="spellEnd"/>
      <w:r w:rsidRPr="00A960CC">
        <w:rPr>
          <w:sz w:val="24"/>
        </w:rPr>
        <w:t xml:space="preserve"> în caz de concediere;</w:t>
      </w:r>
    </w:p>
    <w:p w14:paraId="298CBDA2" w14:textId="77777777" w:rsidR="0000701B" w:rsidRPr="00A960CC" w:rsidRDefault="0000701B" w:rsidP="00B605C0">
      <w:pPr>
        <w:numPr>
          <w:ilvl w:val="0"/>
          <w:numId w:val="30"/>
        </w:numPr>
        <w:tabs>
          <w:tab w:val="left" w:pos="567"/>
          <w:tab w:val="left" w:pos="1560"/>
        </w:tabs>
        <w:ind w:left="1560" w:right="198" w:hanging="426"/>
        <w:jc w:val="both"/>
        <w:rPr>
          <w:sz w:val="24"/>
        </w:rPr>
      </w:pPr>
      <w:r w:rsidRPr="00A960CC">
        <w:rPr>
          <w:sz w:val="24"/>
        </w:rPr>
        <w:t xml:space="preserve">la negociere colectivă </w:t>
      </w:r>
      <w:proofErr w:type="spellStart"/>
      <w:r w:rsidRPr="00A960CC">
        <w:rPr>
          <w:sz w:val="24"/>
        </w:rPr>
        <w:t>şi</w:t>
      </w:r>
      <w:proofErr w:type="spellEnd"/>
      <w:r w:rsidRPr="00A960CC">
        <w:rPr>
          <w:sz w:val="24"/>
        </w:rPr>
        <w:t xml:space="preserve"> individuală;</w:t>
      </w:r>
    </w:p>
    <w:p w14:paraId="1753C366" w14:textId="77777777" w:rsidR="0000701B" w:rsidRPr="00A960CC" w:rsidRDefault="0000701B" w:rsidP="00B605C0">
      <w:pPr>
        <w:numPr>
          <w:ilvl w:val="0"/>
          <w:numId w:val="30"/>
        </w:numPr>
        <w:tabs>
          <w:tab w:val="left" w:pos="567"/>
          <w:tab w:val="left" w:pos="1560"/>
        </w:tabs>
        <w:ind w:left="1560" w:right="198" w:hanging="426"/>
        <w:jc w:val="both"/>
        <w:rPr>
          <w:sz w:val="24"/>
        </w:rPr>
      </w:pPr>
      <w:r w:rsidRPr="00A960CC">
        <w:rPr>
          <w:sz w:val="24"/>
        </w:rPr>
        <w:t xml:space="preserve">de a participa la </w:t>
      </w:r>
      <w:proofErr w:type="spellStart"/>
      <w:r w:rsidRPr="00A960CC">
        <w:rPr>
          <w:sz w:val="24"/>
        </w:rPr>
        <w:t>acţiuni</w:t>
      </w:r>
      <w:proofErr w:type="spellEnd"/>
      <w:r w:rsidRPr="00A960CC">
        <w:rPr>
          <w:sz w:val="24"/>
        </w:rPr>
        <w:t xml:space="preserve"> colective;</w:t>
      </w:r>
    </w:p>
    <w:p w14:paraId="037BE7D7" w14:textId="77777777" w:rsidR="0000701B" w:rsidRPr="00A960CC" w:rsidRDefault="0000701B" w:rsidP="00B605C0">
      <w:pPr>
        <w:numPr>
          <w:ilvl w:val="0"/>
          <w:numId w:val="30"/>
        </w:numPr>
        <w:tabs>
          <w:tab w:val="left" w:pos="567"/>
          <w:tab w:val="left" w:pos="1560"/>
        </w:tabs>
        <w:ind w:left="1560" w:right="198" w:hanging="426"/>
        <w:jc w:val="both"/>
        <w:rPr>
          <w:sz w:val="24"/>
        </w:rPr>
      </w:pPr>
      <w:r w:rsidRPr="00A960CC">
        <w:rPr>
          <w:sz w:val="24"/>
        </w:rPr>
        <w:t>de a constitui sau de a adera la un sindicat;</w:t>
      </w:r>
    </w:p>
    <w:p w14:paraId="4379D708" w14:textId="77777777" w:rsidR="0000701B" w:rsidRPr="00A960CC" w:rsidRDefault="0000701B" w:rsidP="00B605C0">
      <w:pPr>
        <w:numPr>
          <w:ilvl w:val="0"/>
          <w:numId w:val="30"/>
        </w:numPr>
        <w:tabs>
          <w:tab w:val="left" w:pos="567"/>
          <w:tab w:val="left" w:pos="1560"/>
        </w:tabs>
        <w:ind w:left="1560" w:right="198" w:hanging="426"/>
        <w:jc w:val="both"/>
        <w:rPr>
          <w:sz w:val="24"/>
        </w:rPr>
      </w:pPr>
      <w:r w:rsidRPr="00A960CC">
        <w:rPr>
          <w:sz w:val="24"/>
        </w:rPr>
        <w:t>să fie informat despre orice modificare care apare în legătură cu locul muncii, felul</w:t>
      </w:r>
    </w:p>
    <w:p w14:paraId="343B2307" w14:textId="77777777" w:rsidR="0000701B" w:rsidRPr="00A960CC" w:rsidRDefault="0000701B" w:rsidP="00B605C0">
      <w:pPr>
        <w:tabs>
          <w:tab w:val="left" w:pos="567"/>
          <w:tab w:val="left" w:pos="1560"/>
        </w:tabs>
        <w:ind w:left="1560" w:right="198" w:hanging="426"/>
        <w:jc w:val="both"/>
        <w:rPr>
          <w:sz w:val="24"/>
        </w:rPr>
      </w:pPr>
      <w:r w:rsidRPr="00A960CC">
        <w:rPr>
          <w:sz w:val="24"/>
        </w:rPr>
        <w:t xml:space="preserve">muncii, salarizare, timpul de muncă </w:t>
      </w:r>
      <w:proofErr w:type="spellStart"/>
      <w:r w:rsidRPr="00A960CC">
        <w:rPr>
          <w:sz w:val="24"/>
        </w:rPr>
        <w:t>şi</w:t>
      </w:r>
      <w:proofErr w:type="spellEnd"/>
      <w:r w:rsidRPr="00A960CC">
        <w:rPr>
          <w:sz w:val="24"/>
        </w:rPr>
        <w:t xml:space="preserve"> timpul de odihnă;</w:t>
      </w:r>
    </w:p>
    <w:p w14:paraId="5BBB8434" w14:textId="77777777" w:rsidR="0000701B" w:rsidRPr="00A960CC" w:rsidRDefault="0000701B" w:rsidP="00B605C0">
      <w:pPr>
        <w:pStyle w:val="Listparagraf"/>
        <w:numPr>
          <w:ilvl w:val="0"/>
          <w:numId w:val="30"/>
        </w:numPr>
        <w:tabs>
          <w:tab w:val="left" w:pos="567"/>
          <w:tab w:val="left" w:pos="1560"/>
        </w:tabs>
        <w:ind w:left="1560" w:right="198" w:hanging="426"/>
        <w:jc w:val="both"/>
        <w:rPr>
          <w:sz w:val="24"/>
        </w:rPr>
      </w:pPr>
      <w:r w:rsidRPr="00A960CC">
        <w:rPr>
          <w:sz w:val="24"/>
        </w:rPr>
        <w:t xml:space="preserve">să fie informat de orice modificare a </w:t>
      </w:r>
      <w:proofErr w:type="spellStart"/>
      <w:r w:rsidRPr="00A960CC">
        <w:rPr>
          <w:sz w:val="24"/>
        </w:rPr>
        <w:t>relaţiilor</w:t>
      </w:r>
      <w:proofErr w:type="spellEnd"/>
      <w:r w:rsidRPr="00A960CC">
        <w:rPr>
          <w:sz w:val="24"/>
        </w:rPr>
        <w:t xml:space="preserve"> de subordonare </w:t>
      </w:r>
      <w:proofErr w:type="spellStart"/>
      <w:r w:rsidRPr="00A960CC">
        <w:rPr>
          <w:sz w:val="24"/>
        </w:rPr>
        <w:t>şi</w:t>
      </w:r>
      <w:proofErr w:type="spellEnd"/>
      <w:r w:rsidRPr="00A960CC">
        <w:rPr>
          <w:sz w:val="24"/>
        </w:rPr>
        <w:t xml:space="preserve"> colaborare la locul său de muncă;</w:t>
      </w:r>
    </w:p>
    <w:p w14:paraId="43CBB5BA" w14:textId="77777777" w:rsidR="0000701B" w:rsidRPr="00A960CC" w:rsidRDefault="0000701B" w:rsidP="00B605C0">
      <w:pPr>
        <w:pStyle w:val="Listparagraf"/>
        <w:numPr>
          <w:ilvl w:val="0"/>
          <w:numId w:val="30"/>
        </w:numPr>
        <w:tabs>
          <w:tab w:val="left" w:pos="567"/>
          <w:tab w:val="left" w:pos="1560"/>
        </w:tabs>
        <w:ind w:left="1560" w:right="198" w:hanging="426"/>
        <w:jc w:val="both"/>
        <w:rPr>
          <w:sz w:val="24"/>
        </w:rPr>
      </w:pPr>
      <w:r w:rsidRPr="00A960CC">
        <w:rPr>
          <w:sz w:val="24"/>
        </w:rPr>
        <w:t xml:space="preserve">să refuze orice alte sarcini de serviciu care nu sunt cuprinse în contractul individual de muncă sau în </w:t>
      </w:r>
      <w:proofErr w:type="spellStart"/>
      <w:r w:rsidRPr="00A960CC">
        <w:rPr>
          <w:sz w:val="24"/>
        </w:rPr>
        <w:t>fişa</w:t>
      </w:r>
      <w:proofErr w:type="spellEnd"/>
      <w:r w:rsidRPr="00A960CC">
        <w:rPr>
          <w:sz w:val="24"/>
        </w:rPr>
        <w:t xml:space="preserve"> postului, dacă acele sarcini nu corespund pregătirii profesionale sau sarcinilor profesiei sale;</w:t>
      </w:r>
    </w:p>
    <w:p w14:paraId="79077D8E" w14:textId="77777777" w:rsidR="0000701B" w:rsidRPr="00A960CC" w:rsidRDefault="0000701B" w:rsidP="00B605C0">
      <w:pPr>
        <w:pStyle w:val="Listparagraf"/>
        <w:numPr>
          <w:ilvl w:val="0"/>
          <w:numId w:val="30"/>
        </w:numPr>
        <w:tabs>
          <w:tab w:val="left" w:pos="567"/>
          <w:tab w:val="left" w:pos="1560"/>
        </w:tabs>
        <w:ind w:left="1560" w:right="198" w:hanging="426"/>
        <w:jc w:val="both"/>
        <w:rPr>
          <w:sz w:val="24"/>
        </w:rPr>
      </w:pPr>
      <w:r w:rsidRPr="00A960CC">
        <w:rPr>
          <w:sz w:val="24"/>
        </w:rPr>
        <w:t xml:space="preserve">să solicite </w:t>
      </w:r>
      <w:proofErr w:type="spellStart"/>
      <w:r w:rsidRPr="00A960CC">
        <w:rPr>
          <w:sz w:val="24"/>
        </w:rPr>
        <w:t>asistenţă</w:t>
      </w:r>
      <w:proofErr w:type="spellEnd"/>
      <w:r w:rsidRPr="00A960CC">
        <w:rPr>
          <w:sz w:val="24"/>
        </w:rPr>
        <w:t xml:space="preserve"> </w:t>
      </w:r>
      <w:proofErr w:type="spellStart"/>
      <w:r w:rsidRPr="00A960CC">
        <w:rPr>
          <w:sz w:val="24"/>
        </w:rPr>
        <w:t>organizaţiei</w:t>
      </w:r>
      <w:proofErr w:type="spellEnd"/>
      <w:r w:rsidRPr="00A960CC">
        <w:rPr>
          <w:sz w:val="24"/>
        </w:rPr>
        <w:t xml:space="preserve"> sindicale în cazul suspiciunii de </w:t>
      </w:r>
      <w:proofErr w:type="spellStart"/>
      <w:r w:rsidRPr="00A960CC">
        <w:rPr>
          <w:sz w:val="24"/>
        </w:rPr>
        <w:t>sancţionare</w:t>
      </w:r>
      <w:proofErr w:type="spellEnd"/>
      <w:r w:rsidRPr="00A960CC">
        <w:rPr>
          <w:sz w:val="24"/>
        </w:rPr>
        <w:t xml:space="preserve"> datorită exercitării drepturilor sale;</w:t>
      </w:r>
    </w:p>
    <w:p w14:paraId="2F689A63" w14:textId="77777777" w:rsidR="0000701B" w:rsidRPr="00A960CC" w:rsidRDefault="0000701B" w:rsidP="00B605C0">
      <w:pPr>
        <w:pStyle w:val="Listparagraf"/>
        <w:numPr>
          <w:ilvl w:val="0"/>
          <w:numId w:val="30"/>
        </w:numPr>
        <w:tabs>
          <w:tab w:val="left" w:pos="567"/>
          <w:tab w:val="left" w:pos="1560"/>
        </w:tabs>
        <w:ind w:left="1560" w:right="198" w:hanging="426"/>
        <w:jc w:val="both"/>
        <w:rPr>
          <w:sz w:val="24"/>
        </w:rPr>
      </w:pPr>
      <w:r w:rsidRPr="00A960CC">
        <w:rPr>
          <w:sz w:val="24"/>
        </w:rPr>
        <w:t xml:space="preserve">să solicite </w:t>
      </w:r>
      <w:proofErr w:type="spellStart"/>
      <w:r w:rsidRPr="00A960CC">
        <w:rPr>
          <w:sz w:val="24"/>
        </w:rPr>
        <w:t>asistenţă</w:t>
      </w:r>
      <w:proofErr w:type="spellEnd"/>
      <w:r w:rsidRPr="00A960CC">
        <w:rPr>
          <w:sz w:val="24"/>
        </w:rPr>
        <w:t xml:space="preserve"> </w:t>
      </w:r>
      <w:proofErr w:type="spellStart"/>
      <w:r w:rsidRPr="00A960CC">
        <w:rPr>
          <w:sz w:val="24"/>
        </w:rPr>
        <w:t>organizaţiei</w:t>
      </w:r>
      <w:proofErr w:type="spellEnd"/>
      <w:r w:rsidRPr="00A960CC">
        <w:rPr>
          <w:sz w:val="24"/>
        </w:rPr>
        <w:t xml:space="preserve"> sindicale în toate </w:t>
      </w:r>
      <w:proofErr w:type="spellStart"/>
      <w:r w:rsidRPr="00A960CC">
        <w:rPr>
          <w:sz w:val="24"/>
        </w:rPr>
        <w:t>situaţiile</w:t>
      </w:r>
      <w:proofErr w:type="spellEnd"/>
      <w:r w:rsidRPr="00A960CC">
        <w:rPr>
          <w:sz w:val="24"/>
        </w:rPr>
        <w:t xml:space="preserve"> în care îi este periclitat locul de muncă, felul muncii, salariul sau alte drepturi prevăzute în contractul colectiv de muncă sau în </w:t>
      </w:r>
      <w:proofErr w:type="spellStart"/>
      <w:r w:rsidRPr="00A960CC">
        <w:rPr>
          <w:sz w:val="24"/>
        </w:rPr>
        <w:t>legislaţia</w:t>
      </w:r>
      <w:proofErr w:type="spellEnd"/>
      <w:r w:rsidRPr="00A960CC">
        <w:rPr>
          <w:sz w:val="24"/>
        </w:rPr>
        <w:t xml:space="preserve"> în vigoare;</w:t>
      </w:r>
    </w:p>
    <w:p w14:paraId="5AF78DB9" w14:textId="77777777" w:rsidR="0000701B" w:rsidRPr="00A960CC" w:rsidRDefault="0000701B" w:rsidP="00B605C0">
      <w:pPr>
        <w:pStyle w:val="Listparagraf"/>
        <w:numPr>
          <w:ilvl w:val="0"/>
          <w:numId w:val="30"/>
        </w:numPr>
        <w:tabs>
          <w:tab w:val="left" w:pos="567"/>
          <w:tab w:val="left" w:pos="1560"/>
        </w:tabs>
        <w:ind w:left="1560" w:right="198" w:hanging="426"/>
        <w:jc w:val="both"/>
        <w:rPr>
          <w:sz w:val="24"/>
        </w:rPr>
      </w:pPr>
      <w:r w:rsidRPr="00A960CC">
        <w:rPr>
          <w:sz w:val="24"/>
        </w:rPr>
        <w:lastRenderedPageBreak/>
        <w:t xml:space="preserve">să-i fie evaluate in mod obiectiv </w:t>
      </w:r>
      <w:proofErr w:type="spellStart"/>
      <w:r w:rsidRPr="00A960CC">
        <w:rPr>
          <w:sz w:val="24"/>
        </w:rPr>
        <w:t>performanţele</w:t>
      </w:r>
      <w:proofErr w:type="spellEnd"/>
      <w:r w:rsidRPr="00A960CC">
        <w:rPr>
          <w:sz w:val="24"/>
        </w:rPr>
        <w:t xml:space="preserve"> profesionale;</w:t>
      </w:r>
    </w:p>
    <w:p w14:paraId="6604D02A" w14:textId="77777777" w:rsidR="0000701B" w:rsidRPr="00A960CC" w:rsidRDefault="0000701B" w:rsidP="00B605C0">
      <w:pPr>
        <w:pStyle w:val="Listparagraf"/>
        <w:numPr>
          <w:ilvl w:val="0"/>
          <w:numId w:val="30"/>
        </w:numPr>
        <w:tabs>
          <w:tab w:val="left" w:pos="567"/>
          <w:tab w:val="left" w:pos="1560"/>
        </w:tabs>
        <w:ind w:left="1560" w:right="198" w:hanging="426"/>
        <w:jc w:val="both"/>
        <w:rPr>
          <w:sz w:val="24"/>
        </w:rPr>
      </w:pPr>
      <w:r w:rsidRPr="00A960CC">
        <w:rPr>
          <w:sz w:val="24"/>
        </w:rPr>
        <w:t>dreptul de a sesiza cu bună-</w:t>
      </w:r>
      <w:proofErr w:type="spellStart"/>
      <w:r w:rsidRPr="00A960CC">
        <w:rPr>
          <w:sz w:val="24"/>
        </w:rPr>
        <w:t>credinţă</w:t>
      </w:r>
      <w:proofErr w:type="spellEnd"/>
      <w:r w:rsidRPr="00A960CC">
        <w:rPr>
          <w:sz w:val="24"/>
        </w:rPr>
        <w:t xml:space="preserve"> cu privire la orice faptă care presupune o încălcare a legii, a deontologiei profesionale sau a principiilor bunei administrări, </w:t>
      </w:r>
      <w:proofErr w:type="spellStart"/>
      <w:r w:rsidRPr="00A960CC">
        <w:rPr>
          <w:sz w:val="24"/>
        </w:rPr>
        <w:t>eficienţei</w:t>
      </w:r>
      <w:proofErr w:type="spellEnd"/>
      <w:r w:rsidRPr="00A960CC">
        <w:rPr>
          <w:sz w:val="24"/>
        </w:rPr>
        <w:t xml:space="preserve">, </w:t>
      </w:r>
      <w:proofErr w:type="spellStart"/>
      <w:r w:rsidRPr="00A960CC">
        <w:rPr>
          <w:sz w:val="24"/>
        </w:rPr>
        <w:t>eficacităţii</w:t>
      </w:r>
      <w:proofErr w:type="spellEnd"/>
      <w:r w:rsidRPr="00A960CC">
        <w:rPr>
          <w:sz w:val="24"/>
        </w:rPr>
        <w:t xml:space="preserve">, </w:t>
      </w:r>
      <w:proofErr w:type="spellStart"/>
      <w:r w:rsidRPr="00A960CC">
        <w:rPr>
          <w:sz w:val="24"/>
        </w:rPr>
        <w:t>economicităţii</w:t>
      </w:r>
      <w:proofErr w:type="spellEnd"/>
      <w:r w:rsidRPr="00A960CC">
        <w:rPr>
          <w:sz w:val="24"/>
        </w:rPr>
        <w:t xml:space="preserve"> </w:t>
      </w:r>
      <w:proofErr w:type="spellStart"/>
      <w:r w:rsidRPr="00A960CC">
        <w:rPr>
          <w:sz w:val="24"/>
        </w:rPr>
        <w:t>şi</w:t>
      </w:r>
      <w:proofErr w:type="spellEnd"/>
      <w:r w:rsidRPr="00A960CC">
        <w:rPr>
          <w:sz w:val="24"/>
        </w:rPr>
        <w:t xml:space="preserve"> </w:t>
      </w:r>
      <w:proofErr w:type="spellStart"/>
      <w:r w:rsidRPr="00A960CC">
        <w:rPr>
          <w:sz w:val="24"/>
        </w:rPr>
        <w:t>transparenţei</w:t>
      </w:r>
      <w:proofErr w:type="spellEnd"/>
      <w:r w:rsidRPr="00A960CC">
        <w:rPr>
          <w:sz w:val="24"/>
        </w:rPr>
        <w:t>, potrivit legii.</w:t>
      </w:r>
    </w:p>
    <w:p w14:paraId="61B2D2EB" w14:textId="77777777" w:rsidR="0000701B" w:rsidRPr="00A960CC" w:rsidRDefault="0000701B" w:rsidP="00B605C0">
      <w:pPr>
        <w:pStyle w:val="Listparagraf"/>
        <w:numPr>
          <w:ilvl w:val="0"/>
          <w:numId w:val="30"/>
        </w:numPr>
        <w:tabs>
          <w:tab w:val="left" w:pos="567"/>
          <w:tab w:val="left" w:pos="1560"/>
        </w:tabs>
        <w:ind w:left="1560" w:right="198" w:hanging="426"/>
        <w:jc w:val="both"/>
        <w:rPr>
          <w:sz w:val="24"/>
        </w:rPr>
      </w:pPr>
      <w:r w:rsidRPr="00A960CC">
        <w:rPr>
          <w:sz w:val="24"/>
        </w:rPr>
        <w:t>alte drepturi prevăzute de lege.</w:t>
      </w:r>
    </w:p>
    <w:p w14:paraId="24525E49" w14:textId="77777777" w:rsidR="0000701B" w:rsidRPr="00A960CC" w:rsidRDefault="0000701B" w:rsidP="0000701B">
      <w:pPr>
        <w:pStyle w:val="Listparagraf"/>
        <w:tabs>
          <w:tab w:val="left" w:pos="567"/>
          <w:tab w:val="left" w:pos="1418"/>
        </w:tabs>
        <w:ind w:left="1440" w:right="198"/>
        <w:jc w:val="both"/>
        <w:rPr>
          <w:sz w:val="24"/>
        </w:rPr>
      </w:pPr>
    </w:p>
    <w:p w14:paraId="06F7D2FE" w14:textId="77777777" w:rsidR="0000701B" w:rsidRPr="00A960CC" w:rsidRDefault="0000701B" w:rsidP="0000701B">
      <w:pPr>
        <w:tabs>
          <w:tab w:val="left" w:pos="567"/>
          <w:tab w:val="left" w:pos="1418"/>
        </w:tabs>
        <w:ind w:right="198" w:firstLine="567"/>
        <w:jc w:val="both"/>
        <w:rPr>
          <w:sz w:val="24"/>
        </w:rPr>
      </w:pPr>
      <w:r w:rsidRPr="00A960CC">
        <w:rPr>
          <w:sz w:val="24"/>
        </w:rPr>
        <w:t xml:space="preserve">(2) Salariatului îi revin, în principal, următoarele </w:t>
      </w:r>
      <w:proofErr w:type="spellStart"/>
      <w:r w:rsidRPr="00A960CC">
        <w:rPr>
          <w:b/>
          <w:sz w:val="24"/>
        </w:rPr>
        <w:t>obligaţii</w:t>
      </w:r>
      <w:proofErr w:type="spellEnd"/>
      <w:r w:rsidRPr="00A960CC">
        <w:rPr>
          <w:b/>
          <w:sz w:val="24"/>
        </w:rPr>
        <w:t>:</w:t>
      </w:r>
    </w:p>
    <w:p w14:paraId="6C65FDC9" w14:textId="77777777" w:rsidR="0000701B" w:rsidRPr="00A960CC" w:rsidRDefault="0000701B" w:rsidP="00B605C0">
      <w:pPr>
        <w:numPr>
          <w:ilvl w:val="0"/>
          <w:numId w:val="44"/>
        </w:numPr>
        <w:tabs>
          <w:tab w:val="left" w:pos="567"/>
          <w:tab w:val="left" w:pos="1560"/>
        </w:tabs>
        <w:ind w:left="1560" w:right="198" w:hanging="426"/>
        <w:jc w:val="both"/>
        <w:rPr>
          <w:sz w:val="24"/>
        </w:rPr>
      </w:pPr>
      <w:r w:rsidRPr="00A960CC">
        <w:rPr>
          <w:sz w:val="24"/>
        </w:rPr>
        <w:t xml:space="preserve">de a îndeplini </w:t>
      </w:r>
      <w:proofErr w:type="spellStart"/>
      <w:r w:rsidRPr="00A960CC">
        <w:rPr>
          <w:sz w:val="24"/>
        </w:rPr>
        <w:t>atribuţiile</w:t>
      </w:r>
      <w:proofErr w:type="spellEnd"/>
      <w:r w:rsidRPr="00A960CC">
        <w:rPr>
          <w:sz w:val="24"/>
        </w:rPr>
        <w:t xml:space="preserve"> ce îi revin conform </w:t>
      </w:r>
      <w:proofErr w:type="spellStart"/>
      <w:r w:rsidRPr="00A960CC">
        <w:rPr>
          <w:sz w:val="24"/>
        </w:rPr>
        <w:t>fişei</w:t>
      </w:r>
      <w:proofErr w:type="spellEnd"/>
      <w:r w:rsidRPr="00A960CC">
        <w:rPr>
          <w:sz w:val="24"/>
        </w:rPr>
        <w:t xml:space="preserve"> postului;</w:t>
      </w:r>
    </w:p>
    <w:p w14:paraId="1FC60BF8" w14:textId="77777777" w:rsidR="0000701B" w:rsidRPr="00A960CC" w:rsidRDefault="0000701B" w:rsidP="00B605C0">
      <w:pPr>
        <w:numPr>
          <w:ilvl w:val="0"/>
          <w:numId w:val="44"/>
        </w:numPr>
        <w:tabs>
          <w:tab w:val="left" w:pos="567"/>
          <w:tab w:val="left" w:pos="1560"/>
        </w:tabs>
        <w:ind w:left="1560" w:right="198" w:hanging="426"/>
        <w:jc w:val="both"/>
        <w:rPr>
          <w:sz w:val="24"/>
        </w:rPr>
      </w:pPr>
      <w:r w:rsidRPr="00A960CC">
        <w:rPr>
          <w:sz w:val="24"/>
        </w:rPr>
        <w:t>de a respecta disciplina muncii;</w:t>
      </w:r>
    </w:p>
    <w:p w14:paraId="0BC5FDFE" w14:textId="77777777" w:rsidR="0000701B" w:rsidRPr="00A960CC" w:rsidRDefault="0000701B" w:rsidP="00B605C0">
      <w:pPr>
        <w:pStyle w:val="Listparagraf"/>
        <w:numPr>
          <w:ilvl w:val="0"/>
          <w:numId w:val="44"/>
        </w:numPr>
        <w:tabs>
          <w:tab w:val="left" w:pos="567"/>
          <w:tab w:val="left" w:pos="1560"/>
        </w:tabs>
        <w:ind w:left="1560" w:right="198" w:hanging="426"/>
        <w:jc w:val="both"/>
        <w:rPr>
          <w:sz w:val="24"/>
        </w:rPr>
      </w:pPr>
      <w:r w:rsidRPr="00A960CC">
        <w:rPr>
          <w:sz w:val="24"/>
        </w:rPr>
        <w:t xml:space="preserve">de a respecta prevederile cuprinse în regulamentul intern, în contractul colectiv de muncă aplicabil, precum </w:t>
      </w:r>
      <w:proofErr w:type="spellStart"/>
      <w:r w:rsidRPr="00A960CC">
        <w:rPr>
          <w:sz w:val="24"/>
        </w:rPr>
        <w:t>şi</w:t>
      </w:r>
      <w:proofErr w:type="spellEnd"/>
      <w:r w:rsidRPr="00A960CC">
        <w:rPr>
          <w:sz w:val="24"/>
        </w:rPr>
        <w:t xml:space="preserve"> în contractul individual de muncă;</w:t>
      </w:r>
    </w:p>
    <w:p w14:paraId="45ADA508" w14:textId="77777777" w:rsidR="0000701B" w:rsidRPr="00A960CC" w:rsidRDefault="0000701B" w:rsidP="00B605C0">
      <w:pPr>
        <w:pStyle w:val="Listparagraf"/>
        <w:numPr>
          <w:ilvl w:val="0"/>
          <w:numId w:val="44"/>
        </w:numPr>
        <w:tabs>
          <w:tab w:val="left" w:pos="567"/>
          <w:tab w:val="left" w:pos="1560"/>
        </w:tabs>
        <w:ind w:left="1560" w:right="198" w:hanging="426"/>
        <w:jc w:val="both"/>
        <w:rPr>
          <w:sz w:val="24"/>
        </w:rPr>
      </w:pPr>
      <w:r w:rsidRPr="00A960CC">
        <w:rPr>
          <w:sz w:val="24"/>
        </w:rPr>
        <w:t xml:space="preserve">de fidelitate </w:t>
      </w:r>
      <w:proofErr w:type="spellStart"/>
      <w:r w:rsidRPr="00A960CC">
        <w:rPr>
          <w:sz w:val="24"/>
        </w:rPr>
        <w:t>faţă</w:t>
      </w:r>
      <w:proofErr w:type="spellEnd"/>
      <w:r w:rsidRPr="00A960CC">
        <w:rPr>
          <w:sz w:val="24"/>
        </w:rPr>
        <w:t xml:space="preserve"> de angajator în executarea </w:t>
      </w:r>
      <w:proofErr w:type="spellStart"/>
      <w:r w:rsidRPr="00A960CC">
        <w:rPr>
          <w:sz w:val="24"/>
        </w:rPr>
        <w:t>atribuţiilor</w:t>
      </w:r>
      <w:proofErr w:type="spellEnd"/>
      <w:r w:rsidRPr="00A960CC">
        <w:rPr>
          <w:sz w:val="24"/>
        </w:rPr>
        <w:t xml:space="preserve"> de serviciu:</w:t>
      </w:r>
    </w:p>
    <w:p w14:paraId="31A100BE" w14:textId="77777777" w:rsidR="0000701B" w:rsidRPr="00A960CC" w:rsidRDefault="0000701B" w:rsidP="00B605C0">
      <w:pPr>
        <w:pStyle w:val="Listparagraf"/>
        <w:numPr>
          <w:ilvl w:val="0"/>
          <w:numId w:val="44"/>
        </w:numPr>
        <w:tabs>
          <w:tab w:val="left" w:pos="567"/>
          <w:tab w:val="left" w:pos="1560"/>
        </w:tabs>
        <w:ind w:left="1560" w:right="198" w:hanging="426"/>
        <w:jc w:val="both"/>
        <w:rPr>
          <w:sz w:val="24"/>
        </w:rPr>
      </w:pPr>
      <w:r w:rsidRPr="00A960CC">
        <w:rPr>
          <w:sz w:val="24"/>
        </w:rPr>
        <w:t xml:space="preserve">de a respecta măsurile de securitate </w:t>
      </w:r>
      <w:proofErr w:type="spellStart"/>
      <w:r w:rsidRPr="00A960CC">
        <w:rPr>
          <w:sz w:val="24"/>
        </w:rPr>
        <w:t>şi</w:t>
      </w:r>
      <w:proofErr w:type="spellEnd"/>
      <w:r w:rsidRPr="00A960CC">
        <w:rPr>
          <w:sz w:val="24"/>
        </w:rPr>
        <w:t xml:space="preserve"> sănătate a muncii în unitate;</w:t>
      </w:r>
    </w:p>
    <w:p w14:paraId="08A654E4" w14:textId="77777777" w:rsidR="0000701B" w:rsidRPr="00A960CC" w:rsidRDefault="0000701B" w:rsidP="00B605C0">
      <w:pPr>
        <w:numPr>
          <w:ilvl w:val="0"/>
          <w:numId w:val="44"/>
        </w:numPr>
        <w:tabs>
          <w:tab w:val="left" w:pos="567"/>
          <w:tab w:val="left" w:pos="1560"/>
        </w:tabs>
        <w:ind w:left="1560" w:right="198" w:hanging="426"/>
        <w:jc w:val="both"/>
        <w:rPr>
          <w:sz w:val="24"/>
        </w:rPr>
      </w:pPr>
      <w:r w:rsidRPr="00A960CC">
        <w:rPr>
          <w:sz w:val="24"/>
        </w:rPr>
        <w:t>de a respecta secretul de serviciu;</w:t>
      </w:r>
    </w:p>
    <w:p w14:paraId="70135676" w14:textId="77777777" w:rsidR="00A960CC" w:rsidRDefault="0000701B" w:rsidP="00B605C0">
      <w:pPr>
        <w:numPr>
          <w:ilvl w:val="0"/>
          <w:numId w:val="44"/>
        </w:numPr>
        <w:tabs>
          <w:tab w:val="left" w:pos="567"/>
          <w:tab w:val="left" w:pos="1560"/>
        </w:tabs>
        <w:ind w:left="1560" w:right="198" w:hanging="426"/>
        <w:jc w:val="both"/>
        <w:rPr>
          <w:sz w:val="24"/>
        </w:rPr>
      </w:pPr>
      <w:r w:rsidRPr="00A960CC">
        <w:rPr>
          <w:sz w:val="24"/>
        </w:rPr>
        <w:t xml:space="preserve">să nu execute nicio sarcină ce-i </w:t>
      </w:r>
      <w:proofErr w:type="spellStart"/>
      <w:r w:rsidRPr="00A960CC">
        <w:rPr>
          <w:sz w:val="24"/>
        </w:rPr>
        <w:t>depăşeşte</w:t>
      </w:r>
      <w:proofErr w:type="spellEnd"/>
      <w:r w:rsidRPr="00A960CC">
        <w:rPr>
          <w:sz w:val="24"/>
        </w:rPr>
        <w:t xml:space="preserve"> cadrul </w:t>
      </w:r>
      <w:proofErr w:type="spellStart"/>
      <w:r w:rsidRPr="00A960CC">
        <w:rPr>
          <w:sz w:val="24"/>
        </w:rPr>
        <w:t>fişei</w:t>
      </w:r>
      <w:proofErr w:type="spellEnd"/>
      <w:r w:rsidRPr="00A960CC">
        <w:rPr>
          <w:sz w:val="24"/>
        </w:rPr>
        <w:t xml:space="preserve"> postului </w:t>
      </w:r>
      <w:proofErr w:type="spellStart"/>
      <w:r w:rsidRPr="00A960CC">
        <w:rPr>
          <w:sz w:val="24"/>
        </w:rPr>
        <w:t>şi</w:t>
      </w:r>
      <w:proofErr w:type="spellEnd"/>
      <w:r w:rsidRPr="00A960CC">
        <w:rPr>
          <w:sz w:val="24"/>
        </w:rPr>
        <w:t xml:space="preserve"> </w:t>
      </w:r>
      <w:proofErr w:type="spellStart"/>
      <w:r w:rsidRPr="00A960CC">
        <w:rPr>
          <w:sz w:val="24"/>
        </w:rPr>
        <w:t>competenţelor</w:t>
      </w:r>
      <w:proofErr w:type="spellEnd"/>
      <w:r w:rsidRPr="00A960CC">
        <w:rPr>
          <w:sz w:val="24"/>
        </w:rPr>
        <w:t xml:space="preserve">   corespunzătoare pregătirii profesionale;</w:t>
      </w:r>
    </w:p>
    <w:p w14:paraId="30E8F071" w14:textId="77777777" w:rsidR="0000701B" w:rsidRPr="00A960CC" w:rsidRDefault="0000701B" w:rsidP="00B605C0">
      <w:pPr>
        <w:numPr>
          <w:ilvl w:val="0"/>
          <w:numId w:val="44"/>
        </w:numPr>
        <w:tabs>
          <w:tab w:val="left" w:pos="567"/>
          <w:tab w:val="left" w:pos="1560"/>
        </w:tabs>
        <w:ind w:left="1560" w:right="198" w:hanging="426"/>
        <w:jc w:val="both"/>
        <w:rPr>
          <w:sz w:val="24"/>
        </w:rPr>
      </w:pPr>
      <w:r w:rsidRPr="00A960CC">
        <w:rPr>
          <w:sz w:val="24"/>
        </w:rPr>
        <w:t xml:space="preserve">să nu facă uz de </w:t>
      </w:r>
      <w:proofErr w:type="spellStart"/>
      <w:r w:rsidRPr="00A960CC">
        <w:rPr>
          <w:sz w:val="24"/>
        </w:rPr>
        <w:t>calităţi</w:t>
      </w:r>
      <w:proofErr w:type="spellEnd"/>
      <w:r w:rsidRPr="00A960CC">
        <w:rPr>
          <w:sz w:val="24"/>
        </w:rPr>
        <w:t xml:space="preserve"> neconforme cu postul pe care a fost angajat sau cu pregătirea</w:t>
      </w:r>
      <w:r w:rsidR="00A960CC" w:rsidRPr="00A960CC">
        <w:rPr>
          <w:sz w:val="24"/>
        </w:rPr>
        <w:t xml:space="preserve"> </w:t>
      </w:r>
      <w:r w:rsidRPr="00A960CC">
        <w:rPr>
          <w:sz w:val="24"/>
        </w:rPr>
        <w:t>dobândită;</w:t>
      </w:r>
    </w:p>
    <w:p w14:paraId="18244838" w14:textId="720D2898" w:rsidR="00B24647" w:rsidRPr="00B24647" w:rsidRDefault="0000701B" w:rsidP="00B24647">
      <w:pPr>
        <w:pStyle w:val="Listparagraf"/>
        <w:numPr>
          <w:ilvl w:val="0"/>
          <w:numId w:val="44"/>
        </w:numPr>
        <w:tabs>
          <w:tab w:val="left" w:pos="567"/>
          <w:tab w:val="left" w:pos="1560"/>
        </w:tabs>
        <w:ind w:left="1560" w:right="198" w:hanging="426"/>
        <w:jc w:val="both"/>
        <w:rPr>
          <w:sz w:val="24"/>
        </w:rPr>
      </w:pPr>
      <w:r w:rsidRPr="00A960CC">
        <w:rPr>
          <w:sz w:val="24"/>
        </w:rPr>
        <w:t xml:space="preserve">să respecte clauza de </w:t>
      </w:r>
      <w:proofErr w:type="spellStart"/>
      <w:r w:rsidRPr="00A960CC">
        <w:rPr>
          <w:sz w:val="24"/>
        </w:rPr>
        <w:t>confidenţialitate</w:t>
      </w:r>
      <w:proofErr w:type="spellEnd"/>
      <w:r w:rsidRPr="00A960CC">
        <w:rPr>
          <w:sz w:val="24"/>
        </w:rPr>
        <w:t xml:space="preserve"> dintre el </w:t>
      </w:r>
      <w:proofErr w:type="spellStart"/>
      <w:r w:rsidRPr="00A960CC">
        <w:rPr>
          <w:sz w:val="24"/>
        </w:rPr>
        <w:t>şi</w:t>
      </w:r>
      <w:proofErr w:type="spellEnd"/>
      <w:r w:rsidRPr="00A960CC">
        <w:rPr>
          <w:sz w:val="24"/>
        </w:rPr>
        <w:t xml:space="preserve"> angajator</w:t>
      </w:r>
      <w:r w:rsidR="00B24647">
        <w:rPr>
          <w:sz w:val="24"/>
        </w:rPr>
        <w:t xml:space="preserve">, </w:t>
      </w:r>
      <w:r w:rsidR="00B24647" w:rsidRPr="00B24647">
        <w:rPr>
          <w:color w:val="FF0000"/>
          <w:sz w:val="24"/>
        </w:rPr>
        <w:t>dacă aceasta este</w:t>
      </w:r>
      <w:r w:rsidR="00B24647">
        <w:rPr>
          <w:color w:val="FF0000"/>
          <w:sz w:val="24"/>
        </w:rPr>
        <w:t xml:space="preserve"> </w:t>
      </w:r>
      <w:r w:rsidR="00B24647" w:rsidRPr="00B24647">
        <w:rPr>
          <w:sz w:val="24"/>
        </w:rPr>
        <w:t>prevăzută în contractul individual de muncă</w:t>
      </w:r>
      <w:r w:rsidR="00B24647" w:rsidRPr="00B24647">
        <w:rPr>
          <w:sz w:val="24"/>
        </w:rPr>
        <w:t>;</w:t>
      </w:r>
    </w:p>
    <w:p w14:paraId="1630063B" w14:textId="77777777" w:rsidR="0000701B" w:rsidRPr="00A960CC" w:rsidRDefault="0000701B" w:rsidP="0000701B">
      <w:pPr>
        <w:pStyle w:val="Listparagraf"/>
        <w:tabs>
          <w:tab w:val="left" w:pos="567"/>
          <w:tab w:val="left" w:pos="1418"/>
        </w:tabs>
        <w:ind w:left="0" w:right="198" w:firstLine="540"/>
        <w:jc w:val="both"/>
        <w:rPr>
          <w:sz w:val="24"/>
        </w:rPr>
      </w:pPr>
      <w:r w:rsidRPr="00A960CC">
        <w:rPr>
          <w:sz w:val="24"/>
        </w:rPr>
        <w:t xml:space="preserve">(3) </w:t>
      </w:r>
      <w:r w:rsidR="005A7489" w:rsidRPr="00A960CC">
        <w:rPr>
          <w:sz w:val="24"/>
        </w:rPr>
        <w:t>O</w:t>
      </w:r>
      <w:r w:rsidRPr="00A960CC">
        <w:rPr>
          <w:sz w:val="24"/>
        </w:rPr>
        <w:t xml:space="preserve">bligațiile principale de mai sus se completează cu cele </w:t>
      </w:r>
      <w:r w:rsidR="00342FE6" w:rsidRPr="00A960CC">
        <w:rPr>
          <w:sz w:val="24"/>
        </w:rPr>
        <w:t xml:space="preserve">specific profesiei de auditor public extern, conform prevederilor </w:t>
      </w:r>
      <w:r w:rsidR="005A7489" w:rsidRPr="00A960CC">
        <w:rPr>
          <w:sz w:val="24"/>
        </w:rPr>
        <w:t>art.17</w:t>
      </w:r>
      <w:r w:rsidR="005D119A" w:rsidRPr="00A960CC">
        <w:rPr>
          <w:sz w:val="24"/>
        </w:rPr>
        <w:t xml:space="preserve"> din prezentul contract colectiv de muncă.</w:t>
      </w:r>
    </w:p>
    <w:p w14:paraId="4B6BB3BD" w14:textId="77777777" w:rsidR="0000701B" w:rsidRPr="00A960CC" w:rsidRDefault="0000701B" w:rsidP="0000701B">
      <w:pPr>
        <w:pStyle w:val="Listparagraf"/>
        <w:tabs>
          <w:tab w:val="left" w:pos="567"/>
          <w:tab w:val="left" w:pos="1418"/>
        </w:tabs>
        <w:ind w:left="960" w:right="198"/>
        <w:jc w:val="both"/>
        <w:rPr>
          <w:sz w:val="24"/>
        </w:rPr>
      </w:pPr>
    </w:p>
    <w:p w14:paraId="7DDB3D3D" w14:textId="581C27DA" w:rsidR="00C269F7" w:rsidRPr="0084353E" w:rsidRDefault="00A57141" w:rsidP="00497739">
      <w:pPr>
        <w:tabs>
          <w:tab w:val="left" w:pos="567"/>
        </w:tabs>
        <w:ind w:right="198" w:firstLine="567"/>
        <w:jc w:val="both"/>
        <w:rPr>
          <w:sz w:val="24"/>
          <w:szCs w:val="24"/>
        </w:rPr>
      </w:pPr>
      <w:r w:rsidRPr="0084353E">
        <w:rPr>
          <w:b/>
          <w:sz w:val="24"/>
          <w:szCs w:val="24"/>
        </w:rPr>
        <w:t xml:space="preserve">Art. </w:t>
      </w:r>
      <w:r w:rsidR="00B24647">
        <w:rPr>
          <w:b/>
          <w:sz w:val="24"/>
          <w:szCs w:val="24"/>
        </w:rPr>
        <w:t>20</w:t>
      </w:r>
      <w:r w:rsidRPr="0084353E">
        <w:rPr>
          <w:sz w:val="24"/>
          <w:szCs w:val="24"/>
        </w:rPr>
        <w:t xml:space="preserve"> </w:t>
      </w:r>
      <w:r w:rsidR="00C269F7" w:rsidRPr="0084353E">
        <w:rPr>
          <w:b/>
          <w:bCs/>
          <w:sz w:val="24"/>
          <w:szCs w:val="24"/>
        </w:rPr>
        <w:t>Obligațiile auditorilor publici externi</w:t>
      </w:r>
    </w:p>
    <w:p w14:paraId="5EC9365C" w14:textId="77777777" w:rsidR="00C269F7" w:rsidRPr="0084353E" w:rsidRDefault="00A57141">
      <w:pPr>
        <w:numPr>
          <w:ilvl w:val="0"/>
          <w:numId w:val="14"/>
        </w:numPr>
        <w:tabs>
          <w:tab w:val="left" w:pos="993"/>
        </w:tabs>
        <w:ind w:left="0" w:right="198" w:firstLine="567"/>
        <w:jc w:val="both"/>
        <w:rPr>
          <w:sz w:val="24"/>
          <w:szCs w:val="24"/>
        </w:rPr>
      </w:pPr>
      <w:r w:rsidRPr="0084353E">
        <w:rPr>
          <w:sz w:val="24"/>
          <w:szCs w:val="24"/>
        </w:rPr>
        <w:t>Auditorii publici externi au obligația să îndeplinească cu profesionalism atribuțiile de serviciu în conformitate cu prevederile legale și reglementările specifice profesiei. De asemenea, auditorii au obligația să cunoască și să respecte principiile aplicabile conduitei profesionale, normele și standardele de conduită, precum și îndatoririle ce le revin conform Codului de conduită etică și profesională și ale Statutului auditorului public extern;</w:t>
      </w:r>
    </w:p>
    <w:p w14:paraId="68374228" w14:textId="77777777" w:rsidR="00C269F7" w:rsidRPr="0084353E" w:rsidRDefault="00A57141">
      <w:pPr>
        <w:numPr>
          <w:ilvl w:val="0"/>
          <w:numId w:val="14"/>
        </w:numPr>
        <w:tabs>
          <w:tab w:val="left" w:pos="993"/>
        </w:tabs>
        <w:ind w:left="0" w:right="198" w:firstLine="567"/>
        <w:jc w:val="both"/>
        <w:rPr>
          <w:sz w:val="24"/>
          <w:szCs w:val="24"/>
        </w:rPr>
      </w:pPr>
      <w:r w:rsidRPr="0084353E">
        <w:rPr>
          <w:sz w:val="24"/>
          <w:szCs w:val="24"/>
        </w:rPr>
        <w:t>Auditorii publici externi sunt obligați să-și îndeplinească cu corectitudine și în mod conștiincios îndatoririle de serviciu prevăzute în legi și regulamente, în limita competențelor și responsabilităților atribuite prin fișa postului și să se abțină de la orice fapte care ar putea să aducă un prejudiciu instituției sau care pot aduce atingere onoarei, reputației și demnității personalului Curții de Conturi, precum și persoanelor cu care intră în legătură în exercitarea atribuțiilor;</w:t>
      </w:r>
    </w:p>
    <w:p w14:paraId="2AF1F776" w14:textId="4044CF4A" w:rsidR="00C269F7" w:rsidRPr="0084353E" w:rsidRDefault="00A57141">
      <w:pPr>
        <w:numPr>
          <w:ilvl w:val="0"/>
          <w:numId w:val="14"/>
        </w:numPr>
        <w:tabs>
          <w:tab w:val="left" w:pos="993"/>
        </w:tabs>
        <w:ind w:left="0" w:right="198" w:firstLine="567"/>
        <w:jc w:val="both"/>
        <w:rPr>
          <w:sz w:val="24"/>
          <w:szCs w:val="24"/>
        </w:rPr>
      </w:pPr>
      <w:r w:rsidRPr="0084353E">
        <w:rPr>
          <w:sz w:val="24"/>
          <w:szCs w:val="24"/>
        </w:rPr>
        <w:t xml:space="preserve">Fiecare </w:t>
      </w:r>
      <w:r w:rsidR="00B24647" w:rsidRPr="00B24647">
        <w:rPr>
          <w:sz w:val="24"/>
          <w:szCs w:val="24"/>
        </w:rPr>
        <w:t xml:space="preserve">auditor public extern </w:t>
      </w:r>
      <w:r w:rsidRPr="0084353E">
        <w:rPr>
          <w:sz w:val="24"/>
          <w:szCs w:val="24"/>
        </w:rPr>
        <w:t>răspunde de ducerea la îndeplinire a sarcinilor ce îi sunt încredințate și este obligat să se conformeze dispozițiilor primite de la șefii ierarhici și să rezolve în termenul stabilit lucrările repartizate de către aceștia, cu excepția cazurilor când acestea sunt vădit ilegale ori de natură să prejudicieze un interes public sau să lezeze drepturile și libertățile fundamentale ale persoanei. În această situație, salariatul are obligația de a face cunoscut, în scris, conducerii instituției, motivul refuzului său de a duce la îndeplinire dispozițiile primite;</w:t>
      </w:r>
    </w:p>
    <w:p w14:paraId="1FAF382B" w14:textId="77777777" w:rsidR="00C269F7" w:rsidRPr="0084353E" w:rsidRDefault="004B3D74">
      <w:pPr>
        <w:numPr>
          <w:ilvl w:val="0"/>
          <w:numId w:val="14"/>
        </w:numPr>
        <w:tabs>
          <w:tab w:val="left" w:pos="993"/>
        </w:tabs>
        <w:ind w:left="0" w:right="198" w:firstLine="567"/>
        <w:jc w:val="both"/>
        <w:rPr>
          <w:sz w:val="24"/>
          <w:szCs w:val="24"/>
        </w:rPr>
      </w:pPr>
      <w:r w:rsidRPr="0084353E">
        <w:rPr>
          <w:sz w:val="24"/>
          <w:szCs w:val="24"/>
        </w:rPr>
        <w:t>Auditorii publici externi</w:t>
      </w:r>
      <w:r w:rsidR="00A57141" w:rsidRPr="0084353E">
        <w:rPr>
          <w:sz w:val="24"/>
          <w:szCs w:val="24"/>
        </w:rPr>
        <w:t xml:space="preserve"> cu funcție de conducere răspund pentru dispozițiile pe care le dau angajaților din subordine,</w:t>
      </w:r>
      <w:r w:rsidR="00A57141" w:rsidRPr="0084353E">
        <w:rPr>
          <w:color w:val="FF0000"/>
          <w:sz w:val="24"/>
          <w:szCs w:val="24"/>
        </w:rPr>
        <w:t xml:space="preserve"> </w:t>
      </w:r>
      <w:r w:rsidR="00A57141" w:rsidRPr="0084353E">
        <w:rPr>
          <w:sz w:val="24"/>
          <w:szCs w:val="24"/>
        </w:rPr>
        <w:t>în condițiile legii;</w:t>
      </w:r>
    </w:p>
    <w:p w14:paraId="200A9C58" w14:textId="77777777" w:rsidR="00C269F7" w:rsidRPr="0084353E" w:rsidRDefault="004B3D74">
      <w:pPr>
        <w:numPr>
          <w:ilvl w:val="0"/>
          <w:numId w:val="14"/>
        </w:numPr>
        <w:tabs>
          <w:tab w:val="left" w:pos="993"/>
        </w:tabs>
        <w:ind w:left="0" w:right="198" w:firstLine="567"/>
        <w:jc w:val="both"/>
        <w:rPr>
          <w:sz w:val="24"/>
          <w:szCs w:val="24"/>
        </w:rPr>
      </w:pPr>
      <w:r w:rsidRPr="0084353E">
        <w:rPr>
          <w:sz w:val="24"/>
          <w:szCs w:val="24"/>
        </w:rPr>
        <w:t>Auditorii publici externi</w:t>
      </w:r>
      <w:r w:rsidR="00A57141" w:rsidRPr="0084353E">
        <w:rPr>
          <w:sz w:val="24"/>
          <w:szCs w:val="24"/>
        </w:rPr>
        <w:t xml:space="preserve"> sunt obligați să colaboreze între ei pentru ducerea la îndeplinire a îndatoririlor de serviciu și să se suplinească în serviciu, în caz de absență, în cadrul specialității lor, potrivit dispozițiilor șefului ierarhic;</w:t>
      </w:r>
    </w:p>
    <w:p w14:paraId="521CA3D3" w14:textId="77777777" w:rsidR="00C269F7" w:rsidRPr="0084353E" w:rsidRDefault="004B3D74">
      <w:pPr>
        <w:numPr>
          <w:ilvl w:val="0"/>
          <w:numId w:val="14"/>
        </w:numPr>
        <w:tabs>
          <w:tab w:val="left" w:pos="993"/>
        </w:tabs>
        <w:ind w:left="0" w:right="198" w:firstLine="567"/>
        <w:jc w:val="both"/>
        <w:rPr>
          <w:sz w:val="24"/>
          <w:szCs w:val="24"/>
        </w:rPr>
      </w:pPr>
      <w:r w:rsidRPr="0084353E">
        <w:rPr>
          <w:sz w:val="24"/>
          <w:szCs w:val="24"/>
        </w:rPr>
        <w:t>Auditorii publici externi</w:t>
      </w:r>
      <w:r w:rsidR="00A57141" w:rsidRPr="0084353E">
        <w:rPr>
          <w:sz w:val="24"/>
          <w:szCs w:val="24"/>
        </w:rPr>
        <w:t xml:space="preserve"> sunt obligați  să respecte și să îndeplinească toate celelalte obligații profesionale prevăzute atât în Regulamentul de organizare și funcționare a Curții de Conturi, cât și în celelalte reglementări interne; </w:t>
      </w:r>
    </w:p>
    <w:p w14:paraId="2FC5B6E9" w14:textId="77777777" w:rsidR="00C269F7" w:rsidRPr="0084353E" w:rsidRDefault="004B3D74">
      <w:pPr>
        <w:numPr>
          <w:ilvl w:val="0"/>
          <w:numId w:val="14"/>
        </w:numPr>
        <w:tabs>
          <w:tab w:val="left" w:pos="993"/>
        </w:tabs>
        <w:ind w:left="0" w:right="198" w:firstLine="567"/>
        <w:jc w:val="both"/>
        <w:rPr>
          <w:sz w:val="24"/>
          <w:szCs w:val="24"/>
        </w:rPr>
      </w:pPr>
      <w:r w:rsidRPr="0084353E">
        <w:rPr>
          <w:sz w:val="24"/>
          <w:szCs w:val="24"/>
        </w:rPr>
        <w:t>Auditorii publici externi</w:t>
      </w:r>
      <w:r w:rsidR="00A57141" w:rsidRPr="0084353E">
        <w:rPr>
          <w:sz w:val="24"/>
          <w:szCs w:val="24"/>
        </w:rPr>
        <w:t xml:space="preserve"> au obligația să folosească timpul de lucru, precum și bunurile aparținând Curții de Conturi, numai pentru desfășurarea activităților aferente funcției deținute;</w:t>
      </w:r>
    </w:p>
    <w:p w14:paraId="4F06D9A4" w14:textId="77777777" w:rsidR="00C269F7" w:rsidRPr="0084353E" w:rsidRDefault="004B3D74">
      <w:pPr>
        <w:numPr>
          <w:ilvl w:val="0"/>
          <w:numId w:val="14"/>
        </w:numPr>
        <w:tabs>
          <w:tab w:val="left" w:pos="993"/>
        </w:tabs>
        <w:ind w:left="0" w:right="198" w:firstLine="567"/>
        <w:jc w:val="both"/>
        <w:rPr>
          <w:sz w:val="24"/>
          <w:szCs w:val="24"/>
        </w:rPr>
      </w:pPr>
      <w:r w:rsidRPr="0084353E">
        <w:rPr>
          <w:sz w:val="24"/>
          <w:szCs w:val="24"/>
        </w:rPr>
        <w:t>Auditorii publici externi</w:t>
      </w:r>
      <w:r w:rsidR="00A57141" w:rsidRPr="0084353E">
        <w:rPr>
          <w:sz w:val="24"/>
          <w:szCs w:val="24"/>
        </w:rPr>
        <w:t xml:space="preserve"> sunt obligați să respecte modul de întocmire, păstrare și circuitul documentelor care constituie secret de serviciu sau de stat, precum și confidențialitatea acestora, potrivit legii; </w:t>
      </w:r>
    </w:p>
    <w:p w14:paraId="54D84FFA" w14:textId="77777777" w:rsidR="00C269F7" w:rsidRPr="0084353E" w:rsidRDefault="004B3D74">
      <w:pPr>
        <w:numPr>
          <w:ilvl w:val="0"/>
          <w:numId w:val="14"/>
        </w:numPr>
        <w:tabs>
          <w:tab w:val="left" w:pos="993"/>
        </w:tabs>
        <w:ind w:left="0" w:right="198" w:firstLine="567"/>
        <w:jc w:val="both"/>
        <w:rPr>
          <w:sz w:val="24"/>
          <w:szCs w:val="24"/>
        </w:rPr>
      </w:pPr>
      <w:r w:rsidRPr="0084353E">
        <w:rPr>
          <w:sz w:val="24"/>
          <w:szCs w:val="24"/>
        </w:rPr>
        <w:lastRenderedPageBreak/>
        <w:t>Auditorii publici externi</w:t>
      </w:r>
      <w:r w:rsidR="00A57141" w:rsidRPr="0084353E">
        <w:rPr>
          <w:sz w:val="24"/>
          <w:szCs w:val="24"/>
        </w:rPr>
        <w:t xml:space="preserve"> au obligația să promoveze relații bazate pe responsabilitate, loialitate, respect reciproc, colaborare și sprijin profesional în cadrul Curții de Conturi și să acționeze întotdeauna astfel încât să nu fie afectată imaginea și prestigiul Curții de Conturi. Auditorii publici externi trebuie să-și mențină independența față de orice influență politică în îndeplinirea atribuțiilor de serviciu la entitățile supuse verificării, asigurând astfel respectarea principiului neutralității politice. În situația în care, în cadrul unor acțiuni de verificare la aceste entități, auditorii publici externi sunt supuși unor presiuni de natură politică, aceștia sunt obligați să-și înștiințeze, atât verbal cât și în scris, șefii ierarhici despre situația respectivă, potrivit art. 17 din Codul de conduită etică și profesională a personalului Curții de Conturi;</w:t>
      </w:r>
    </w:p>
    <w:p w14:paraId="09811D23" w14:textId="77777777" w:rsidR="00C269F7" w:rsidRPr="0084353E" w:rsidRDefault="004B3D74" w:rsidP="00B605C0">
      <w:pPr>
        <w:numPr>
          <w:ilvl w:val="0"/>
          <w:numId w:val="14"/>
        </w:numPr>
        <w:tabs>
          <w:tab w:val="left" w:pos="1134"/>
        </w:tabs>
        <w:ind w:left="0" w:right="198" w:firstLine="567"/>
        <w:jc w:val="both"/>
        <w:rPr>
          <w:sz w:val="24"/>
          <w:szCs w:val="24"/>
        </w:rPr>
      </w:pPr>
      <w:r w:rsidRPr="0084353E">
        <w:rPr>
          <w:sz w:val="24"/>
          <w:szCs w:val="24"/>
        </w:rPr>
        <w:t>Auditorii publici externi</w:t>
      </w:r>
      <w:r w:rsidR="00A57141" w:rsidRPr="0084353E">
        <w:rPr>
          <w:sz w:val="24"/>
          <w:szCs w:val="24"/>
        </w:rPr>
        <w:t xml:space="preserve"> sunt obligați să urmeze formele de perfecționare continuă a pregătirii profesionale la care au fost desemnați;</w:t>
      </w:r>
    </w:p>
    <w:p w14:paraId="39479019" w14:textId="77777777" w:rsidR="00C269F7" w:rsidRPr="0084353E" w:rsidRDefault="00A57141" w:rsidP="00B605C0">
      <w:pPr>
        <w:numPr>
          <w:ilvl w:val="0"/>
          <w:numId w:val="14"/>
        </w:numPr>
        <w:tabs>
          <w:tab w:val="left" w:pos="1134"/>
        </w:tabs>
        <w:ind w:left="0" w:right="198" w:firstLine="567"/>
        <w:jc w:val="both"/>
        <w:rPr>
          <w:sz w:val="24"/>
          <w:szCs w:val="24"/>
        </w:rPr>
      </w:pPr>
      <w:r w:rsidRPr="0084353E">
        <w:rPr>
          <w:sz w:val="24"/>
          <w:szCs w:val="24"/>
        </w:rPr>
        <w:t xml:space="preserve">La numirea în funcție, precum și la încetarea raporturilor de muncă, </w:t>
      </w:r>
      <w:r w:rsidR="004B3D74" w:rsidRPr="0084353E">
        <w:rPr>
          <w:sz w:val="24"/>
          <w:szCs w:val="24"/>
        </w:rPr>
        <w:t>auditorii publici externi</w:t>
      </w:r>
      <w:r w:rsidRPr="0084353E">
        <w:rPr>
          <w:sz w:val="24"/>
          <w:szCs w:val="24"/>
        </w:rPr>
        <w:t xml:space="preserve"> sunt obligați să depună declarația de avere și declarația de interese, după caz, care se actualizează, potrivit legii;</w:t>
      </w:r>
    </w:p>
    <w:p w14:paraId="096FD465" w14:textId="77777777" w:rsidR="00A57141" w:rsidRPr="0084353E" w:rsidRDefault="00A57141" w:rsidP="00B605C0">
      <w:pPr>
        <w:numPr>
          <w:ilvl w:val="0"/>
          <w:numId w:val="14"/>
        </w:numPr>
        <w:tabs>
          <w:tab w:val="left" w:pos="1134"/>
        </w:tabs>
        <w:ind w:left="0" w:right="198" w:firstLine="567"/>
        <w:jc w:val="both"/>
        <w:rPr>
          <w:sz w:val="24"/>
          <w:szCs w:val="24"/>
        </w:rPr>
      </w:pPr>
      <w:r w:rsidRPr="0084353E">
        <w:rPr>
          <w:sz w:val="24"/>
          <w:szCs w:val="24"/>
        </w:rPr>
        <w:t>Salariații încadrați în funcția de auditor public extern  sunt obligați să cunoască și să respecte interdicțiile în exercitarea funcției, așa cum sunt prezentate la art.</w:t>
      </w:r>
      <w:r w:rsidR="004B3D74" w:rsidRPr="0084353E">
        <w:rPr>
          <w:sz w:val="24"/>
          <w:szCs w:val="24"/>
        </w:rPr>
        <w:t xml:space="preserve"> </w:t>
      </w:r>
      <w:r w:rsidRPr="0084353E">
        <w:rPr>
          <w:sz w:val="24"/>
          <w:szCs w:val="24"/>
        </w:rPr>
        <w:t>43 din Statutul auditorului public extern in cadrul Curții de Conturi</w:t>
      </w:r>
    </w:p>
    <w:p w14:paraId="2233DAD8" w14:textId="77777777" w:rsidR="00A57141" w:rsidRPr="0084353E" w:rsidRDefault="00A57141" w:rsidP="00B22B81">
      <w:pPr>
        <w:tabs>
          <w:tab w:val="left" w:pos="567"/>
        </w:tabs>
        <w:ind w:right="198"/>
        <w:jc w:val="both"/>
        <w:rPr>
          <w:b/>
          <w:sz w:val="24"/>
        </w:rPr>
      </w:pPr>
    </w:p>
    <w:p w14:paraId="3A5F5421" w14:textId="0B0F2CE2" w:rsidR="0000701B" w:rsidRPr="00A960CC" w:rsidRDefault="0000701B" w:rsidP="00A960CC">
      <w:pPr>
        <w:tabs>
          <w:tab w:val="left" w:pos="567"/>
          <w:tab w:val="left" w:pos="1418"/>
        </w:tabs>
        <w:ind w:right="198"/>
        <w:jc w:val="both"/>
        <w:rPr>
          <w:b/>
          <w:color w:val="FF0000"/>
          <w:sz w:val="24"/>
        </w:rPr>
      </w:pPr>
      <w:r w:rsidRPr="0084353E">
        <w:rPr>
          <w:b/>
          <w:color w:val="FF0000"/>
          <w:sz w:val="24"/>
        </w:rPr>
        <w:tab/>
      </w:r>
      <w:r w:rsidRPr="00A960CC">
        <w:rPr>
          <w:b/>
          <w:sz w:val="24"/>
        </w:rPr>
        <w:t>ART</w:t>
      </w:r>
      <w:r w:rsidR="00A960CC" w:rsidRPr="00A960CC">
        <w:rPr>
          <w:b/>
          <w:sz w:val="24"/>
        </w:rPr>
        <w:t xml:space="preserve">. </w:t>
      </w:r>
      <w:r w:rsidR="00B57DFD">
        <w:rPr>
          <w:b/>
          <w:sz w:val="24"/>
        </w:rPr>
        <w:t>21</w:t>
      </w:r>
      <w:r w:rsidR="00A960CC">
        <w:rPr>
          <w:b/>
          <w:color w:val="FF0000"/>
          <w:sz w:val="24"/>
        </w:rPr>
        <w:t xml:space="preserve"> </w:t>
      </w:r>
      <w:r w:rsidRPr="00A960CC">
        <w:rPr>
          <w:sz w:val="24"/>
        </w:rPr>
        <w:t xml:space="preserve">Angajatorul are, în principal, următoarele </w:t>
      </w:r>
      <w:r w:rsidRPr="00A960CC">
        <w:rPr>
          <w:b/>
          <w:sz w:val="24"/>
        </w:rPr>
        <w:t>drepturi:</w:t>
      </w:r>
    </w:p>
    <w:p w14:paraId="762B50A6" w14:textId="48FC58D7" w:rsidR="0000701B" w:rsidRPr="00A960CC" w:rsidRDefault="0000701B" w:rsidP="00B605C0">
      <w:pPr>
        <w:numPr>
          <w:ilvl w:val="1"/>
          <w:numId w:val="48"/>
        </w:numPr>
        <w:tabs>
          <w:tab w:val="left" w:pos="567"/>
          <w:tab w:val="left" w:pos="1418"/>
        </w:tabs>
        <w:ind w:right="198"/>
        <w:jc w:val="both"/>
        <w:rPr>
          <w:sz w:val="24"/>
        </w:rPr>
      </w:pPr>
      <w:r w:rsidRPr="00A960CC">
        <w:rPr>
          <w:sz w:val="24"/>
        </w:rPr>
        <w:t xml:space="preserve">să stabilească organizarea </w:t>
      </w:r>
      <w:proofErr w:type="spellStart"/>
      <w:r w:rsidRPr="00A960CC">
        <w:rPr>
          <w:sz w:val="24"/>
        </w:rPr>
        <w:t>şi</w:t>
      </w:r>
      <w:proofErr w:type="spellEnd"/>
      <w:r w:rsidRPr="00A960CC">
        <w:rPr>
          <w:sz w:val="24"/>
        </w:rPr>
        <w:t xml:space="preserve"> </w:t>
      </w:r>
      <w:proofErr w:type="spellStart"/>
      <w:r w:rsidRPr="00A960CC">
        <w:rPr>
          <w:sz w:val="24"/>
        </w:rPr>
        <w:t>funcţionarea</w:t>
      </w:r>
      <w:proofErr w:type="spellEnd"/>
      <w:r w:rsidRPr="00A960CC">
        <w:rPr>
          <w:sz w:val="24"/>
        </w:rPr>
        <w:t xml:space="preserve"> </w:t>
      </w:r>
      <w:proofErr w:type="spellStart"/>
      <w:r w:rsidRPr="00A960CC">
        <w:rPr>
          <w:sz w:val="24"/>
        </w:rPr>
        <w:t>unităţii</w:t>
      </w:r>
      <w:proofErr w:type="spellEnd"/>
      <w:r w:rsidR="00B57DFD">
        <w:rPr>
          <w:sz w:val="24"/>
        </w:rPr>
        <w:t xml:space="preserve">, </w:t>
      </w:r>
      <w:r w:rsidR="00B57DFD" w:rsidRPr="00B57DFD">
        <w:rPr>
          <w:sz w:val="24"/>
        </w:rPr>
        <w:t>în condițiile legii</w:t>
      </w:r>
      <w:r w:rsidRPr="00B57DFD">
        <w:rPr>
          <w:sz w:val="24"/>
        </w:rPr>
        <w:t>;</w:t>
      </w:r>
    </w:p>
    <w:p w14:paraId="76C1E843" w14:textId="77777777" w:rsidR="0000701B" w:rsidRPr="00A960CC" w:rsidRDefault="0000701B" w:rsidP="00B605C0">
      <w:pPr>
        <w:numPr>
          <w:ilvl w:val="1"/>
          <w:numId w:val="48"/>
        </w:numPr>
        <w:tabs>
          <w:tab w:val="left" w:pos="567"/>
          <w:tab w:val="left" w:pos="1418"/>
        </w:tabs>
        <w:ind w:right="198"/>
        <w:jc w:val="both"/>
        <w:rPr>
          <w:sz w:val="24"/>
        </w:rPr>
      </w:pPr>
      <w:r w:rsidRPr="00A960CC">
        <w:rPr>
          <w:sz w:val="24"/>
        </w:rPr>
        <w:t xml:space="preserve">să stabilească, prin </w:t>
      </w:r>
      <w:proofErr w:type="spellStart"/>
      <w:r w:rsidRPr="00A960CC">
        <w:rPr>
          <w:sz w:val="24"/>
        </w:rPr>
        <w:t>fişa</w:t>
      </w:r>
      <w:proofErr w:type="spellEnd"/>
      <w:r w:rsidRPr="00A960CC">
        <w:rPr>
          <w:sz w:val="24"/>
        </w:rPr>
        <w:t xml:space="preserve"> postului, </w:t>
      </w:r>
      <w:proofErr w:type="spellStart"/>
      <w:r w:rsidRPr="00A960CC">
        <w:rPr>
          <w:sz w:val="24"/>
        </w:rPr>
        <w:t>atribuţiile</w:t>
      </w:r>
      <w:proofErr w:type="spellEnd"/>
      <w:r w:rsidRPr="00A960CC">
        <w:rPr>
          <w:sz w:val="24"/>
        </w:rPr>
        <w:t xml:space="preserve"> fiecărui salariat, care se pot modifica în </w:t>
      </w:r>
      <w:proofErr w:type="spellStart"/>
      <w:r w:rsidRPr="00A960CC">
        <w:rPr>
          <w:sz w:val="24"/>
        </w:rPr>
        <w:t>funcţie</w:t>
      </w:r>
      <w:proofErr w:type="spellEnd"/>
      <w:r w:rsidRPr="00A960CC">
        <w:rPr>
          <w:sz w:val="24"/>
        </w:rPr>
        <w:t xml:space="preserve"> de sarcinile noi intervenite pe parcursul derulării contractului, decurgând din </w:t>
      </w:r>
      <w:proofErr w:type="spellStart"/>
      <w:r w:rsidRPr="00A960CC">
        <w:rPr>
          <w:sz w:val="24"/>
        </w:rPr>
        <w:t>dispoziţii</w:t>
      </w:r>
      <w:proofErr w:type="spellEnd"/>
      <w:r w:rsidRPr="00A960CC">
        <w:rPr>
          <w:sz w:val="24"/>
        </w:rPr>
        <w:t xml:space="preserve"> legale noi sau din </w:t>
      </w:r>
      <w:proofErr w:type="spellStart"/>
      <w:r w:rsidRPr="00A960CC">
        <w:rPr>
          <w:sz w:val="24"/>
        </w:rPr>
        <w:t>necesităţile</w:t>
      </w:r>
      <w:proofErr w:type="spellEnd"/>
      <w:r w:rsidRPr="00A960CC">
        <w:rPr>
          <w:sz w:val="24"/>
        </w:rPr>
        <w:t xml:space="preserve"> de armonizare a </w:t>
      </w:r>
      <w:proofErr w:type="spellStart"/>
      <w:r w:rsidRPr="00A960CC">
        <w:rPr>
          <w:sz w:val="24"/>
        </w:rPr>
        <w:t>legislaţiei</w:t>
      </w:r>
      <w:proofErr w:type="spellEnd"/>
      <w:r w:rsidRPr="00A960CC">
        <w:rPr>
          <w:sz w:val="24"/>
        </w:rPr>
        <w:t xml:space="preserve"> cu cea comunitară;</w:t>
      </w:r>
    </w:p>
    <w:p w14:paraId="07F84B34" w14:textId="77777777" w:rsidR="0000701B" w:rsidRPr="00A960CC" w:rsidRDefault="0000701B" w:rsidP="00B605C0">
      <w:pPr>
        <w:numPr>
          <w:ilvl w:val="1"/>
          <w:numId w:val="48"/>
        </w:numPr>
        <w:tabs>
          <w:tab w:val="left" w:pos="567"/>
          <w:tab w:val="left" w:pos="1418"/>
        </w:tabs>
        <w:ind w:right="198"/>
        <w:jc w:val="both"/>
        <w:rPr>
          <w:sz w:val="24"/>
        </w:rPr>
      </w:pPr>
      <w:r w:rsidRPr="00A960CC">
        <w:rPr>
          <w:sz w:val="24"/>
        </w:rPr>
        <w:t xml:space="preserve">să dea </w:t>
      </w:r>
      <w:proofErr w:type="spellStart"/>
      <w:r w:rsidRPr="00A960CC">
        <w:rPr>
          <w:sz w:val="24"/>
        </w:rPr>
        <w:t>dispoziţii</w:t>
      </w:r>
      <w:proofErr w:type="spellEnd"/>
      <w:r w:rsidRPr="00A960CC">
        <w:rPr>
          <w:sz w:val="24"/>
        </w:rPr>
        <w:t xml:space="preserve"> cu caracter obligatoriu pentru salariat, sub rezerva </w:t>
      </w:r>
      <w:proofErr w:type="spellStart"/>
      <w:r w:rsidRPr="00A960CC">
        <w:rPr>
          <w:sz w:val="24"/>
        </w:rPr>
        <w:t>legalităţii</w:t>
      </w:r>
      <w:proofErr w:type="spellEnd"/>
      <w:r w:rsidRPr="00A960CC">
        <w:rPr>
          <w:sz w:val="24"/>
        </w:rPr>
        <w:t xml:space="preserve"> lor;</w:t>
      </w:r>
    </w:p>
    <w:p w14:paraId="5B69BCEA" w14:textId="77777777" w:rsidR="0000701B" w:rsidRPr="00A960CC" w:rsidRDefault="0000701B" w:rsidP="00B605C0">
      <w:pPr>
        <w:numPr>
          <w:ilvl w:val="1"/>
          <w:numId w:val="48"/>
        </w:numPr>
        <w:tabs>
          <w:tab w:val="left" w:pos="567"/>
          <w:tab w:val="left" w:pos="1418"/>
        </w:tabs>
        <w:ind w:right="198"/>
        <w:jc w:val="both"/>
        <w:rPr>
          <w:sz w:val="24"/>
        </w:rPr>
      </w:pPr>
      <w:r w:rsidRPr="00A960CC">
        <w:rPr>
          <w:sz w:val="24"/>
        </w:rPr>
        <w:t>să exercite controlul asupra modului de îndeplinire a sarcinilor de serviciu;</w:t>
      </w:r>
    </w:p>
    <w:p w14:paraId="0281519A" w14:textId="77777777" w:rsidR="0000701B" w:rsidRPr="00A960CC" w:rsidRDefault="0000701B" w:rsidP="00B605C0">
      <w:pPr>
        <w:numPr>
          <w:ilvl w:val="1"/>
          <w:numId w:val="48"/>
        </w:numPr>
        <w:tabs>
          <w:tab w:val="left" w:pos="567"/>
          <w:tab w:val="left" w:pos="1418"/>
        </w:tabs>
        <w:ind w:right="198"/>
        <w:jc w:val="both"/>
        <w:rPr>
          <w:sz w:val="24"/>
        </w:rPr>
      </w:pPr>
      <w:r w:rsidRPr="00A960CC">
        <w:rPr>
          <w:sz w:val="24"/>
        </w:rPr>
        <w:t xml:space="preserve">să constate </w:t>
      </w:r>
      <w:proofErr w:type="spellStart"/>
      <w:r w:rsidRPr="00A960CC">
        <w:rPr>
          <w:sz w:val="24"/>
        </w:rPr>
        <w:t>săvârşirea</w:t>
      </w:r>
      <w:proofErr w:type="spellEnd"/>
      <w:r w:rsidRPr="00A960CC">
        <w:rPr>
          <w:sz w:val="24"/>
        </w:rPr>
        <w:t xml:space="preserve"> abaterilor disciplinare </w:t>
      </w:r>
      <w:proofErr w:type="spellStart"/>
      <w:r w:rsidRPr="00A960CC">
        <w:rPr>
          <w:sz w:val="24"/>
        </w:rPr>
        <w:t>şi</w:t>
      </w:r>
      <w:proofErr w:type="spellEnd"/>
      <w:r w:rsidRPr="00A960CC">
        <w:rPr>
          <w:sz w:val="24"/>
        </w:rPr>
        <w:t xml:space="preserve"> să aplice </w:t>
      </w:r>
      <w:proofErr w:type="spellStart"/>
      <w:r w:rsidRPr="00A960CC">
        <w:rPr>
          <w:sz w:val="24"/>
        </w:rPr>
        <w:t>sancţiunile</w:t>
      </w:r>
      <w:proofErr w:type="spellEnd"/>
      <w:r w:rsidRPr="00A960CC">
        <w:rPr>
          <w:sz w:val="24"/>
        </w:rPr>
        <w:t xml:space="preserve"> corespunzătoare, potrivit legii, contractului colectiv de muncă aplicabil </w:t>
      </w:r>
      <w:proofErr w:type="spellStart"/>
      <w:r w:rsidRPr="00A960CC">
        <w:rPr>
          <w:sz w:val="24"/>
        </w:rPr>
        <w:t>şi</w:t>
      </w:r>
      <w:proofErr w:type="spellEnd"/>
      <w:r w:rsidRPr="00A960CC">
        <w:rPr>
          <w:sz w:val="24"/>
        </w:rPr>
        <w:t xml:space="preserve"> regulamentului intern, conform procedurii de cercetare disciplinară;</w:t>
      </w:r>
    </w:p>
    <w:p w14:paraId="36242656" w14:textId="77777777" w:rsidR="0000701B" w:rsidRPr="00A960CC" w:rsidRDefault="0000701B" w:rsidP="00B605C0">
      <w:pPr>
        <w:numPr>
          <w:ilvl w:val="1"/>
          <w:numId w:val="48"/>
        </w:numPr>
        <w:tabs>
          <w:tab w:val="left" w:pos="567"/>
          <w:tab w:val="left" w:pos="1418"/>
        </w:tabs>
        <w:ind w:right="198"/>
        <w:jc w:val="both"/>
        <w:rPr>
          <w:sz w:val="24"/>
        </w:rPr>
      </w:pPr>
      <w:r w:rsidRPr="00A960CC">
        <w:rPr>
          <w:sz w:val="24"/>
        </w:rPr>
        <w:t xml:space="preserve">să exercite controlul asupra sesizărilor </w:t>
      </w:r>
      <w:proofErr w:type="spellStart"/>
      <w:r w:rsidRPr="00A960CC">
        <w:rPr>
          <w:sz w:val="24"/>
        </w:rPr>
        <w:t>salariaţilor</w:t>
      </w:r>
      <w:proofErr w:type="spellEnd"/>
      <w:r w:rsidRPr="00A960CC">
        <w:rPr>
          <w:sz w:val="24"/>
        </w:rPr>
        <w:t xml:space="preserve"> </w:t>
      </w:r>
      <w:proofErr w:type="spellStart"/>
      <w:r w:rsidRPr="00A960CC">
        <w:rPr>
          <w:sz w:val="24"/>
        </w:rPr>
        <w:t>şi</w:t>
      </w:r>
      <w:proofErr w:type="spellEnd"/>
      <w:r w:rsidRPr="00A960CC">
        <w:rPr>
          <w:sz w:val="24"/>
        </w:rPr>
        <w:t xml:space="preserve">/sau </w:t>
      </w:r>
      <w:proofErr w:type="spellStart"/>
      <w:r w:rsidRPr="00A960CC">
        <w:rPr>
          <w:sz w:val="24"/>
        </w:rPr>
        <w:t>organizaţiilor</w:t>
      </w:r>
      <w:proofErr w:type="spellEnd"/>
      <w:r w:rsidRPr="00A960CC">
        <w:rPr>
          <w:sz w:val="24"/>
        </w:rPr>
        <w:t xml:space="preserve"> sindicale din unitate</w:t>
      </w:r>
      <w:r w:rsidR="00A960CC" w:rsidRPr="00A960CC">
        <w:rPr>
          <w:sz w:val="24"/>
        </w:rPr>
        <w:t xml:space="preserve"> legal reprezentate</w:t>
      </w:r>
      <w:r w:rsidRPr="00A960CC">
        <w:rPr>
          <w:sz w:val="24"/>
        </w:rPr>
        <w:t>;</w:t>
      </w:r>
    </w:p>
    <w:p w14:paraId="23DF7D39" w14:textId="77777777" w:rsidR="0000701B" w:rsidRPr="00A960CC" w:rsidRDefault="0000701B" w:rsidP="00B605C0">
      <w:pPr>
        <w:numPr>
          <w:ilvl w:val="1"/>
          <w:numId w:val="48"/>
        </w:numPr>
        <w:tabs>
          <w:tab w:val="left" w:pos="567"/>
          <w:tab w:val="left" w:pos="1418"/>
        </w:tabs>
        <w:ind w:right="198"/>
        <w:jc w:val="both"/>
        <w:rPr>
          <w:sz w:val="24"/>
        </w:rPr>
      </w:pPr>
      <w:r w:rsidRPr="00A960CC">
        <w:rPr>
          <w:sz w:val="24"/>
        </w:rPr>
        <w:t xml:space="preserve">să stabilească obiectivele de </w:t>
      </w:r>
      <w:proofErr w:type="spellStart"/>
      <w:r w:rsidRPr="00A960CC">
        <w:rPr>
          <w:sz w:val="24"/>
        </w:rPr>
        <w:t>performanţă</w:t>
      </w:r>
      <w:proofErr w:type="spellEnd"/>
      <w:r w:rsidRPr="00A960CC">
        <w:rPr>
          <w:sz w:val="24"/>
        </w:rPr>
        <w:t xml:space="preserve"> individuală, precum </w:t>
      </w:r>
      <w:proofErr w:type="spellStart"/>
      <w:r w:rsidRPr="00A960CC">
        <w:rPr>
          <w:sz w:val="24"/>
        </w:rPr>
        <w:t>şi</w:t>
      </w:r>
      <w:proofErr w:type="spellEnd"/>
      <w:r w:rsidRPr="00A960CC">
        <w:rPr>
          <w:sz w:val="24"/>
        </w:rPr>
        <w:t xml:space="preserve"> criteriile de evaluare a realizării acestora, cu consultarea </w:t>
      </w:r>
      <w:r w:rsidR="00A960CC" w:rsidRPr="00A960CC">
        <w:rPr>
          <w:sz w:val="24"/>
        </w:rPr>
        <w:t>SNAPER</w:t>
      </w:r>
      <w:r w:rsidRPr="00A960CC">
        <w:rPr>
          <w:sz w:val="24"/>
        </w:rPr>
        <w:t>.</w:t>
      </w:r>
    </w:p>
    <w:p w14:paraId="4FD3C53A" w14:textId="77777777" w:rsidR="0000701B" w:rsidRPr="00A960CC" w:rsidRDefault="0000701B" w:rsidP="00167B44">
      <w:pPr>
        <w:tabs>
          <w:tab w:val="left" w:pos="567"/>
        </w:tabs>
        <w:ind w:right="198"/>
        <w:jc w:val="both"/>
        <w:rPr>
          <w:b/>
          <w:sz w:val="24"/>
        </w:rPr>
      </w:pPr>
    </w:p>
    <w:p w14:paraId="0A4233E4" w14:textId="2AC43B3F" w:rsidR="00412515" w:rsidRPr="0084353E" w:rsidRDefault="00A57141" w:rsidP="00497739">
      <w:pPr>
        <w:tabs>
          <w:tab w:val="left" w:pos="567"/>
        </w:tabs>
        <w:ind w:right="198" w:firstLine="567"/>
        <w:jc w:val="both"/>
        <w:rPr>
          <w:sz w:val="24"/>
        </w:rPr>
      </w:pPr>
      <w:r w:rsidRPr="0084353E">
        <w:rPr>
          <w:b/>
          <w:sz w:val="24"/>
        </w:rPr>
        <w:t xml:space="preserve">Art. </w:t>
      </w:r>
      <w:r w:rsidR="00116220">
        <w:rPr>
          <w:b/>
          <w:sz w:val="24"/>
        </w:rPr>
        <w:t>22</w:t>
      </w:r>
      <w:r w:rsidRPr="0084353E">
        <w:rPr>
          <w:sz w:val="24"/>
        </w:rPr>
        <w:t xml:space="preserve"> </w:t>
      </w:r>
      <w:r w:rsidR="00412515" w:rsidRPr="0084353E">
        <w:rPr>
          <w:b/>
          <w:bCs/>
          <w:sz w:val="24"/>
        </w:rPr>
        <w:t xml:space="preserve">Obligațiile </w:t>
      </w:r>
      <w:r w:rsidR="00116220">
        <w:rPr>
          <w:b/>
          <w:bCs/>
          <w:sz w:val="24"/>
        </w:rPr>
        <w:t>Angajatorului</w:t>
      </w:r>
    </w:p>
    <w:p w14:paraId="28CD61EF" w14:textId="77777777" w:rsidR="00A57141" w:rsidRPr="0084353E" w:rsidRDefault="00412515">
      <w:pPr>
        <w:numPr>
          <w:ilvl w:val="0"/>
          <w:numId w:val="15"/>
        </w:numPr>
        <w:tabs>
          <w:tab w:val="left" w:pos="567"/>
        </w:tabs>
        <w:ind w:right="198"/>
        <w:jc w:val="both"/>
        <w:rPr>
          <w:sz w:val="24"/>
        </w:rPr>
      </w:pPr>
      <w:r w:rsidRPr="0084353E">
        <w:rPr>
          <w:sz w:val="24"/>
        </w:rPr>
        <w:t>Angajatorul are următoarele obligații</w:t>
      </w:r>
    </w:p>
    <w:p w14:paraId="6A32D8D3" w14:textId="77777777" w:rsidR="00925220" w:rsidRPr="0084353E" w:rsidRDefault="00A57141" w:rsidP="00B605C0">
      <w:pPr>
        <w:numPr>
          <w:ilvl w:val="0"/>
          <w:numId w:val="6"/>
        </w:numPr>
        <w:tabs>
          <w:tab w:val="left" w:pos="567"/>
          <w:tab w:val="left" w:pos="1418"/>
        </w:tabs>
        <w:ind w:left="1418" w:right="198" w:hanging="283"/>
        <w:jc w:val="both"/>
        <w:rPr>
          <w:sz w:val="24"/>
        </w:rPr>
      </w:pPr>
      <w:r w:rsidRPr="0084353E">
        <w:rPr>
          <w:sz w:val="24"/>
        </w:rPr>
        <w:t>să informeze salariații asupra condițiilor de muncă și a elementelor care privesc relațiile de muncă;</w:t>
      </w:r>
    </w:p>
    <w:p w14:paraId="3BB51009" w14:textId="77777777" w:rsidR="00FA354C" w:rsidRPr="0084353E" w:rsidRDefault="00A57141" w:rsidP="00B605C0">
      <w:pPr>
        <w:numPr>
          <w:ilvl w:val="0"/>
          <w:numId w:val="6"/>
        </w:numPr>
        <w:tabs>
          <w:tab w:val="left" w:pos="567"/>
          <w:tab w:val="left" w:pos="1418"/>
        </w:tabs>
        <w:ind w:left="1418" w:right="198" w:hanging="283"/>
        <w:jc w:val="both"/>
        <w:rPr>
          <w:sz w:val="24"/>
        </w:rPr>
      </w:pPr>
      <w:r w:rsidRPr="0084353E">
        <w:rPr>
          <w:sz w:val="24"/>
        </w:rPr>
        <w:t>să respecte prevederile legale și normele interne cu privire la recrutarea, dezvoltarea carierei, evaluarea și promovarea salariaților instituției;</w:t>
      </w:r>
    </w:p>
    <w:p w14:paraId="2C350D00" w14:textId="77777777" w:rsidR="00FA354C" w:rsidRPr="0084353E" w:rsidRDefault="00A57141" w:rsidP="00B605C0">
      <w:pPr>
        <w:numPr>
          <w:ilvl w:val="0"/>
          <w:numId w:val="6"/>
        </w:numPr>
        <w:tabs>
          <w:tab w:val="left" w:pos="567"/>
          <w:tab w:val="left" w:pos="1418"/>
        </w:tabs>
        <w:ind w:left="1418" w:right="198" w:hanging="283"/>
        <w:jc w:val="both"/>
        <w:rPr>
          <w:sz w:val="24"/>
        </w:rPr>
      </w:pPr>
      <w:r w:rsidRPr="0084353E">
        <w:rPr>
          <w:sz w:val="24"/>
        </w:rPr>
        <w:t xml:space="preserve">să asigure </w:t>
      </w:r>
      <w:r w:rsidR="004B3D74" w:rsidRPr="0084353E">
        <w:rPr>
          <w:sz w:val="24"/>
        </w:rPr>
        <w:t>condiții</w:t>
      </w:r>
      <w:r w:rsidRPr="0084353E">
        <w:rPr>
          <w:sz w:val="24"/>
        </w:rPr>
        <w:t xml:space="preserve"> tehnice </w:t>
      </w:r>
      <w:proofErr w:type="spellStart"/>
      <w:r w:rsidRPr="0084353E">
        <w:rPr>
          <w:sz w:val="24"/>
        </w:rPr>
        <w:t>şi</w:t>
      </w:r>
      <w:proofErr w:type="spellEnd"/>
      <w:r w:rsidRPr="0084353E">
        <w:rPr>
          <w:sz w:val="24"/>
        </w:rPr>
        <w:t xml:space="preserve"> organizatorice necesare realizării sarcinilor de serviciu distribuite salariaților;</w:t>
      </w:r>
    </w:p>
    <w:p w14:paraId="0A4089C7" w14:textId="77777777" w:rsidR="00FA354C" w:rsidRPr="0084353E" w:rsidRDefault="00A57141" w:rsidP="00B605C0">
      <w:pPr>
        <w:numPr>
          <w:ilvl w:val="0"/>
          <w:numId w:val="6"/>
        </w:numPr>
        <w:tabs>
          <w:tab w:val="left" w:pos="567"/>
          <w:tab w:val="left" w:pos="1418"/>
        </w:tabs>
        <w:ind w:left="1418" w:right="198" w:hanging="283"/>
        <w:jc w:val="both"/>
        <w:rPr>
          <w:sz w:val="24"/>
        </w:rPr>
      </w:pPr>
      <w:r w:rsidRPr="0084353E">
        <w:rPr>
          <w:sz w:val="24"/>
        </w:rPr>
        <w:t>să prevadă în proiectele de buget (inclusiv în rectificările de buget) toate sumele necesare respectării prevederilor Contractului colectiv de muncă;</w:t>
      </w:r>
    </w:p>
    <w:p w14:paraId="68F2436C" w14:textId="77777777" w:rsidR="00A57141" w:rsidRPr="0084353E" w:rsidRDefault="00A57141" w:rsidP="00B605C0">
      <w:pPr>
        <w:numPr>
          <w:ilvl w:val="0"/>
          <w:numId w:val="6"/>
        </w:numPr>
        <w:tabs>
          <w:tab w:val="left" w:pos="567"/>
          <w:tab w:val="left" w:pos="1418"/>
        </w:tabs>
        <w:ind w:left="1418" w:right="198" w:hanging="283"/>
        <w:jc w:val="both"/>
        <w:rPr>
          <w:sz w:val="24"/>
        </w:rPr>
      </w:pPr>
      <w:r w:rsidRPr="0084353E">
        <w:rPr>
          <w:sz w:val="24"/>
        </w:rPr>
        <w:t xml:space="preserve">să acorde </w:t>
      </w:r>
      <w:r w:rsidR="004B3D74" w:rsidRPr="0084353E">
        <w:rPr>
          <w:sz w:val="24"/>
        </w:rPr>
        <w:t>salariaților</w:t>
      </w:r>
      <w:r w:rsidRPr="0084353E">
        <w:rPr>
          <w:sz w:val="24"/>
        </w:rPr>
        <w:t xml:space="preserve"> toate drepturile ce decurg din lege, din raportul de muncă sau  serviciu </w:t>
      </w:r>
      <w:proofErr w:type="spellStart"/>
      <w:r w:rsidRPr="0084353E">
        <w:rPr>
          <w:sz w:val="24"/>
        </w:rPr>
        <w:t>şi</w:t>
      </w:r>
      <w:proofErr w:type="spellEnd"/>
      <w:r w:rsidRPr="0084353E">
        <w:rPr>
          <w:sz w:val="24"/>
        </w:rPr>
        <w:t xml:space="preserve"> din Contractul colectiv de muncă, cu respectarea termenelor prevăzute de acestea;</w:t>
      </w:r>
    </w:p>
    <w:p w14:paraId="311185EA" w14:textId="77777777" w:rsidR="00A57141" w:rsidRPr="0084353E" w:rsidRDefault="00A57141" w:rsidP="00B605C0">
      <w:pPr>
        <w:numPr>
          <w:ilvl w:val="0"/>
          <w:numId w:val="6"/>
        </w:numPr>
        <w:tabs>
          <w:tab w:val="left" w:pos="567"/>
          <w:tab w:val="left" w:pos="1418"/>
        </w:tabs>
        <w:ind w:left="1418" w:right="198" w:hanging="283"/>
        <w:jc w:val="both"/>
        <w:rPr>
          <w:sz w:val="24"/>
        </w:rPr>
      </w:pPr>
      <w:r w:rsidRPr="0084353E">
        <w:rPr>
          <w:sz w:val="24"/>
        </w:rPr>
        <w:t xml:space="preserve">să inițieze, în timp util, puneri de acord și consultări cu SNAPER în probleme susceptibile a afecta drepturile </w:t>
      </w:r>
      <w:r w:rsidR="004B3D74" w:rsidRPr="0084353E">
        <w:rPr>
          <w:sz w:val="24"/>
        </w:rPr>
        <w:t>și</w:t>
      </w:r>
      <w:r w:rsidRPr="0084353E">
        <w:rPr>
          <w:sz w:val="24"/>
        </w:rPr>
        <w:t xml:space="preserve"> interesele </w:t>
      </w:r>
      <w:r w:rsidR="004B3D74" w:rsidRPr="0084353E">
        <w:rPr>
          <w:sz w:val="24"/>
        </w:rPr>
        <w:t>salariaților</w:t>
      </w:r>
      <w:r w:rsidRPr="0084353E">
        <w:rPr>
          <w:sz w:val="24"/>
        </w:rPr>
        <w:t>;</w:t>
      </w:r>
    </w:p>
    <w:p w14:paraId="084B2945" w14:textId="77777777" w:rsidR="00A57141" w:rsidRPr="0084353E" w:rsidRDefault="00A57141" w:rsidP="00B605C0">
      <w:pPr>
        <w:numPr>
          <w:ilvl w:val="0"/>
          <w:numId w:val="6"/>
        </w:numPr>
        <w:tabs>
          <w:tab w:val="left" w:pos="567"/>
          <w:tab w:val="left" w:pos="1418"/>
        </w:tabs>
        <w:ind w:left="1418" w:right="198" w:hanging="283"/>
        <w:jc w:val="both"/>
        <w:rPr>
          <w:sz w:val="24"/>
        </w:rPr>
      </w:pPr>
      <w:r w:rsidRPr="0084353E">
        <w:rPr>
          <w:sz w:val="24"/>
        </w:rPr>
        <w:t xml:space="preserve">să rețină și să vireze contribuția și impozitele datorate de </w:t>
      </w:r>
      <w:r w:rsidR="004B3D74" w:rsidRPr="0084353E">
        <w:rPr>
          <w:sz w:val="24"/>
        </w:rPr>
        <w:t>salariați</w:t>
      </w:r>
      <w:r w:rsidRPr="0084353E">
        <w:rPr>
          <w:sz w:val="24"/>
        </w:rPr>
        <w:t xml:space="preserve"> </w:t>
      </w:r>
      <w:proofErr w:type="spellStart"/>
      <w:r w:rsidRPr="0084353E">
        <w:rPr>
          <w:sz w:val="24"/>
        </w:rPr>
        <w:t>şi</w:t>
      </w:r>
      <w:proofErr w:type="spellEnd"/>
      <w:r w:rsidRPr="0084353E">
        <w:rPr>
          <w:sz w:val="24"/>
        </w:rPr>
        <w:t xml:space="preserve"> aflate în sarcina </w:t>
      </w:r>
      <w:r w:rsidR="004B3D74" w:rsidRPr="0084353E">
        <w:rPr>
          <w:sz w:val="24"/>
        </w:rPr>
        <w:t>instituției</w:t>
      </w:r>
      <w:r w:rsidRPr="0084353E">
        <w:rPr>
          <w:sz w:val="24"/>
        </w:rPr>
        <w:t xml:space="preserve">, în </w:t>
      </w:r>
      <w:r w:rsidR="004B3D74" w:rsidRPr="0084353E">
        <w:rPr>
          <w:sz w:val="24"/>
        </w:rPr>
        <w:t>condițiile</w:t>
      </w:r>
      <w:r w:rsidRPr="0084353E">
        <w:rPr>
          <w:sz w:val="24"/>
        </w:rPr>
        <w:t xml:space="preserve"> legii;</w:t>
      </w:r>
    </w:p>
    <w:p w14:paraId="467AE594" w14:textId="77777777" w:rsidR="00A57141" w:rsidRPr="0084353E" w:rsidRDefault="00A57141" w:rsidP="00B605C0">
      <w:pPr>
        <w:numPr>
          <w:ilvl w:val="0"/>
          <w:numId w:val="6"/>
        </w:numPr>
        <w:tabs>
          <w:tab w:val="left" w:pos="567"/>
          <w:tab w:val="left" w:pos="1418"/>
        </w:tabs>
        <w:ind w:left="1418" w:right="198" w:hanging="283"/>
        <w:jc w:val="both"/>
        <w:rPr>
          <w:sz w:val="24"/>
        </w:rPr>
      </w:pPr>
      <w:r w:rsidRPr="0084353E">
        <w:rPr>
          <w:sz w:val="24"/>
        </w:rPr>
        <w:t xml:space="preserve">să asigure realizarea </w:t>
      </w:r>
      <w:r w:rsidR="004B3D74" w:rsidRPr="0084353E">
        <w:rPr>
          <w:sz w:val="24"/>
        </w:rPr>
        <w:t>evidenței</w:t>
      </w:r>
      <w:r w:rsidRPr="0084353E">
        <w:rPr>
          <w:sz w:val="24"/>
        </w:rPr>
        <w:t xml:space="preserve"> nominale a </w:t>
      </w:r>
      <w:r w:rsidR="004B3D74" w:rsidRPr="0084353E">
        <w:rPr>
          <w:sz w:val="24"/>
        </w:rPr>
        <w:t>salariaților</w:t>
      </w:r>
      <w:r w:rsidRPr="0084353E">
        <w:rPr>
          <w:sz w:val="24"/>
        </w:rPr>
        <w:t xml:space="preserve">, prin dosarul profesional, respectiv dosarul personal și să elibereze, la solicitarea </w:t>
      </w:r>
      <w:r w:rsidR="004B3D74" w:rsidRPr="0084353E">
        <w:rPr>
          <w:sz w:val="24"/>
        </w:rPr>
        <w:t>salariaților</w:t>
      </w:r>
      <w:r w:rsidRPr="0084353E">
        <w:rPr>
          <w:sz w:val="24"/>
        </w:rPr>
        <w:t>, documente care să ateste calitatea de salariat, pentru a-</w:t>
      </w:r>
      <w:proofErr w:type="spellStart"/>
      <w:r w:rsidRPr="0084353E">
        <w:rPr>
          <w:sz w:val="24"/>
        </w:rPr>
        <w:t>şi</w:t>
      </w:r>
      <w:proofErr w:type="spellEnd"/>
      <w:r w:rsidRPr="0084353E">
        <w:rPr>
          <w:sz w:val="24"/>
        </w:rPr>
        <w:t xml:space="preserve"> putea valorifica drepturile ce decurg din aceasta;</w:t>
      </w:r>
    </w:p>
    <w:p w14:paraId="73C62A5E" w14:textId="77777777" w:rsidR="00A57141" w:rsidRPr="0084353E" w:rsidRDefault="00A57141" w:rsidP="00B605C0">
      <w:pPr>
        <w:numPr>
          <w:ilvl w:val="0"/>
          <w:numId w:val="6"/>
        </w:numPr>
        <w:tabs>
          <w:tab w:val="left" w:pos="567"/>
          <w:tab w:val="left" w:pos="1418"/>
        </w:tabs>
        <w:ind w:left="1418" w:right="198" w:hanging="283"/>
        <w:jc w:val="both"/>
        <w:rPr>
          <w:sz w:val="24"/>
        </w:rPr>
      </w:pPr>
      <w:r w:rsidRPr="0084353E">
        <w:rPr>
          <w:sz w:val="24"/>
        </w:rPr>
        <w:lastRenderedPageBreak/>
        <w:t xml:space="preserve">să prevadă în buget sumele necesare pentru realizarea programelor de </w:t>
      </w:r>
      <w:r w:rsidR="004B3D74" w:rsidRPr="0084353E">
        <w:rPr>
          <w:sz w:val="24"/>
        </w:rPr>
        <w:t>perfecționare</w:t>
      </w:r>
      <w:r w:rsidRPr="0084353E">
        <w:rPr>
          <w:sz w:val="24"/>
        </w:rPr>
        <w:t xml:space="preserve"> a </w:t>
      </w:r>
      <w:r w:rsidR="004B3D74" w:rsidRPr="0084353E">
        <w:rPr>
          <w:sz w:val="24"/>
        </w:rPr>
        <w:t>salariaților</w:t>
      </w:r>
      <w:r w:rsidRPr="0084353E">
        <w:rPr>
          <w:sz w:val="24"/>
        </w:rPr>
        <w:t xml:space="preserve">, în conformitate cu prevederile legale, care reglementează pregătirea </w:t>
      </w:r>
      <w:proofErr w:type="spellStart"/>
      <w:r w:rsidRPr="0084353E">
        <w:rPr>
          <w:sz w:val="24"/>
        </w:rPr>
        <w:t>şi</w:t>
      </w:r>
      <w:proofErr w:type="spellEnd"/>
      <w:r w:rsidRPr="0084353E">
        <w:rPr>
          <w:sz w:val="24"/>
        </w:rPr>
        <w:t xml:space="preserve"> formarea profesională;</w:t>
      </w:r>
    </w:p>
    <w:p w14:paraId="14543C8E" w14:textId="77777777" w:rsidR="00925220" w:rsidRPr="0084353E" w:rsidRDefault="00A57141" w:rsidP="00B605C0">
      <w:pPr>
        <w:numPr>
          <w:ilvl w:val="0"/>
          <w:numId w:val="6"/>
        </w:numPr>
        <w:tabs>
          <w:tab w:val="left" w:pos="567"/>
          <w:tab w:val="left" w:pos="1418"/>
        </w:tabs>
        <w:ind w:left="1418" w:right="198" w:hanging="283"/>
        <w:jc w:val="both"/>
        <w:rPr>
          <w:sz w:val="24"/>
        </w:rPr>
      </w:pPr>
      <w:r w:rsidRPr="0084353E">
        <w:rPr>
          <w:sz w:val="24"/>
        </w:rPr>
        <w:t>să asigure respectarea normelor referitoarea la sănătatea și securitatea salariaților în toate aspectele legate de muncă.</w:t>
      </w:r>
    </w:p>
    <w:p w14:paraId="6E62E819" w14:textId="77777777" w:rsidR="00925220" w:rsidRPr="004551CE" w:rsidRDefault="00925220" w:rsidP="00B605C0">
      <w:pPr>
        <w:numPr>
          <w:ilvl w:val="0"/>
          <w:numId w:val="6"/>
        </w:numPr>
        <w:tabs>
          <w:tab w:val="left" w:pos="567"/>
          <w:tab w:val="left" w:pos="1418"/>
        </w:tabs>
        <w:ind w:left="1418" w:right="198" w:hanging="283"/>
        <w:jc w:val="both"/>
        <w:rPr>
          <w:sz w:val="24"/>
        </w:rPr>
      </w:pPr>
      <w:r w:rsidRPr="004551CE">
        <w:rPr>
          <w:sz w:val="24"/>
        </w:rPr>
        <w:t xml:space="preserve">să se consulte cu </w:t>
      </w:r>
      <w:proofErr w:type="spellStart"/>
      <w:r w:rsidRPr="004551CE">
        <w:rPr>
          <w:sz w:val="24"/>
        </w:rPr>
        <w:t>reprezentanţii</w:t>
      </w:r>
      <w:proofErr w:type="spellEnd"/>
      <w:r w:rsidRPr="004551CE">
        <w:rPr>
          <w:sz w:val="24"/>
        </w:rPr>
        <w:t xml:space="preserve"> sindicatului afiliat la </w:t>
      </w:r>
      <w:proofErr w:type="spellStart"/>
      <w:r w:rsidRPr="004551CE">
        <w:rPr>
          <w:sz w:val="24"/>
        </w:rPr>
        <w:t>federaţia</w:t>
      </w:r>
      <w:proofErr w:type="spellEnd"/>
      <w:r w:rsidRPr="004551CE">
        <w:rPr>
          <w:sz w:val="24"/>
        </w:rPr>
        <w:t xml:space="preserve"> sindicală semnatară a prezentului contract, în </w:t>
      </w:r>
      <w:proofErr w:type="spellStart"/>
      <w:r w:rsidRPr="004551CE">
        <w:rPr>
          <w:sz w:val="24"/>
        </w:rPr>
        <w:t>privinţa</w:t>
      </w:r>
      <w:proofErr w:type="spellEnd"/>
      <w:r w:rsidRPr="004551CE">
        <w:rPr>
          <w:sz w:val="24"/>
        </w:rPr>
        <w:t xml:space="preserve"> deciziilor susceptibile să afecteze </w:t>
      </w:r>
      <w:proofErr w:type="spellStart"/>
      <w:r w:rsidRPr="004551CE">
        <w:rPr>
          <w:sz w:val="24"/>
        </w:rPr>
        <w:t>substanţial</w:t>
      </w:r>
      <w:proofErr w:type="spellEnd"/>
      <w:r w:rsidRPr="004551CE">
        <w:rPr>
          <w:sz w:val="24"/>
        </w:rPr>
        <w:t xml:space="preserve"> drepturile </w:t>
      </w:r>
      <w:proofErr w:type="spellStart"/>
      <w:r w:rsidRPr="004551CE">
        <w:rPr>
          <w:sz w:val="24"/>
        </w:rPr>
        <w:t>şi</w:t>
      </w:r>
      <w:proofErr w:type="spellEnd"/>
      <w:r w:rsidRPr="004551CE">
        <w:rPr>
          <w:sz w:val="24"/>
        </w:rPr>
        <w:t xml:space="preserve"> interesele acestora;</w:t>
      </w:r>
    </w:p>
    <w:p w14:paraId="636F0A48" w14:textId="77777777" w:rsidR="00925220" w:rsidRPr="004551CE" w:rsidRDefault="00925220" w:rsidP="00B605C0">
      <w:pPr>
        <w:numPr>
          <w:ilvl w:val="0"/>
          <w:numId w:val="6"/>
        </w:numPr>
        <w:tabs>
          <w:tab w:val="left" w:pos="567"/>
          <w:tab w:val="left" w:pos="1418"/>
        </w:tabs>
        <w:ind w:left="1418" w:right="198" w:hanging="283"/>
        <w:jc w:val="both"/>
        <w:rPr>
          <w:sz w:val="24"/>
        </w:rPr>
      </w:pPr>
      <w:r w:rsidRPr="004551CE">
        <w:rPr>
          <w:sz w:val="24"/>
        </w:rPr>
        <w:t>să elibereze, la cerere, toate documentele care atestă calitatea de salariat a solicitantului;</w:t>
      </w:r>
    </w:p>
    <w:p w14:paraId="35EA4818" w14:textId="77777777" w:rsidR="00925220" w:rsidRPr="004551CE" w:rsidRDefault="00925220" w:rsidP="00B605C0">
      <w:pPr>
        <w:numPr>
          <w:ilvl w:val="0"/>
          <w:numId w:val="6"/>
        </w:numPr>
        <w:tabs>
          <w:tab w:val="left" w:pos="567"/>
          <w:tab w:val="left" w:pos="1418"/>
        </w:tabs>
        <w:ind w:left="1418" w:right="198" w:hanging="283"/>
        <w:jc w:val="both"/>
        <w:rPr>
          <w:sz w:val="24"/>
        </w:rPr>
      </w:pPr>
      <w:r w:rsidRPr="004551CE">
        <w:rPr>
          <w:sz w:val="24"/>
        </w:rPr>
        <w:t xml:space="preserve">să asigure </w:t>
      </w:r>
      <w:proofErr w:type="spellStart"/>
      <w:r w:rsidRPr="004551CE">
        <w:rPr>
          <w:sz w:val="24"/>
        </w:rPr>
        <w:t>confidenţialitatea</w:t>
      </w:r>
      <w:proofErr w:type="spellEnd"/>
      <w:r w:rsidRPr="004551CE">
        <w:rPr>
          <w:sz w:val="24"/>
        </w:rPr>
        <w:t xml:space="preserve"> datelor cu caracter personal ale </w:t>
      </w:r>
      <w:proofErr w:type="spellStart"/>
      <w:r w:rsidRPr="004551CE">
        <w:rPr>
          <w:sz w:val="24"/>
        </w:rPr>
        <w:t>salariaţilor</w:t>
      </w:r>
      <w:proofErr w:type="spellEnd"/>
      <w:r w:rsidRPr="004551CE">
        <w:rPr>
          <w:sz w:val="24"/>
        </w:rPr>
        <w:t>;</w:t>
      </w:r>
    </w:p>
    <w:p w14:paraId="77DC95AF" w14:textId="77777777" w:rsidR="00925220" w:rsidRPr="004551CE" w:rsidRDefault="00925220" w:rsidP="00B605C0">
      <w:pPr>
        <w:numPr>
          <w:ilvl w:val="0"/>
          <w:numId w:val="6"/>
        </w:numPr>
        <w:tabs>
          <w:tab w:val="left" w:pos="567"/>
          <w:tab w:val="left" w:pos="1418"/>
        </w:tabs>
        <w:ind w:left="1418" w:right="198" w:hanging="283"/>
        <w:jc w:val="both"/>
        <w:rPr>
          <w:sz w:val="24"/>
        </w:rPr>
      </w:pPr>
      <w:r w:rsidRPr="004551CE">
        <w:rPr>
          <w:sz w:val="24"/>
        </w:rPr>
        <w:t xml:space="preserve">să informeze </w:t>
      </w:r>
      <w:proofErr w:type="spellStart"/>
      <w:r w:rsidRPr="004551CE">
        <w:rPr>
          <w:sz w:val="24"/>
        </w:rPr>
        <w:t>reprezentanţii</w:t>
      </w:r>
      <w:proofErr w:type="spellEnd"/>
      <w:r w:rsidRPr="004551CE">
        <w:rPr>
          <w:sz w:val="24"/>
        </w:rPr>
        <w:t xml:space="preserve"> sindicatului semnatar al prezentului contract asupra tuturor măsurilor administrative pe care urmează să le aplice;</w:t>
      </w:r>
    </w:p>
    <w:p w14:paraId="64675A06" w14:textId="77777777" w:rsidR="00925220" w:rsidRPr="004551CE" w:rsidRDefault="00925220" w:rsidP="00B605C0">
      <w:pPr>
        <w:numPr>
          <w:ilvl w:val="0"/>
          <w:numId w:val="6"/>
        </w:numPr>
        <w:tabs>
          <w:tab w:val="left" w:pos="567"/>
          <w:tab w:val="left" w:pos="1418"/>
        </w:tabs>
        <w:ind w:left="1418" w:right="198" w:hanging="283"/>
        <w:jc w:val="both"/>
        <w:rPr>
          <w:sz w:val="24"/>
        </w:rPr>
      </w:pPr>
      <w:r w:rsidRPr="004551CE">
        <w:rPr>
          <w:sz w:val="24"/>
        </w:rPr>
        <w:t xml:space="preserve">să asigure cadrul general de aplicare a dreptului la demnitate al tuturor </w:t>
      </w:r>
      <w:proofErr w:type="spellStart"/>
      <w:r w:rsidRPr="004551CE">
        <w:rPr>
          <w:sz w:val="24"/>
        </w:rPr>
        <w:t>salariaţilor</w:t>
      </w:r>
      <w:proofErr w:type="spellEnd"/>
      <w:r w:rsidRPr="004551CE">
        <w:rPr>
          <w:sz w:val="24"/>
        </w:rPr>
        <w:t>;</w:t>
      </w:r>
    </w:p>
    <w:p w14:paraId="6BF59755" w14:textId="77777777" w:rsidR="00925220" w:rsidRPr="004551CE" w:rsidRDefault="00925220" w:rsidP="00B605C0">
      <w:pPr>
        <w:numPr>
          <w:ilvl w:val="0"/>
          <w:numId w:val="6"/>
        </w:numPr>
        <w:tabs>
          <w:tab w:val="left" w:pos="567"/>
          <w:tab w:val="left" w:pos="1418"/>
        </w:tabs>
        <w:ind w:left="1418" w:right="198" w:hanging="283"/>
        <w:jc w:val="both"/>
        <w:rPr>
          <w:sz w:val="24"/>
        </w:rPr>
      </w:pPr>
      <w:r w:rsidRPr="004551CE">
        <w:rPr>
          <w:sz w:val="24"/>
        </w:rPr>
        <w:t xml:space="preserve">să se consulte, cu </w:t>
      </w:r>
      <w:proofErr w:type="spellStart"/>
      <w:r w:rsidRPr="004551CE">
        <w:rPr>
          <w:sz w:val="24"/>
        </w:rPr>
        <w:t>organizaţia</w:t>
      </w:r>
      <w:proofErr w:type="spellEnd"/>
      <w:r w:rsidRPr="004551CE">
        <w:rPr>
          <w:sz w:val="24"/>
        </w:rPr>
        <w:t xml:space="preserve"> sindicală semnatară a prezentului contract, în ceea ce </w:t>
      </w:r>
      <w:proofErr w:type="spellStart"/>
      <w:r w:rsidRPr="004551CE">
        <w:rPr>
          <w:sz w:val="24"/>
        </w:rPr>
        <w:t>priveşte</w:t>
      </w:r>
      <w:proofErr w:type="spellEnd"/>
      <w:r w:rsidRPr="004551CE">
        <w:rPr>
          <w:sz w:val="24"/>
        </w:rPr>
        <w:t xml:space="preserve"> necesitatea </w:t>
      </w:r>
      <w:proofErr w:type="spellStart"/>
      <w:r w:rsidRPr="004551CE">
        <w:rPr>
          <w:sz w:val="24"/>
        </w:rPr>
        <w:t>şi</w:t>
      </w:r>
      <w:proofErr w:type="spellEnd"/>
      <w:r w:rsidRPr="004551CE">
        <w:rPr>
          <w:sz w:val="24"/>
        </w:rPr>
        <w:t xml:space="preserve"> oportunitatea angajărilor de personal;</w:t>
      </w:r>
    </w:p>
    <w:p w14:paraId="47BB7B15" w14:textId="77777777" w:rsidR="00925220" w:rsidRPr="004551CE" w:rsidRDefault="00925220" w:rsidP="00B605C0">
      <w:pPr>
        <w:numPr>
          <w:ilvl w:val="0"/>
          <w:numId w:val="6"/>
        </w:numPr>
        <w:tabs>
          <w:tab w:val="left" w:pos="567"/>
          <w:tab w:val="left" w:pos="1418"/>
        </w:tabs>
        <w:ind w:left="1418" w:right="198" w:hanging="283"/>
        <w:jc w:val="both"/>
        <w:rPr>
          <w:sz w:val="24"/>
        </w:rPr>
      </w:pPr>
      <w:r w:rsidRPr="004551CE">
        <w:rPr>
          <w:sz w:val="24"/>
        </w:rPr>
        <w:t xml:space="preserve">să se consulte cu </w:t>
      </w:r>
      <w:r w:rsidR="004551CE" w:rsidRPr="004551CE">
        <w:rPr>
          <w:sz w:val="24"/>
        </w:rPr>
        <w:t>SNAPER</w:t>
      </w:r>
      <w:r w:rsidRPr="004551CE">
        <w:rPr>
          <w:sz w:val="24"/>
        </w:rPr>
        <w:t xml:space="preserve"> în ceea ce </w:t>
      </w:r>
      <w:proofErr w:type="spellStart"/>
      <w:r w:rsidRPr="004551CE">
        <w:rPr>
          <w:sz w:val="24"/>
        </w:rPr>
        <w:t>priveşte</w:t>
      </w:r>
      <w:proofErr w:type="spellEnd"/>
      <w:r w:rsidRPr="004551CE">
        <w:rPr>
          <w:sz w:val="24"/>
        </w:rPr>
        <w:t xml:space="preserve"> </w:t>
      </w:r>
      <w:proofErr w:type="spellStart"/>
      <w:r w:rsidRPr="004551CE">
        <w:rPr>
          <w:sz w:val="24"/>
        </w:rPr>
        <w:t>modalităţile</w:t>
      </w:r>
      <w:proofErr w:type="spellEnd"/>
      <w:r w:rsidRPr="004551CE">
        <w:rPr>
          <w:sz w:val="24"/>
        </w:rPr>
        <w:t xml:space="preserve"> de satisfacere a </w:t>
      </w:r>
      <w:proofErr w:type="spellStart"/>
      <w:r w:rsidRPr="004551CE">
        <w:rPr>
          <w:sz w:val="24"/>
        </w:rPr>
        <w:t>necesităţii</w:t>
      </w:r>
      <w:proofErr w:type="spellEnd"/>
      <w:r w:rsidRPr="004551CE">
        <w:rPr>
          <w:sz w:val="24"/>
        </w:rPr>
        <w:t xml:space="preserve"> </w:t>
      </w:r>
      <w:proofErr w:type="spellStart"/>
      <w:r w:rsidRPr="004551CE">
        <w:rPr>
          <w:sz w:val="24"/>
        </w:rPr>
        <w:t>perfecţionării</w:t>
      </w:r>
      <w:proofErr w:type="spellEnd"/>
      <w:r w:rsidRPr="004551CE">
        <w:rPr>
          <w:sz w:val="24"/>
        </w:rPr>
        <w:t xml:space="preserve"> personalului;</w:t>
      </w:r>
    </w:p>
    <w:p w14:paraId="7E6DC159" w14:textId="77777777" w:rsidR="00925220" w:rsidRPr="004551CE" w:rsidRDefault="00925220" w:rsidP="00B605C0">
      <w:pPr>
        <w:numPr>
          <w:ilvl w:val="0"/>
          <w:numId w:val="6"/>
        </w:numPr>
        <w:tabs>
          <w:tab w:val="left" w:pos="567"/>
          <w:tab w:val="left" w:pos="1418"/>
        </w:tabs>
        <w:ind w:left="1418" w:right="198" w:hanging="283"/>
        <w:jc w:val="both"/>
        <w:rPr>
          <w:sz w:val="24"/>
        </w:rPr>
      </w:pPr>
      <w:r w:rsidRPr="004551CE">
        <w:rPr>
          <w:sz w:val="24"/>
        </w:rPr>
        <w:t xml:space="preserve">să dea curs sesizărilor </w:t>
      </w:r>
      <w:proofErr w:type="spellStart"/>
      <w:r w:rsidRPr="004551CE">
        <w:rPr>
          <w:sz w:val="24"/>
        </w:rPr>
        <w:t>salariaţilor</w:t>
      </w:r>
      <w:proofErr w:type="spellEnd"/>
      <w:r w:rsidRPr="004551CE">
        <w:rPr>
          <w:sz w:val="24"/>
        </w:rPr>
        <w:t xml:space="preserve"> </w:t>
      </w:r>
      <w:proofErr w:type="spellStart"/>
      <w:r w:rsidRPr="004551CE">
        <w:rPr>
          <w:sz w:val="24"/>
        </w:rPr>
        <w:t>şi</w:t>
      </w:r>
      <w:proofErr w:type="spellEnd"/>
      <w:r w:rsidRPr="004551CE">
        <w:rPr>
          <w:sz w:val="24"/>
        </w:rPr>
        <w:t xml:space="preserve">/sau </w:t>
      </w:r>
      <w:r w:rsidR="004551CE" w:rsidRPr="004551CE">
        <w:rPr>
          <w:sz w:val="24"/>
        </w:rPr>
        <w:t>SNAPER</w:t>
      </w:r>
      <w:r w:rsidRPr="004551CE">
        <w:rPr>
          <w:sz w:val="24"/>
        </w:rPr>
        <w:t>.</w:t>
      </w:r>
    </w:p>
    <w:p w14:paraId="539F62AD" w14:textId="77777777" w:rsidR="00FA354C" w:rsidRPr="0084353E" w:rsidRDefault="00FA354C" w:rsidP="00925220">
      <w:pPr>
        <w:tabs>
          <w:tab w:val="left" w:pos="567"/>
        </w:tabs>
        <w:ind w:right="198"/>
        <w:jc w:val="both"/>
        <w:rPr>
          <w:b/>
          <w:sz w:val="24"/>
        </w:rPr>
      </w:pPr>
    </w:p>
    <w:p w14:paraId="24995DB1" w14:textId="77777777" w:rsidR="00FA354C" w:rsidRPr="0084353E" w:rsidRDefault="00412515" w:rsidP="00497739">
      <w:pPr>
        <w:tabs>
          <w:tab w:val="left" w:pos="567"/>
        </w:tabs>
        <w:ind w:right="198" w:firstLine="567"/>
        <w:jc w:val="both"/>
        <w:rPr>
          <w:bCs/>
          <w:sz w:val="24"/>
        </w:rPr>
      </w:pPr>
      <w:r w:rsidRPr="0084353E">
        <w:rPr>
          <w:bCs/>
          <w:sz w:val="24"/>
        </w:rPr>
        <w:t>(2)</w:t>
      </w:r>
      <w:r w:rsidR="00A57141" w:rsidRPr="0084353E">
        <w:rPr>
          <w:bCs/>
          <w:sz w:val="24"/>
        </w:rPr>
        <w:t xml:space="preserve"> </w:t>
      </w:r>
      <w:bookmarkStart w:id="1" w:name="_Hlk110081231"/>
      <w:r w:rsidR="00A57141" w:rsidRPr="0084353E">
        <w:rPr>
          <w:bCs/>
          <w:sz w:val="24"/>
          <w:szCs w:val="24"/>
        </w:rPr>
        <w:t xml:space="preserve">Angajatorul </w:t>
      </w:r>
      <w:r w:rsidR="00A57141" w:rsidRPr="0084353E">
        <w:rPr>
          <w:bCs/>
          <w:sz w:val="24"/>
        </w:rPr>
        <w:t>are obligația</w:t>
      </w:r>
      <w:bookmarkEnd w:id="1"/>
      <w:r w:rsidR="00A57141" w:rsidRPr="0084353E">
        <w:rPr>
          <w:bCs/>
          <w:sz w:val="24"/>
        </w:rPr>
        <w:t xml:space="preserve"> să asigure protecția salariaților împotriva amenințărilor, calomniilor și violențelor cărora ar putea fi victime în exercitarea </w:t>
      </w:r>
      <w:r w:rsidR="004B3D74" w:rsidRPr="0084353E">
        <w:rPr>
          <w:bCs/>
          <w:sz w:val="24"/>
        </w:rPr>
        <w:t>funcției</w:t>
      </w:r>
      <w:r w:rsidR="00A57141" w:rsidRPr="0084353E">
        <w:rPr>
          <w:bCs/>
          <w:sz w:val="24"/>
        </w:rPr>
        <w:t xml:space="preserve"> sau în legătură cu aceasta</w:t>
      </w:r>
      <w:r w:rsidR="004551CE">
        <w:rPr>
          <w:bCs/>
          <w:sz w:val="24"/>
        </w:rPr>
        <w:t xml:space="preserve"> și să procedeze la înlăturarea și sancționarea acestora, inclusiv prin sesizarea instituțiilor competente,  indiferent de persoana care a generat astfel de fapte asupra auditorilor publici externi</w:t>
      </w:r>
      <w:r w:rsidR="00A57141" w:rsidRPr="0084353E">
        <w:rPr>
          <w:bCs/>
          <w:sz w:val="24"/>
        </w:rPr>
        <w:t>.</w:t>
      </w:r>
    </w:p>
    <w:p w14:paraId="2AAC16C9" w14:textId="77777777" w:rsidR="00FA354C" w:rsidRPr="0084353E" w:rsidRDefault="00412515" w:rsidP="00497739">
      <w:pPr>
        <w:tabs>
          <w:tab w:val="left" w:pos="567"/>
        </w:tabs>
        <w:ind w:right="198" w:firstLine="567"/>
        <w:jc w:val="both"/>
        <w:rPr>
          <w:sz w:val="24"/>
        </w:rPr>
      </w:pPr>
      <w:r w:rsidRPr="0084353E">
        <w:rPr>
          <w:bCs/>
          <w:sz w:val="24"/>
        </w:rPr>
        <w:t>(3)</w:t>
      </w:r>
      <w:r w:rsidR="00FA354C" w:rsidRPr="0084353E">
        <w:rPr>
          <w:sz w:val="24"/>
        </w:rPr>
        <w:t xml:space="preserve"> Angajatorul are obligația, în condițiile legii, să despăgubească salariatul în cazul în care acesta, din vina instituției, a suferit un prejudiciu material în timpul îndeplinirii îndatoririlor de serviciu.</w:t>
      </w:r>
    </w:p>
    <w:p w14:paraId="26F2DB70" w14:textId="77777777" w:rsidR="00A57141" w:rsidRDefault="00A57141" w:rsidP="00925220">
      <w:pPr>
        <w:tabs>
          <w:tab w:val="left" w:pos="567"/>
        </w:tabs>
        <w:ind w:right="198"/>
        <w:jc w:val="both"/>
        <w:rPr>
          <w:sz w:val="24"/>
        </w:rPr>
      </w:pPr>
    </w:p>
    <w:p w14:paraId="6F53D0D6" w14:textId="77777777" w:rsidR="001361C7" w:rsidRDefault="001361C7" w:rsidP="00925220">
      <w:pPr>
        <w:tabs>
          <w:tab w:val="left" w:pos="567"/>
        </w:tabs>
        <w:ind w:right="198"/>
        <w:jc w:val="both"/>
        <w:rPr>
          <w:sz w:val="24"/>
        </w:rPr>
      </w:pPr>
    </w:p>
    <w:p w14:paraId="371DDAE7" w14:textId="77777777" w:rsidR="00116220" w:rsidRPr="0084353E" w:rsidRDefault="00116220" w:rsidP="00925220">
      <w:pPr>
        <w:tabs>
          <w:tab w:val="left" w:pos="567"/>
        </w:tabs>
        <w:ind w:right="198"/>
        <w:jc w:val="both"/>
        <w:rPr>
          <w:sz w:val="24"/>
        </w:rPr>
      </w:pPr>
    </w:p>
    <w:p w14:paraId="4DD916ED" w14:textId="77777777" w:rsidR="00A77FE0" w:rsidRPr="0084353E" w:rsidRDefault="00A77FE0" w:rsidP="00497739">
      <w:pPr>
        <w:shd w:val="clear" w:color="auto" w:fill="FFE599"/>
        <w:tabs>
          <w:tab w:val="left" w:pos="567"/>
        </w:tabs>
        <w:ind w:right="198" w:firstLine="567"/>
        <w:jc w:val="center"/>
        <w:rPr>
          <w:b/>
          <w:i/>
          <w:sz w:val="28"/>
          <w:szCs w:val="28"/>
        </w:rPr>
      </w:pPr>
      <w:bookmarkStart w:id="2" w:name="_Hlk105931942"/>
      <w:r w:rsidRPr="0084353E">
        <w:rPr>
          <w:b/>
          <w:i/>
          <w:sz w:val="28"/>
          <w:szCs w:val="28"/>
        </w:rPr>
        <w:t>CAPITOLUL V</w:t>
      </w:r>
      <w:r w:rsidR="0075490D" w:rsidRPr="0084353E">
        <w:rPr>
          <w:b/>
          <w:i/>
          <w:sz w:val="28"/>
          <w:szCs w:val="28"/>
        </w:rPr>
        <w:t>.</w:t>
      </w:r>
    </w:p>
    <w:p w14:paraId="1C5167A1" w14:textId="77777777" w:rsidR="0075490D" w:rsidRPr="0084353E" w:rsidRDefault="00A77FE0" w:rsidP="00497739">
      <w:pPr>
        <w:shd w:val="clear" w:color="auto" w:fill="FFE599"/>
        <w:tabs>
          <w:tab w:val="left" w:pos="567"/>
        </w:tabs>
        <w:ind w:right="198" w:firstLine="567"/>
        <w:jc w:val="center"/>
        <w:rPr>
          <w:b/>
          <w:i/>
          <w:sz w:val="28"/>
          <w:szCs w:val="28"/>
        </w:rPr>
      </w:pPr>
      <w:r w:rsidRPr="0084353E">
        <w:rPr>
          <w:b/>
          <w:i/>
          <w:sz w:val="28"/>
          <w:szCs w:val="28"/>
        </w:rPr>
        <w:t>MĂSURI PRIVIND CONDIŢIILE DE MUNCĂ, SĂNĂTATEA</w:t>
      </w:r>
      <w:r w:rsidR="0075490D" w:rsidRPr="0084353E">
        <w:rPr>
          <w:b/>
          <w:i/>
          <w:sz w:val="28"/>
          <w:szCs w:val="28"/>
        </w:rPr>
        <w:t>,</w:t>
      </w:r>
    </w:p>
    <w:p w14:paraId="7A0143AE" w14:textId="77777777" w:rsidR="00A77FE0" w:rsidRPr="0084353E" w:rsidRDefault="00A77FE0" w:rsidP="00497739">
      <w:pPr>
        <w:shd w:val="clear" w:color="auto" w:fill="FFE599"/>
        <w:tabs>
          <w:tab w:val="left" w:pos="567"/>
        </w:tabs>
        <w:ind w:right="198" w:firstLine="567"/>
        <w:jc w:val="center"/>
        <w:rPr>
          <w:b/>
          <w:sz w:val="28"/>
          <w:szCs w:val="28"/>
        </w:rPr>
      </w:pPr>
      <w:r w:rsidRPr="0084353E">
        <w:rPr>
          <w:b/>
          <w:i/>
          <w:sz w:val="28"/>
          <w:szCs w:val="28"/>
        </w:rPr>
        <w:t>SECURITATEA MUNCII ŞI PROTECŢIA SOCIALĂ</w:t>
      </w:r>
    </w:p>
    <w:bookmarkEnd w:id="2"/>
    <w:p w14:paraId="1D8E7342" w14:textId="77777777" w:rsidR="00A77FE0" w:rsidRPr="0084353E" w:rsidRDefault="00A77FE0" w:rsidP="00497739">
      <w:pPr>
        <w:tabs>
          <w:tab w:val="left" w:pos="567"/>
        </w:tabs>
        <w:ind w:right="198" w:firstLine="567"/>
        <w:jc w:val="center"/>
        <w:rPr>
          <w:b/>
          <w:sz w:val="24"/>
        </w:rPr>
      </w:pPr>
    </w:p>
    <w:p w14:paraId="7CE866FE" w14:textId="380B7743" w:rsidR="005F239E" w:rsidRPr="0084353E" w:rsidRDefault="00A77FE0" w:rsidP="00497739">
      <w:pPr>
        <w:tabs>
          <w:tab w:val="left" w:pos="567"/>
        </w:tabs>
        <w:ind w:right="198" w:firstLine="567"/>
        <w:jc w:val="both"/>
        <w:rPr>
          <w:rFonts w:cs="Times New Roman"/>
          <w:sz w:val="24"/>
          <w:szCs w:val="24"/>
        </w:rPr>
      </w:pPr>
      <w:r w:rsidRPr="0084353E">
        <w:rPr>
          <w:sz w:val="24"/>
        </w:rPr>
        <w:tab/>
      </w:r>
      <w:r w:rsidR="00C62223" w:rsidRPr="0084353E">
        <w:rPr>
          <w:rFonts w:cs="Times New Roman"/>
          <w:b/>
          <w:sz w:val="24"/>
          <w:szCs w:val="24"/>
        </w:rPr>
        <w:t xml:space="preserve">Art. </w:t>
      </w:r>
      <w:r w:rsidR="00116220">
        <w:rPr>
          <w:rFonts w:cs="Times New Roman"/>
          <w:b/>
          <w:sz w:val="24"/>
          <w:szCs w:val="24"/>
        </w:rPr>
        <w:t>23</w:t>
      </w:r>
      <w:r w:rsidR="003713AB" w:rsidRPr="0084353E">
        <w:rPr>
          <w:rFonts w:cs="Times New Roman"/>
          <w:b/>
          <w:sz w:val="24"/>
          <w:szCs w:val="24"/>
        </w:rPr>
        <w:t xml:space="preserve"> Obligațiile părților privind ameliorarea condițiilor de muncă</w:t>
      </w:r>
      <w:r w:rsidR="00C62223" w:rsidRPr="0084353E">
        <w:rPr>
          <w:rFonts w:cs="Times New Roman"/>
          <w:sz w:val="24"/>
          <w:szCs w:val="24"/>
        </w:rPr>
        <w:t xml:space="preserve"> </w:t>
      </w:r>
    </w:p>
    <w:p w14:paraId="7AC40B11" w14:textId="77777777" w:rsidR="003713AB" w:rsidRPr="0084353E" w:rsidRDefault="00C62223">
      <w:pPr>
        <w:numPr>
          <w:ilvl w:val="0"/>
          <w:numId w:val="16"/>
        </w:numPr>
        <w:tabs>
          <w:tab w:val="left" w:pos="993"/>
        </w:tabs>
        <w:ind w:left="0" w:right="198" w:firstLine="567"/>
        <w:jc w:val="both"/>
        <w:rPr>
          <w:rFonts w:cs="Times New Roman"/>
          <w:sz w:val="24"/>
          <w:szCs w:val="24"/>
        </w:rPr>
      </w:pPr>
      <w:r w:rsidRPr="0084353E">
        <w:rPr>
          <w:rFonts w:cs="Times New Roman"/>
          <w:sz w:val="24"/>
          <w:szCs w:val="24"/>
        </w:rPr>
        <w:t>Pârțile se obligă să depună toate eforturile necesare pentru instituționalizarea unui sistem organizat, având drept scop menținerea și ameliorarea condițiilor de muncă.</w:t>
      </w:r>
    </w:p>
    <w:p w14:paraId="4DE9817D" w14:textId="6B56E3EF" w:rsidR="003713AB" w:rsidRPr="0084353E" w:rsidRDefault="00C62223">
      <w:pPr>
        <w:numPr>
          <w:ilvl w:val="0"/>
          <w:numId w:val="16"/>
        </w:numPr>
        <w:tabs>
          <w:tab w:val="left" w:pos="993"/>
        </w:tabs>
        <w:ind w:left="0" w:right="198" w:firstLine="567"/>
        <w:jc w:val="both"/>
        <w:rPr>
          <w:rFonts w:cs="Times New Roman"/>
          <w:sz w:val="24"/>
          <w:szCs w:val="24"/>
        </w:rPr>
      </w:pPr>
      <w:r w:rsidRPr="0084353E">
        <w:rPr>
          <w:rFonts w:cs="Times New Roman"/>
          <w:sz w:val="24"/>
          <w:szCs w:val="24"/>
        </w:rPr>
        <w:t xml:space="preserve">Angajatorul are </w:t>
      </w:r>
      <w:r w:rsidR="0017460E" w:rsidRPr="0084353E">
        <w:rPr>
          <w:rFonts w:cs="Times New Roman"/>
          <w:sz w:val="24"/>
          <w:szCs w:val="24"/>
        </w:rPr>
        <w:t>obligația</w:t>
      </w:r>
      <w:r w:rsidRPr="0084353E">
        <w:rPr>
          <w:rFonts w:cs="Times New Roman"/>
          <w:sz w:val="24"/>
          <w:szCs w:val="24"/>
        </w:rPr>
        <w:t xml:space="preserve">, prin </w:t>
      </w:r>
      <w:r w:rsidR="0017460E" w:rsidRPr="0084353E">
        <w:rPr>
          <w:rFonts w:cs="Times New Roman"/>
          <w:sz w:val="24"/>
          <w:szCs w:val="24"/>
        </w:rPr>
        <w:t>șefii</w:t>
      </w:r>
      <w:r w:rsidRPr="0084353E">
        <w:rPr>
          <w:rFonts w:cs="Times New Roman"/>
          <w:sz w:val="24"/>
          <w:szCs w:val="24"/>
        </w:rPr>
        <w:t xml:space="preserve"> </w:t>
      </w:r>
      <w:r w:rsidR="00116220">
        <w:rPr>
          <w:rFonts w:cs="Times New Roman"/>
          <w:sz w:val="24"/>
          <w:szCs w:val="24"/>
        </w:rPr>
        <w:t>ierarhic superiori</w:t>
      </w:r>
      <w:r w:rsidRPr="0084353E">
        <w:rPr>
          <w:rFonts w:cs="Times New Roman"/>
          <w:sz w:val="24"/>
          <w:szCs w:val="24"/>
        </w:rPr>
        <w:t xml:space="preserve">, să asigure o organizare </w:t>
      </w:r>
      <w:r w:rsidR="0017460E" w:rsidRPr="0084353E">
        <w:rPr>
          <w:rFonts w:cs="Times New Roman"/>
          <w:sz w:val="24"/>
          <w:szCs w:val="24"/>
        </w:rPr>
        <w:t>rațională</w:t>
      </w:r>
      <w:r w:rsidRPr="0084353E">
        <w:rPr>
          <w:rFonts w:cs="Times New Roman"/>
          <w:sz w:val="24"/>
          <w:szCs w:val="24"/>
        </w:rPr>
        <w:t xml:space="preserve"> a muncii în </w:t>
      </w:r>
      <w:r w:rsidR="0017460E" w:rsidRPr="0084353E">
        <w:rPr>
          <w:rFonts w:cs="Times New Roman"/>
          <w:sz w:val="24"/>
          <w:szCs w:val="24"/>
        </w:rPr>
        <w:t>funcție</w:t>
      </w:r>
      <w:r w:rsidRPr="0084353E">
        <w:rPr>
          <w:rFonts w:cs="Times New Roman"/>
          <w:sz w:val="24"/>
          <w:szCs w:val="24"/>
        </w:rPr>
        <w:t xml:space="preserve"> de profilul </w:t>
      </w:r>
      <w:r w:rsidR="0017460E" w:rsidRPr="0084353E">
        <w:rPr>
          <w:rFonts w:cs="Times New Roman"/>
          <w:sz w:val="24"/>
          <w:szCs w:val="24"/>
        </w:rPr>
        <w:t>activității</w:t>
      </w:r>
      <w:r w:rsidRPr="0084353E">
        <w:rPr>
          <w:rFonts w:cs="Times New Roman"/>
          <w:sz w:val="24"/>
          <w:szCs w:val="24"/>
        </w:rPr>
        <w:t xml:space="preserve">. Prin organigramă, va fi stabilit numărul optim de personal pentru fiecare </w:t>
      </w:r>
      <w:r w:rsidR="00116220">
        <w:rPr>
          <w:rFonts w:cs="Times New Roman"/>
          <w:sz w:val="24"/>
          <w:szCs w:val="24"/>
        </w:rPr>
        <w:t>structură de specialitate</w:t>
      </w:r>
      <w:r w:rsidRPr="0084353E">
        <w:rPr>
          <w:rFonts w:cs="Times New Roman"/>
          <w:b/>
          <w:sz w:val="24"/>
          <w:szCs w:val="24"/>
        </w:rPr>
        <w:t xml:space="preserve"> </w:t>
      </w:r>
      <w:r w:rsidRPr="0084353E">
        <w:rPr>
          <w:rFonts w:cs="Times New Roman"/>
          <w:sz w:val="24"/>
          <w:szCs w:val="24"/>
        </w:rPr>
        <w:t xml:space="preserve">în parte </w:t>
      </w:r>
      <w:r w:rsidR="00707188" w:rsidRPr="0084353E">
        <w:rPr>
          <w:rFonts w:cs="Times New Roman"/>
          <w:sz w:val="24"/>
          <w:szCs w:val="24"/>
        </w:rPr>
        <w:t>și</w:t>
      </w:r>
      <w:r w:rsidRPr="0084353E">
        <w:rPr>
          <w:rFonts w:cs="Times New Roman"/>
          <w:sz w:val="24"/>
          <w:szCs w:val="24"/>
        </w:rPr>
        <w:t xml:space="preserve"> specialitatea necesară postului.</w:t>
      </w:r>
    </w:p>
    <w:p w14:paraId="12196B0F" w14:textId="77777777" w:rsidR="003713AB" w:rsidRPr="0084353E" w:rsidRDefault="00C62223">
      <w:pPr>
        <w:numPr>
          <w:ilvl w:val="0"/>
          <w:numId w:val="16"/>
        </w:numPr>
        <w:tabs>
          <w:tab w:val="left" w:pos="993"/>
        </w:tabs>
        <w:ind w:left="0" w:right="198" w:firstLine="567"/>
        <w:jc w:val="both"/>
        <w:rPr>
          <w:rFonts w:cs="Times New Roman"/>
          <w:sz w:val="24"/>
          <w:szCs w:val="24"/>
        </w:rPr>
      </w:pPr>
      <w:r w:rsidRPr="0084353E">
        <w:rPr>
          <w:rFonts w:cs="Times New Roman"/>
          <w:sz w:val="24"/>
          <w:szCs w:val="24"/>
        </w:rPr>
        <w:t xml:space="preserve">În </w:t>
      </w:r>
      <w:r w:rsidR="00707188" w:rsidRPr="0084353E">
        <w:rPr>
          <w:rFonts w:cs="Times New Roman"/>
          <w:sz w:val="24"/>
          <w:szCs w:val="24"/>
        </w:rPr>
        <w:t>funcție</w:t>
      </w:r>
      <w:r w:rsidRPr="0084353E">
        <w:rPr>
          <w:rFonts w:cs="Times New Roman"/>
          <w:sz w:val="24"/>
          <w:szCs w:val="24"/>
        </w:rPr>
        <w:t xml:space="preserve"> de numărul de personal stabilit </w:t>
      </w:r>
      <w:r w:rsidR="00707188" w:rsidRPr="0084353E">
        <w:rPr>
          <w:rFonts w:cs="Times New Roman"/>
          <w:sz w:val="24"/>
          <w:szCs w:val="24"/>
        </w:rPr>
        <w:t>și</w:t>
      </w:r>
      <w:r w:rsidRPr="0084353E">
        <w:rPr>
          <w:rFonts w:cs="Times New Roman"/>
          <w:sz w:val="24"/>
          <w:szCs w:val="24"/>
        </w:rPr>
        <w:t xml:space="preserve"> de structura acestuia, angajatorul va repartiza sarcinile de serviciu în </w:t>
      </w:r>
      <w:r w:rsidR="00707188" w:rsidRPr="0084353E">
        <w:rPr>
          <w:rFonts w:cs="Times New Roman"/>
          <w:sz w:val="24"/>
          <w:szCs w:val="24"/>
        </w:rPr>
        <w:t>așa</w:t>
      </w:r>
      <w:r w:rsidRPr="0084353E">
        <w:rPr>
          <w:rFonts w:cs="Times New Roman"/>
          <w:sz w:val="24"/>
          <w:szCs w:val="24"/>
        </w:rPr>
        <w:t xml:space="preserve"> fel încât acestea să poată fi duse la îndeplinire de către fiecare salariat în timpul programului de lucru, </w:t>
      </w:r>
      <w:r w:rsidR="00707188" w:rsidRPr="0084353E">
        <w:rPr>
          <w:rFonts w:cs="Times New Roman"/>
          <w:sz w:val="24"/>
          <w:szCs w:val="24"/>
        </w:rPr>
        <w:t>situațiile</w:t>
      </w:r>
      <w:r w:rsidRPr="0084353E">
        <w:rPr>
          <w:rFonts w:cs="Times New Roman"/>
          <w:sz w:val="24"/>
          <w:szCs w:val="24"/>
        </w:rPr>
        <w:t xml:space="preserve"> în care salariatul poate fi solicitat să presteze ore suplimentare constituind </w:t>
      </w:r>
      <w:r w:rsidR="00707188" w:rsidRPr="0084353E">
        <w:rPr>
          <w:rFonts w:cs="Times New Roman"/>
          <w:sz w:val="24"/>
          <w:szCs w:val="24"/>
        </w:rPr>
        <w:t>excepții</w:t>
      </w:r>
      <w:r w:rsidRPr="0084353E">
        <w:rPr>
          <w:rFonts w:cs="Times New Roman"/>
          <w:sz w:val="24"/>
          <w:szCs w:val="24"/>
        </w:rPr>
        <w:t xml:space="preserve"> motivate temeinic.</w:t>
      </w:r>
    </w:p>
    <w:p w14:paraId="742CDF56" w14:textId="77777777" w:rsidR="00C62223" w:rsidRPr="0084353E" w:rsidRDefault="00C62223">
      <w:pPr>
        <w:numPr>
          <w:ilvl w:val="0"/>
          <w:numId w:val="16"/>
        </w:numPr>
        <w:tabs>
          <w:tab w:val="left" w:pos="993"/>
        </w:tabs>
        <w:ind w:left="0" w:right="198" w:firstLine="567"/>
        <w:jc w:val="both"/>
        <w:rPr>
          <w:rFonts w:cs="Times New Roman"/>
          <w:sz w:val="24"/>
          <w:szCs w:val="24"/>
        </w:rPr>
      </w:pPr>
      <w:r w:rsidRPr="0084353E">
        <w:rPr>
          <w:rFonts w:cs="Times New Roman"/>
          <w:sz w:val="24"/>
          <w:szCs w:val="24"/>
        </w:rPr>
        <w:t xml:space="preserve">În scopul prevenirii </w:t>
      </w:r>
      <w:r w:rsidR="00707188" w:rsidRPr="0084353E">
        <w:rPr>
          <w:rFonts w:cs="Times New Roman"/>
          <w:sz w:val="24"/>
          <w:szCs w:val="24"/>
        </w:rPr>
        <w:t>și</w:t>
      </w:r>
      <w:r w:rsidRPr="0084353E">
        <w:rPr>
          <w:rFonts w:cs="Times New Roman"/>
          <w:sz w:val="24"/>
          <w:szCs w:val="24"/>
        </w:rPr>
        <w:t xml:space="preserve"> diminuării factorilor de stres la locul de muncă, specific </w:t>
      </w:r>
      <w:r w:rsidR="00707188" w:rsidRPr="0084353E">
        <w:rPr>
          <w:rFonts w:cs="Times New Roman"/>
          <w:sz w:val="24"/>
          <w:szCs w:val="24"/>
        </w:rPr>
        <w:t>activității</w:t>
      </w:r>
      <w:r w:rsidRPr="0084353E">
        <w:rPr>
          <w:rFonts w:cs="Times New Roman"/>
          <w:sz w:val="24"/>
          <w:szCs w:val="24"/>
        </w:rPr>
        <w:t xml:space="preserve">, Angajatorul împreună cu Sindicatul, vor depune eforturile necesare în vederea transpunerii, la nivelul </w:t>
      </w:r>
      <w:r w:rsidR="00707188" w:rsidRPr="0084353E">
        <w:rPr>
          <w:rFonts w:cs="Times New Roman"/>
          <w:sz w:val="24"/>
          <w:szCs w:val="24"/>
        </w:rPr>
        <w:t>instituției</w:t>
      </w:r>
      <w:r w:rsidRPr="0084353E">
        <w:rPr>
          <w:rFonts w:cs="Times New Roman"/>
          <w:sz w:val="24"/>
          <w:szCs w:val="24"/>
        </w:rPr>
        <w:t xml:space="preserve">, a standardelor de management pentru gestionarea stresului la locul de muncă în ceea ce </w:t>
      </w:r>
      <w:r w:rsidR="00707188" w:rsidRPr="0084353E">
        <w:rPr>
          <w:rFonts w:cs="Times New Roman"/>
          <w:sz w:val="24"/>
          <w:szCs w:val="24"/>
        </w:rPr>
        <w:t>privește</w:t>
      </w:r>
      <w:r w:rsidRPr="0084353E">
        <w:rPr>
          <w:rFonts w:cs="Times New Roman"/>
          <w:sz w:val="24"/>
          <w:szCs w:val="24"/>
        </w:rPr>
        <w:t xml:space="preserve"> </w:t>
      </w:r>
      <w:r w:rsidR="00707188" w:rsidRPr="0084353E">
        <w:rPr>
          <w:rFonts w:cs="Times New Roman"/>
          <w:sz w:val="24"/>
          <w:szCs w:val="24"/>
        </w:rPr>
        <w:t>conținutul</w:t>
      </w:r>
      <w:r w:rsidRPr="0084353E">
        <w:rPr>
          <w:rFonts w:cs="Times New Roman"/>
          <w:sz w:val="24"/>
          <w:szCs w:val="24"/>
        </w:rPr>
        <w:t xml:space="preserve"> muncii </w:t>
      </w:r>
      <w:proofErr w:type="spellStart"/>
      <w:r w:rsidRPr="0084353E">
        <w:rPr>
          <w:rFonts w:cs="Times New Roman"/>
          <w:sz w:val="24"/>
          <w:szCs w:val="24"/>
        </w:rPr>
        <w:t>şi</w:t>
      </w:r>
      <w:proofErr w:type="spellEnd"/>
      <w:r w:rsidRPr="0084353E">
        <w:rPr>
          <w:rFonts w:cs="Times New Roman"/>
          <w:sz w:val="24"/>
          <w:szCs w:val="24"/>
        </w:rPr>
        <w:t xml:space="preserve"> controlul asupra muncii efectuate, precum </w:t>
      </w:r>
      <w:proofErr w:type="spellStart"/>
      <w:r w:rsidRPr="0084353E">
        <w:rPr>
          <w:rFonts w:cs="Times New Roman"/>
          <w:sz w:val="24"/>
          <w:szCs w:val="24"/>
        </w:rPr>
        <w:t>şi</w:t>
      </w:r>
      <w:proofErr w:type="spellEnd"/>
      <w:r w:rsidRPr="0084353E">
        <w:rPr>
          <w:rFonts w:cs="Times New Roman"/>
          <w:sz w:val="24"/>
          <w:szCs w:val="24"/>
        </w:rPr>
        <w:t xml:space="preserve"> în ceea ce </w:t>
      </w:r>
      <w:r w:rsidR="00707188" w:rsidRPr="0084353E">
        <w:rPr>
          <w:rFonts w:cs="Times New Roman"/>
          <w:sz w:val="24"/>
          <w:szCs w:val="24"/>
        </w:rPr>
        <w:t>privește</w:t>
      </w:r>
      <w:r w:rsidRPr="0084353E">
        <w:rPr>
          <w:rFonts w:cs="Times New Roman"/>
          <w:sz w:val="24"/>
          <w:szCs w:val="24"/>
        </w:rPr>
        <w:t xml:space="preserve"> gestionarea </w:t>
      </w:r>
      <w:r w:rsidR="00707188" w:rsidRPr="0084353E">
        <w:rPr>
          <w:rFonts w:cs="Times New Roman"/>
          <w:sz w:val="24"/>
          <w:szCs w:val="24"/>
        </w:rPr>
        <w:t>activității</w:t>
      </w:r>
      <w:r w:rsidRPr="0084353E">
        <w:rPr>
          <w:rFonts w:cs="Times New Roman"/>
          <w:sz w:val="24"/>
          <w:szCs w:val="24"/>
        </w:rPr>
        <w:t xml:space="preserve"> </w:t>
      </w:r>
      <w:r w:rsidR="00707188" w:rsidRPr="0084353E">
        <w:rPr>
          <w:rFonts w:cs="Times New Roman"/>
          <w:sz w:val="24"/>
          <w:szCs w:val="24"/>
        </w:rPr>
        <w:t>și</w:t>
      </w:r>
      <w:r w:rsidRPr="0084353E">
        <w:rPr>
          <w:rFonts w:cs="Times New Roman"/>
          <w:sz w:val="24"/>
          <w:szCs w:val="24"/>
        </w:rPr>
        <w:t xml:space="preserve"> a timpului de muncă</w:t>
      </w:r>
      <w:r w:rsidR="00707188" w:rsidRPr="0084353E">
        <w:rPr>
          <w:rFonts w:cs="Times New Roman"/>
          <w:sz w:val="24"/>
          <w:szCs w:val="24"/>
        </w:rPr>
        <w:t>.</w:t>
      </w:r>
    </w:p>
    <w:p w14:paraId="7880CB9E" w14:textId="77777777" w:rsidR="00E33E61" w:rsidRDefault="00E33E61" w:rsidP="00497739">
      <w:pPr>
        <w:tabs>
          <w:tab w:val="left" w:pos="567"/>
        </w:tabs>
        <w:ind w:right="198" w:firstLine="567"/>
        <w:jc w:val="both"/>
        <w:rPr>
          <w:sz w:val="24"/>
          <w:szCs w:val="24"/>
          <w:u w:val="single"/>
        </w:rPr>
      </w:pPr>
    </w:p>
    <w:p w14:paraId="7B1E640B" w14:textId="77777777" w:rsidR="00116220" w:rsidRDefault="00116220" w:rsidP="00497739">
      <w:pPr>
        <w:tabs>
          <w:tab w:val="left" w:pos="567"/>
        </w:tabs>
        <w:ind w:right="198" w:firstLine="567"/>
        <w:jc w:val="both"/>
        <w:rPr>
          <w:sz w:val="24"/>
          <w:szCs w:val="24"/>
          <w:u w:val="single"/>
        </w:rPr>
      </w:pPr>
    </w:p>
    <w:p w14:paraId="24D92E36" w14:textId="77777777" w:rsidR="001361C7" w:rsidRPr="0084353E" w:rsidRDefault="001361C7" w:rsidP="00497739">
      <w:pPr>
        <w:tabs>
          <w:tab w:val="left" w:pos="567"/>
        </w:tabs>
        <w:ind w:right="198" w:firstLine="567"/>
        <w:jc w:val="both"/>
        <w:rPr>
          <w:sz w:val="24"/>
          <w:szCs w:val="24"/>
          <w:u w:val="single"/>
        </w:rPr>
      </w:pPr>
    </w:p>
    <w:p w14:paraId="00106377" w14:textId="77777777" w:rsidR="0075490D" w:rsidRPr="0084353E" w:rsidRDefault="00A77FE0" w:rsidP="00497739">
      <w:pPr>
        <w:shd w:val="clear" w:color="auto" w:fill="BDD6EE"/>
        <w:tabs>
          <w:tab w:val="left" w:pos="567"/>
        </w:tabs>
        <w:ind w:right="198" w:firstLine="567"/>
        <w:jc w:val="center"/>
        <w:rPr>
          <w:b/>
          <w:sz w:val="24"/>
        </w:rPr>
      </w:pPr>
      <w:r w:rsidRPr="0084353E">
        <w:rPr>
          <w:b/>
          <w:sz w:val="24"/>
        </w:rPr>
        <w:lastRenderedPageBreak/>
        <w:t xml:space="preserve"> </w:t>
      </w:r>
      <w:r w:rsidR="00511396" w:rsidRPr="0084353E">
        <w:rPr>
          <w:b/>
          <w:sz w:val="24"/>
        </w:rPr>
        <w:t>5</w:t>
      </w:r>
      <w:r w:rsidR="0075490D" w:rsidRPr="0084353E">
        <w:rPr>
          <w:b/>
          <w:sz w:val="24"/>
        </w:rPr>
        <w:t>.</w:t>
      </w:r>
      <w:r w:rsidR="00707188" w:rsidRPr="0084353E">
        <w:rPr>
          <w:b/>
          <w:sz w:val="24"/>
        </w:rPr>
        <w:t>1</w:t>
      </w:r>
      <w:r w:rsidR="0075490D" w:rsidRPr="0084353E">
        <w:rPr>
          <w:b/>
          <w:sz w:val="24"/>
        </w:rPr>
        <w:t xml:space="preserve">. Măsuri privind </w:t>
      </w:r>
      <w:r w:rsidR="00511396" w:rsidRPr="0084353E">
        <w:rPr>
          <w:b/>
          <w:sz w:val="24"/>
        </w:rPr>
        <w:t>m</w:t>
      </w:r>
      <w:r w:rsidR="0075490D" w:rsidRPr="0084353E">
        <w:rPr>
          <w:b/>
          <w:sz w:val="24"/>
        </w:rPr>
        <w:t xml:space="preserve">enținerea și îmbunătățirea condițiilor de </w:t>
      </w:r>
      <w:r w:rsidR="00511396" w:rsidRPr="0084353E">
        <w:rPr>
          <w:b/>
          <w:sz w:val="24"/>
        </w:rPr>
        <w:t>M</w:t>
      </w:r>
      <w:r w:rsidR="0075490D" w:rsidRPr="0084353E">
        <w:rPr>
          <w:b/>
          <w:sz w:val="24"/>
        </w:rPr>
        <w:t xml:space="preserve">uncă, </w:t>
      </w:r>
    </w:p>
    <w:p w14:paraId="0FC47179" w14:textId="77777777" w:rsidR="00A77FE0" w:rsidRPr="0084353E" w:rsidRDefault="00511396" w:rsidP="00497739">
      <w:pPr>
        <w:shd w:val="clear" w:color="auto" w:fill="BDD6EE"/>
        <w:tabs>
          <w:tab w:val="left" w:pos="567"/>
        </w:tabs>
        <w:ind w:right="198" w:firstLine="567"/>
        <w:jc w:val="center"/>
        <w:rPr>
          <w:b/>
          <w:sz w:val="24"/>
        </w:rPr>
      </w:pPr>
      <w:r w:rsidRPr="0084353E">
        <w:rPr>
          <w:b/>
          <w:sz w:val="24"/>
        </w:rPr>
        <w:t>S</w:t>
      </w:r>
      <w:r w:rsidR="0075490D" w:rsidRPr="0084353E">
        <w:rPr>
          <w:b/>
          <w:sz w:val="24"/>
        </w:rPr>
        <w:t xml:space="preserve">ănătate și </w:t>
      </w:r>
      <w:r w:rsidRPr="0084353E">
        <w:rPr>
          <w:b/>
          <w:sz w:val="24"/>
        </w:rPr>
        <w:t>S</w:t>
      </w:r>
      <w:r w:rsidR="0075490D" w:rsidRPr="0084353E">
        <w:rPr>
          <w:b/>
          <w:sz w:val="24"/>
        </w:rPr>
        <w:t xml:space="preserve">ecuritate în muncă </w:t>
      </w:r>
      <w:r w:rsidR="00A77FE0" w:rsidRPr="0084353E">
        <w:rPr>
          <w:b/>
          <w:sz w:val="24"/>
        </w:rPr>
        <w:t xml:space="preserve">  </w:t>
      </w:r>
    </w:p>
    <w:p w14:paraId="7E41ECFF" w14:textId="77777777" w:rsidR="00A77FE0" w:rsidRPr="0084353E" w:rsidRDefault="00A77FE0" w:rsidP="00497739">
      <w:pPr>
        <w:tabs>
          <w:tab w:val="left" w:pos="567"/>
        </w:tabs>
        <w:ind w:right="198" w:firstLine="567"/>
        <w:jc w:val="both"/>
        <w:rPr>
          <w:b/>
          <w:sz w:val="24"/>
          <w:u w:val="single"/>
        </w:rPr>
      </w:pPr>
    </w:p>
    <w:p w14:paraId="422DE96B" w14:textId="60AE0BD4" w:rsidR="005F239E" w:rsidRPr="0084353E" w:rsidRDefault="00707188" w:rsidP="00497739">
      <w:pPr>
        <w:tabs>
          <w:tab w:val="left" w:pos="567"/>
        </w:tabs>
        <w:ind w:firstLine="567"/>
        <w:jc w:val="both"/>
        <w:rPr>
          <w:rFonts w:cs="Times New Roman"/>
          <w:b/>
          <w:color w:val="000000"/>
          <w:sz w:val="24"/>
          <w:szCs w:val="24"/>
        </w:rPr>
      </w:pPr>
      <w:r w:rsidRPr="0084353E">
        <w:rPr>
          <w:rFonts w:cs="Times New Roman"/>
          <w:b/>
          <w:color w:val="000000"/>
          <w:sz w:val="24"/>
          <w:szCs w:val="24"/>
        </w:rPr>
        <w:t xml:space="preserve">Art. </w:t>
      </w:r>
      <w:r w:rsidR="002F4090" w:rsidRPr="0084353E">
        <w:rPr>
          <w:rFonts w:cs="Times New Roman"/>
          <w:b/>
          <w:color w:val="000000"/>
          <w:sz w:val="24"/>
          <w:szCs w:val="24"/>
        </w:rPr>
        <w:t>2</w:t>
      </w:r>
      <w:r w:rsidR="00116220">
        <w:rPr>
          <w:rFonts w:cs="Times New Roman"/>
          <w:b/>
          <w:color w:val="000000"/>
          <w:sz w:val="24"/>
          <w:szCs w:val="24"/>
        </w:rPr>
        <w:t>4</w:t>
      </w:r>
      <w:r w:rsidR="002F4090" w:rsidRPr="0084353E">
        <w:rPr>
          <w:rFonts w:cs="Times New Roman"/>
          <w:b/>
          <w:color w:val="000000"/>
          <w:sz w:val="24"/>
          <w:szCs w:val="24"/>
        </w:rPr>
        <w:t xml:space="preserve"> Principii de bază ce vizează condițiile de muncă</w:t>
      </w:r>
    </w:p>
    <w:p w14:paraId="76607C2B" w14:textId="77777777" w:rsidR="00707188" w:rsidRPr="0084353E" w:rsidRDefault="00707188" w:rsidP="00497739">
      <w:pPr>
        <w:tabs>
          <w:tab w:val="left" w:pos="567"/>
        </w:tabs>
        <w:ind w:firstLine="567"/>
        <w:jc w:val="both"/>
        <w:rPr>
          <w:rFonts w:cs="Times New Roman"/>
          <w:color w:val="000000"/>
          <w:sz w:val="24"/>
          <w:szCs w:val="24"/>
        </w:rPr>
      </w:pPr>
      <w:r w:rsidRPr="0084353E">
        <w:rPr>
          <w:rFonts w:cs="Times New Roman"/>
          <w:bCs/>
          <w:color w:val="000000"/>
          <w:sz w:val="24"/>
          <w:szCs w:val="24"/>
        </w:rPr>
        <w:t>(1)</w:t>
      </w:r>
      <w:r w:rsidRPr="0084353E">
        <w:rPr>
          <w:rFonts w:cs="Times New Roman"/>
          <w:color w:val="000000"/>
          <w:sz w:val="24"/>
          <w:szCs w:val="24"/>
        </w:rPr>
        <w:t xml:space="preserve"> La stabilirea măsurilor vizând condițiile de muncă, pârțile implicate vor tine seama de următoarele principii de bază:</w:t>
      </w:r>
    </w:p>
    <w:p w14:paraId="3E8CE0BC" w14:textId="77777777" w:rsidR="00116220" w:rsidRDefault="00707188" w:rsidP="00116220">
      <w:pPr>
        <w:tabs>
          <w:tab w:val="left" w:pos="1134"/>
        </w:tabs>
        <w:ind w:left="1134" w:hanging="283"/>
        <w:jc w:val="both"/>
        <w:rPr>
          <w:rFonts w:cs="Times New Roman"/>
          <w:bCs/>
          <w:color w:val="000000"/>
          <w:sz w:val="24"/>
          <w:szCs w:val="24"/>
        </w:rPr>
      </w:pPr>
      <w:r w:rsidRPr="0084353E">
        <w:rPr>
          <w:rFonts w:cs="Times New Roman"/>
          <w:bCs/>
          <w:color w:val="000000"/>
          <w:sz w:val="24"/>
          <w:szCs w:val="24"/>
        </w:rPr>
        <w:t xml:space="preserve">a) măsurile prevăzute să vizeze ameliorarea condițiilor de muncă; </w:t>
      </w:r>
    </w:p>
    <w:p w14:paraId="5B644FAF" w14:textId="23052471" w:rsidR="00116220" w:rsidRPr="00116220" w:rsidRDefault="00116220" w:rsidP="00116220">
      <w:pPr>
        <w:tabs>
          <w:tab w:val="left" w:pos="1134"/>
        </w:tabs>
        <w:ind w:left="1134" w:hanging="283"/>
        <w:jc w:val="both"/>
        <w:rPr>
          <w:rFonts w:cs="Times New Roman"/>
          <w:bCs/>
          <w:color w:val="000000"/>
          <w:sz w:val="24"/>
          <w:szCs w:val="24"/>
        </w:rPr>
      </w:pPr>
      <w:r>
        <w:rPr>
          <w:rFonts w:cs="Times New Roman"/>
          <w:bCs/>
          <w:color w:val="000000"/>
          <w:sz w:val="24"/>
          <w:szCs w:val="24"/>
        </w:rPr>
        <w:t xml:space="preserve">b) </w:t>
      </w:r>
      <w:r w:rsidR="00707188" w:rsidRPr="0084353E">
        <w:rPr>
          <w:rFonts w:cs="Times New Roman"/>
          <w:color w:val="000000"/>
          <w:sz w:val="24"/>
          <w:szCs w:val="24"/>
        </w:rPr>
        <w:t>în elaborarea măsurilor de securitate și sănătate în muncă, Curtea de Conturi a României se consultă cu S.N.A.P.</w:t>
      </w:r>
      <w:r w:rsidR="00707188" w:rsidRPr="00116220">
        <w:rPr>
          <w:rFonts w:cs="Times New Roman"/>
          <w:sz w:val="24"/>
          <w:szCs w:val="24"/>
        </w:rPr>
        <w:t>E.R. precum și cu Comitetul de sănătate și securitate în muncă</w:t>
      </w:r>
      <w:r w:rsidRPr="00116220">
        <w:rPr>
          <w:rFonts w:cs="Times New Roman"/>
          <w:sz w:val="24"/>
          <w:szCs w:val="24"/>
        </w:rPr>
        <w:t xml:space="preserve"> constituit </w:t>
      </w:r>
      <w:r w:rsidRPr="00116220">
        <w:rPr>
          <w:rFonts w:cs="Times New Roman"/>
          <w:sz w:val="24"/>
          <w:szCs w:val="24"/>
        </w:rPr>
        <w:t xml:space="preserve">conform art.183, art. 184 </w:t>
      </w:r>
      <w:proofErr w:type="spellStart"/>
      <w:r w:rsidRPr="00116220">
        <w:rPr>
          <w:rFonts w:cs="Times New Roman"/>
          <w:sz w:val="24"/>
          <w:szCs w:val="24"/>
        </w:rPr>
        <w:t>şi</w:t>
      </w:r>
      <w:proofErr w:type="spellEnd"/>
      <w:r w:rsidRPr="00116220">
        <w:rPr>
          <w:rFonts w:cs="Times New Roman"/>
          <w:sz w:val="24"/>
          <w:szCs w:val="24"/>
        </w:rPr>
        <w:t xml:space="preserve"> art. 185 din Legea 53/2003 - Codul Muncii, republicată, cu modificările </w:t>
      </w:r>
      <w:proofErr w:type="spellStart"/>
      <w:r w:rsidRPr="00116220">
        <w:rPr>
          <w:rFonts w:cs="Times New Roman"/>
          <w:sz w:val="24"/>
          <w:szCs w:val="24"/>
        </w:rPr>
        <w:t>şi</w:t>
      </w:r>
      <w:proofErr w:type="spellEnd"/>
      <w:r w:rsidRPr="00116220">
        <w:rPr>
          <w:rFonts w:cs="Times New Roman"/>
          <w:sz w:val="24"/>
          <w:szCs w:val="24"/>
        </w:rPr>
        <w:t xml:space="preserve"> completările ulterioare.</w:t>
      </w:r>
    </w:p>
    <w:p w14:paraId="772FD300" w14:textId="77777777" w:rsidR="00707188" w:rsidRPr="0084353E" w:rsidRDefault="00707188" w:rsidP="00497739">
      <w:pPr>
        <w:tabs>
          <w:tab w:val="left" w:pos="567"/>
        </w:tabs>
        <w:ind w:firstLine="567"/>
        <w:jc w:val="both"/>
        <w:rPr>
          <w:rFonts w:cs="Times New Roman"/>
          <w:color w:val="000000"/>
          <w:sz w:val="24"/>
          <w:szCs w:val="24"/>
        </w:rPr>
      </w:pPr>
      <w:r w:rsidRPr="0084353E">
        <w:rPr>
          <w:rFonts w:cs="Times New Roman"/>
          <w:bCs/>
          <w:color w:val="000000"/>
          <w:sz w:val="24"/>
          <w:szCs w:val="24"/>
        </w:rPr>
        <w:t>(</w:t>
      </w:r>
      <w:r w:rsidR="00161250" w:rsidRPr="0084353E">
        <w:rPr>
          <w:rFonts w:cs="Times New Roman"/>
          <w:bCs/>
          <w:color w:val="000000"/>
          <w:sz w:val="24"/>
          <w:szCs w:val="24"/>
        </w:rPr>
        <w:t>2</w:t>
      </w:r>
      <w:r w:rsidRPr="0084353E">
        <w:rPr>
          <w:rFonts w:cs="Times New Roman"/>
          <w:bCs/>
          <w:color w:val="000000"/>
          <w:sz w:val="24"/>
          <w:szCs w:val="24"/>
        </w:rPr>
        <w:t>)</w:t>
      </w:r>
      <w:r w:rsidRPr="0084353E">
        <w:rPr>
          <w:rFonts w:cs="Times New Roman"/>
          <w:color w:val="000000"/>
          <w:sz w:val="24"/>
          <w:szCs w:val="24"/>
        </w:rPr>
        <w:t xml:space="preserve"> În vederea realizării obiectivelor prevăzute la aliniatul precedent, </w:t>
      </w:r>
      <w:r w:rsidR="00161250" w:rsidRPr="0084353E">
        <w:rPr>
          <w:rFonts w:cs="Times New Roman"/>
          <w:color w:val="000000"/>
          <w:sz w:val="24"/>
          <w:szCs w:val="24"/>
        </w:rPr>
        <w:t>pârțile</w:t>
      </w:r>
      <w:r w:rsidRPr="0084353E">
        <w:rPr>
          <w:rFonts w:cs="Times New Roman"/>
          <w:color w:val="000000"/>
          <w:sz w:val="24"/>
          <w:szCs w:val="24"/>
        </w:rPr>
        <w:t xml:space="preserve"> vor asigura respectarea măsurilor prevăzute de Legea nr. 319/200</w:t>
      </w:r>
      <w:r w:rsidRPr="0084353E">
        <w:rPr>
          <w:rFonts w:cs="Times New Roman"/>
          <w:sz w:val="24"/>
          <w:szCs w:val="24"/>
        </w:rPr>
        <w:t xml:space="preserve"> </w:t>
      </w:r>
      <w:r w:rsidRPr="0084353E">
        <w:rPr>
          <w:rFonts w:cs="Times New Roman"/>
          <w:color w:val="000000"/>
          <w:sz w:val="24"/>
          <w:szCs w:val="24"/>
        </w:rPr>
        <w:t>privind securitatea și sănătatea în muncă, cu modificările și completările ulterioare.</w:t>
      </w:r>
    </w:p>
    <w:p w14:paraId="00BEA555" w14:textId="77777777" w:rsidR="00161250" w:rsidRPr="0084353E" w:rsidRDefault="00161250" w:rsidP="00497739">
      <w:pPr>
        <w:tabs>
          <w:tab w:val="left" w:pos="567"/>
        </w:tabs>
        <w:ind w:firstLine="567"/>
        <w:jc w:val="both"/>
        <w:rPr>
          <w:rFonts w:cs="Times New Roman"/>
          <w:b/>
          <w:color w:val="000000"/>
          <w:sz w:val="24"/>
          <w:szCs w:val="24"/>
        </w:rPr>
      </w:pPr>
    </w:p>
    <w:p w14:paraId="2CD96AF2" w14:textId="03C7511D" w:rsidR="00E53CA5" w:rsidRPr="0084353E" w:rsidRDefault="00707188" w:rsidP="00497739">
      <w:pPr>
        <w:tabs>
          <w:tab w:val="left" w:pos="567"/>
        </w:tabs>
        <w:ind w:firstLine="567"/>
        <w:jc w:val="both"/>
        <w:rPr>
          <w:rFonts w:cs="Times New Roman"/>
          <w:b/>
          <w:color w:val="000000"/>
          <w:sz w:val="24"/>
          <w:szCs w:val="24"/>
        </w:rPr>
      </w:pPr>
      <w:r w:rsidRPr="0084353E">
        <w:rPr>
          <w:rFonts w:cs="Times New Roman"/>
          <w:b/>
          <w:color w:val="000000"/>
          <w:sz w:val="24"/>
          <w:szCs w:val="24"/>
        </w:rPr>
        <w:t xml:space="preserve">Art. </w:t>
      </w:r>
      <w:r w:rsidR="005D3503" w:rsidRPr="0084353E">
        <w:rPr>
          <w:rFonts w:cs="Times New Roman"/>
          <w:b/>
          <w:color w:val="000000"/>
          <w:sz w:val="24"/>
          <w:szCs w:val="24"/>
        </w:rPr>
        <w:t>2</w:t>
      </w:r>
      <w:r w:rsidR="00116220">
        <w:rPr>
          <w:rFonts w:cs="Times New Roman"/>
          <w:b/>
          <w:color w:val="000000"/>
          <w:sz w:val="24"/>
          <w:szCs w:val="24"/>
        </w:rPr>
        <w:t>5</w:t>
      </w:r>
      <w:r w:rsidR="005D3503" w:rsidRPr="0084353E">
        <w:rPr>
          <w:rFonts w:cs="Times New Roman"/>
          <w:b/>
          <w:color w:val="000000"/>
          <w:sz w:val="24"/>
          <w:szCs w:val="24"/>
        </w:rPr>
        <w:t xml:space="preserve"> Evaluarea riscurilor</w:t>
      </w:r>
    </w:p>
    <w:p w14:paraId="2BE8A12E" w14:textId="77777777" w:rsidR="00E53CA5" w:rsidRPr="0084353E" w:rsidRDefault="00707188" w:rsidP="00497739">
      <w:pPr>
        <w:tabs>
          <w:tab w:val="left" w:pos="567"/>
        </w:tabs>
        <w:ind w:firstLine="567"/>
        <w:jc w:val="both"/>
        <w:rPr>
          <w:rFonts w:cs="Times New Roman"/>
          <w:color w:val="000000"/>
          <w:sz w:val="24"/>
          <w:szCs w:val="24"/>
        </w:rPr>
      </w:pPr>
      <w:r w:rsidRPr="0084353E">
        <w:rPr>
          <w:rFonts w:cs="Times New Roman"/>
          <w:bCs/>
          <w:color w:val="000000"/>
          <w:sz w:val="24"/>
          <w:szCs w:val="24"/>
        </w:rPr>
        <w:t>(1)</w:t>
      </w:r>
      <w:r w:rsidRPr="0084353E">
        <w:rPr>
          <w:rFonts w:cs="Times New Roman"/>
          <w:color w:val="000000"/>
          <w:sz w:val="24"/>
          <w:szCs w:val="24"/>
        </w:rPr>
        <w:t xml:space="preserve"> În vederea îndeplinirii obiectivelor prevăzute în articolul precedent, </w:t>
      </w:r>
      <w:r w:rsidR="00161250" w:rsidRPr="0084353E">
        <w:rPr>
          <w:rFonts w:cs="Times New Roman"/>
          <w:color w:val="000000"/>
          <w:sz w:val="24"/>
          <w:szCs w:val="24"/>
        </w:rPr>
        <w:t>Angajatorul</w:t>
      </w:r>
      <w:r w:rsidRPr="0084353E">
        <w:rPr>
          <w:rFonts w:cs="Times New Roman"/>
          <w:color w:val="000000"/>
          <w:sz w:val="24"/>
          <w:szCs w:val="24"/>
        </w:rPr>
        <w:t xml:space="preserve"> trebuie să </w:t>
      </w:r>
      <w:r w:rsidR="00161250" w:rsidRPr="0084353E">
        <w:rPr>
          <w:rFonts w:cs="Times New Roman"/>
          <w:color w:val="000000"/>
          <w:sz w:val="24"/>
          <w:szCs w:val="24"/>
        </w:rPr>
        <w:t>dețină</w:t>
      </w:r>
      <w:r w:rsidRPr="0084353E">
        <w:rPr>
          <w:rFonts w:cs="Times New Roman"/>
          <w:color w:val="000000"/>
          <w:sz w:val="24"/>
          <w:szCs w:val="24"/>
        </w:rPr>
        <w:t xml:space="preserve"> o evaluare a riscurilor pentru securitatea </w:t>
      </w:r>
      <w:r w:rsidR="00161250" w:rsidRPr="0084353E">
        <w:rPr>
          <w:rFonts w:cs="Times New Roman"/>
          <w:color w:val="000000"/>
          <w:sz w:val="24"/>
          <w:szCs w:val="24"/>
        </w:rPr>
        <w:t>și</w:t>
      </w:r>
      <w:r w:rsidRPr="0084353E">
        <w:rPr>
          <w:rFonts w:cs="Times New Roman"/>
          <w:color w:val="000000"/>
          <w:sz w:val="24"/>
          <w:szCs w:val="24"/>
        </w:rPr>
        <w:t xml:space="preserve"> sănătatea în muncă, care să fie disponibilă spre consultare în </w:t>
      </w:r>
      <w:r w:rsidR="00161250" w:rsidRPr="0084353E">
        <w:rPr>
          <w:rFonts w:cs="Times New Roman"/>
          <w:color w:val="000000"/>
          <w:sz w:val="24"/>
          <w:szCs w:val="24"/>
        </w:rPr>
        <w:t>condițiile</w:t>
      </w:r>
      <w:r w:rsidRPr="0084353E">
        <w:rPr>
          <w:rFonts w:cs="Times New Roman"/>
          <w:color w:val="000000"/>
          <w:sz w:val="24"/>
          <w:szCs w:val="24"/>
        </w:rPr>
        <w:t xml:space="preserve"> Legii nr. 319/2006, cu modificările și completările ulterioare.</w:t>
      </w:r>
    </w:p>
    <w:p w14:paraId="167C29D5" w14:textId="77777777" w:rsidR="00707188" w:rsidRPr="0084353E" w:rsidRDefault="00707188" w:rsidP="00497739">
      <w:pPr>
        <w:tabs>
          <w:tab w:val="left" w:pos="567"/>
        </w:tabs>
        <w:ind w:firstLine="567"/>
        <w:jc w:val="both"/>
        <w:rPr>
          <w:rFonts w:cs="Times New Roman"/>
          <w:color w:val="000000"/>
          <w:sz w:val="24"/>
          <w:szCs w:val="24"/>
        </w:rPr>
      </w:pPr>
      <w:r w:rsidRPr="0084353E">
        <w:rPr>
          <w:rFonts w:cs="Times New Roman"/>
          <w:bCs/>
          <w:color w:val="000000"/>
          <w:sz w:val="24"/>
          <w:szCs w:val="24"/>
        </w:rPr>
        <w:t>(2)</w:t>
      </w:r>
      <w:r w:rsidRPr="0084353E">
        <w:rPr>
          <w:rFonts w:cs="Times New Roman"/>
          <w:color w:val="000000"/>
          <w:sz w:val="24"/>
          <w:szCs w:val="24"/>
        </w:rPr>
        <w:t xml:space="preserve"> Pe baza evaluării prevăzute la aliniatul precedent, </w:t>
      </w:r>
      <w:r w:rsidR="00161250" w:rsidRPr="0084353E">
        <w:rPr>
          <w:rFonts w:cs="Times New Roman"/>
          <w:color w:val="000000"/>
          <w:sz w:val="24"/>
          <w:szCs w:val="24"/>
        </w:rPr>
        <w:t xml:space="preserve">Angajatorul </w:t>
      </w:r>
      <w:r w:rsidRPr="0084353E">
        <w:rPr>
          <w:rFonts w:cs="Times New Roman"/>
          <w:color w:val="000000"/>
          <w:sz w:val="24"/>
          <w:szCs w:val="24"/>
        </w:rPr>
        <w:t xml:space="preserve">întocmește planuri de prevenire </w:t>
      </w:r>
      <w:r w:rsidR="00161250" w:rsidRPr="0084353E">
        <w:rPr>
          <w:rFonts w:cs="Times New Roman"/>
          <w:color w:val="000000"/>
          <w:sz w:val="24"/>
          <w:szCs w:val="24"/>
        </w:rPr>
        <w:t>și</w:t>
      </w:r>
      <w:r w:rsidRPr="0084353E">
        <w:rPr>
          <w:rFonts w:cs="Times New Roman"/>
          <w:color w:val="000000"/>
          <w:sz w:val="24"/>
          <w:szCs w:val="24"/>
        </w:rPr>
        <w:t xml:space="preserve"> </w:t>
      </w:r>
      <w:r w:rsidR="00161250" w:rsidRPr="0084353E">
        <w:rPr>
          <w:rFonts w:cs="Times New Roman"/>
          <w:color w:val="000000"/>
          <w:sz w:val="24"/>
          <w:szCs w:val="24"/>
        </w:rPr>
        <w:t>protecție</w:t>
      </w:r>
      <w:r w:rsidRPr="0084353E">
        <w:rPr>
          <w:rFonts w:cs="Times New Roman"/>
          <w:color w:val="000000"/>
          <w:sz w:val="24"/>
          <w:szCs w:val="24"/>
        </w:rPr>
        <w:t>, pentru care v</w:t>
      </w:r>
      <w:r w:rsidR="00161250" w:rsidRPr="0084353E">
        <w:rPr>
          <w:rFonts w:cs="Times New Roman"/>
          <w:color w:val="000000"/>
          <w:sz w:val="24"/>
          <w:szCs w:val="24"/>
        </w:rPr>
        <w:t>a</w:t>
      </w:r>
      <w:r w:rsidRPr="0084353E">
        <w:rPr>
          <w:rFonts w:cs="Times New Roman"/>
          <w:color w:val="000000"/>
          <w:sz w:val="24"/>
          <w:szCs w:val="24"/>
        </w:rPr>
        <w:t xml:space="preserve"> depune diligențele necesare prevederii resurselor financiare necesare, în </w:t>
      </w:r>
      <w:r w:rsidR="00161250" w:rsidRPr="0084353E">
        <w:rPr>
          <w:rFonts w:cs="Times New Roman"/>
          <w:color w:val="000000"/>
          <w:sz w:val="24"/>
          <w:szCs w:val="24"/>
        </w:rPr>
        <w:t>condițiile</w:t>
      </w:r>
      <w:r w:rsidRPr="0084353E">
        <w:rPr>
          <w:rFonts w:cs="Times New Roman"/>
          <w:color w:val="000000"/>
          <w:sz w:val="24"/>
          <w:szCs w:val="24"/>
        </w:rPr>
        <w:t xml:space="preserve"> Legii nr.</w:t>
      </w:r>
      <w:r w:rsidR="004551CE">
        <w:rPr>
          <w:rFonts w:cs="Times New Roman"/>
          <w:color w:val="000000"/>
          <w:sz w:val="24"/>
          <w:szCs w:val="24"/>
        </w:rPr>
        <w:t xml:space="preserve"> </w:t>
      </w:r>
      <w:r w:rsidRPr="0084353E">
        <w:rPr>
          <w:rFonts w:cs="Times New Roman"/>
          <w:color w:val="000000"/>
          <w:sz w:val="24"/>
          <w:szCs w:val="24"/>
        </w:rPr>
        <w:t>319/2006, cu modificările și completările ulterioare.</w:t>
      </w:r>
    </w:p>
    <w:p w14:paraId="345D907B" w14:textId="77777777" w:rsidR="00161250" w:rsidRPr="0084353E" w:rsidRDefault="00161250" w:rsidP="00497739">
      <w:pPr>
        <w:tabs>
          <w:tab w:val="left" w:pos="567"/>
        </w:tabs>
        <w:ind w:firstLine="567"/>
        <w:jc w:val="both"/>
        <w:rPr>
          <w:rFonts w:cs="Times New Roman"/>
          <w:b/>
          <w:color w:val="000000"/>
          <w:sz w:val="24"/>
          <w:szCs w:val="24"/>
        </w:rPr>
      </w:pPr>
    </w:p>
    <w:p w14:paraId="047C9471" w14:textId="03B44C63" w:rsidR="00E53CA5" w:rsidRPr="0084353E" w:rsidRDefault="00707188" w:rsidP="00497739">
      <w:pPr>
        <w:tabs>
          <w:tab w:val="left" w:pos="567"/>
        </w:tabs>
        <w:ind w:firstLine="567"/>
        <w:jc w:val="both"/>
        <w:rPr>
          <w:rFonts w:cs="Times New Roman"/>
          <w:b/>
          <w:color w:val="000000"/>
          <w:sz w:val="24"/>
          <w:szCs w:val="24"/>
        </w:rPr>
      </w:pPr>
      <w:r w:rsidRPr="0084353E">
        <w:rPr>
          <w:rFonts w:cs="Times New Roman"/>
          <w:b/>
          <w:color w:val="000000"/>
          <w:sz w:val="24"/>
          <w:szCs w:val="24"/>
        </w:rPr>
        <w:t xml:space="preserve">Art. </w:t>
      </w:r>
      <w:r w:rsidR="005D3503" w:rsidRPr="0084353E">
        <w:rPr>
          <w:rFonts w:cs="Times New Roman"/>
          <w:b/>
          <w:color w:val="000000"/>
          <w:sz w:val="24"/>
          <w:szCs w:val="24"/>
        </w:rPr>
        <w:t>2</w:t>
      </w:r>
      <w:r w:rsidR="00116220">
        <w:rPr>
          <w:rFonts w:cs="Times New Roman"/>
          <w:b/>
          <w:color w:val="000000"/>
          <w:sz w:val="24"/>
          <w:szCs w:val="24"/>
        </w:rPr>
        <w:t>6</w:t>
      </w:r>
      <w:r w:rsidR="005D3503" w:rsidRPr="0084353E">
        <w:rPr>
          <w:rFonts w:cs="Times New Roman"/>
          <w:b/>
          <w:color w:val="000000"/>
          <w:sz w:val="24"/>
          <w:szCs w:val="24"/>
        </w:rPr>
        <w:t xml:space="preserve"> </w:t>
      </w:r>
      <w:r w:rsidRPr="0084353E">
        <w:rPr>
          <w:rFonts w:cs="Times New Roman"/>
          <w:b/>
          <w:color w:val="000000"/>
          <w:sz w:val="24"/>
          <w:szCs w:val="24"/>
        </w:rPr>
        <w:t xml:space="preserve"> </w:t>
      </w:r>
      <w:r w:rsidR="005D3503" w:rsidRPr="0084353E">
        <w:rPr>
          <w:rFonts w:cs="Times New Roman"/>
          <w:b/>
          <w:bCs/>
          <w:color w:val="000000"/>
          <w:sz w:val="24"/>
          <w:szCs w:val="24"/>
        </w:rPr>
        <w:t xml:space="preserve">Comitetul de Sănătate </w:t>
      </w:r>
      <w:proofErr w:type="spellStart"/>
      <w:r w:rsidR="005D3503" w:rsidRPr="0084353E">
        <w:rPr>
          <w:rFonts w:cs="Times New Roman"/>
          <w:b/>
          <w:bCs/>
          <w:color w:val="000000"/>
          <w:sz w:val="24"/>
          <w:szCs w:val="24"/>
        </w:rPr>
        <w:t>şi</w:t>
      </w:r>
      <w:proofErr w:type="spellEnd"/>
      <w:r w:rsidR="005D3503" w:rsidRPr="0084353E">
        <w:rPr>
          <w:rFonts w:cs="Times New Roman"/>
          <w:b/>
          <w:bCs/>
          <w:color w:val="000000"/>
          <w:sz w:val="24"/>
          <w:szCs w:val="24"/>
        </w:rPr>
        <w:t xml:space="preserve"> Securitate în Muncă (CSSM)</w:t>
      </w:r>
    </w:p>
    <w:p w14:paraId="3A577567" w14:textId="77777777" w:rsidR="00707188" w:rsidRPr="0084353E" w:rsidRDefault="00707188" w:rsidP="00497739">
      <w:pPr>
        <w:tabs>
          <w:tab w:val="left" w:pos="567"/>
        </w:tabs>
        <w:ind w:firstLine="567"/>
        <w:jc w:val="both"/>
        <w:rPr>
          <w:rFonts w:cs="Times New Roman"/>
          <w:color w:val="000000"/>
          <w:sz w:val="24"/>
          <w:szCs w:val="24"/>
        </w:rPr>
      </w:pPr>
      <w:r w:rsidRPr="0084353E">
        <w:rPr>
          <w:rFonts w:cs="Times New Roman"/>
          <w:color w:val="000000"/>
          <w:sz w:val="24"/>
          <w:szCs w:val="24"/>
        </w:rPr>
        <w:t xml:space="preserve">Activitatea de sănătate </w:t>
      </w:r>
      <w:proofErr w:type="spellStart"/>
      <w:r w:rsidRPr="0084353E">
        <w:rPr>
          <w:rFonts w:cs="Times New Roman"/>
          <w:color w:val="000000"/>
          <w:sz w:val="24"/>
          <w:szCs w:val="24"/>
        </w:rPr>
        <w:t>şi</w:t>
      </w:r>
      <w:proofErr w:type="spellEnd"/>
      <w:r w:rsidRPr="0084353E">
        <w:rPr>
          <w:rFonts w:cs="Times New Roman"/>
          <w:color w:val="000000"/>
          <w:sz w:val="24"/>
          <w:szCs w:val="24"/>
        </w:rPr>
        <w:t xml:space="preserve"> securitate la locul de muncă va fi coordonată de Comitetul de Sănătate </w:t>
      </w:r>
      <w:proofErr w:type="spellStart"/>
      <w:r w:rsidRPr="0084353E">
        <w:rPr>
          <w:rFonts w:cs="Times New Roman"/>
          <w:color w:val="000000"/>
          <w:sz w:val="24"/>
          <w:szCs w:val="24"/>
        </w:rPr>
        <w:t>şi</w:t>
      </w:r>
      <w:proofErr w:type="spellEnd"/>
      <w:r w:rsidRPr="0084353E">
        <w:rPr>
          <w:rFonts w:cs="Times New Roman"/>
          <w:color w:val="000000"/>
          <w:sz w:val="24"/>
          <w:szCs w:val="24"/>
        </w:rPr>
        <w:t xml:space="preserve"> Securitate în Muncă (CSSM), constituit conform art.183, art. 184 </w:t>
      </w:r>
      <w:proofErr w:type="spellStart"/>
      <w:r w:rsidRPr="0084353E">
        <w:rPr>
          <w:rFonts w:cs="Times New Roman"/>
          <w:color w:val="000000"/>
          <w:sz w:val="24"/>
          <w:szCs w:val="24"/>
        </w:rPr>
        <w:t>şi</w:t>
      </w:r>
      <w:proofErr w:type="spellEnd"/>
      <w:r w:rsidRPr="0084353E">
        <w:rPr>
          <w:rFonts w:cs="Times New Roman"/>
          <w:color w:val="000000"/>
          <w:sz w:val="24"/>
          <w:szCs w:val="24"/>
        </w:rPr>
        <w:t xml:space="preserve"> art. 185 din Legea 53/2003 - Codul Muncii, republicată, cu modificările </w:t>
      </w:r>
      <w:proofErr w:type="spellStart"/>
      <w:r w:rsidRPr="0084353E">
        <w:rPr>
          <w:rFonts w:cs="Times New Roman"/>
          <w:color w:val="000000"/>
          <w:sz w:val="24"/>
          <w:szCs w:val="24"/>
        </w:rPr>
        <w:t>şi</w:t>
      </w:r>
      <w:proofErr w:type="spellEnd"/>
      <w:r w:rsidRPr="0084353E">
        <w:rPr>
          <w:rFonts w:cs="Times New Roman"/>
          <w:color w:val="000000"/>
          <w:sz w:val="24"/>
          <w:szCs w:val="24"/>
        </w:rPr>
        <w:t xml:space="preserve"> completările ulterioare.</w:t>
      </w:r>
    </w:p>
    <w:p w14:paraId="483FB10B" w14:textId="77777777" w:rsidR="00161250" w:rsidRPr="0084353E" w:rsidRDefault="00161250" w:rsidP="00497739">
      <w:pPr>
        <w:tabs>
          <w:tab w:val="left" w:pos="567"/>
        </w:tabs>
        <w:ind w:firstLine="567"/>
        <w:jc w:val="both"/>
        <w:rPr>
          <w:rFonts w:cs="Times New Roman"/>
          <w:b/>
          <w:color w:val="000000"/>
          <w:sz w:val="24"/>
          <w:szCs w:val="24"/>
        </w:rPr>
      </w:pPr>
    </w:p>
    <w:p w14:paraId="4E77D334" w14:textId="45C0D376" w:rsidR="00E53CA5" w:rsidRPr="0084353E" w:rsidRDefault="00707188" w:rsidP="00497739">
      <w:pPr>
        <w:tabs>
          <w:tab w:val="left" w:pos="567"/>
        </w:tabs>
        <w:ind w:firstLine="567"/>
        <w:jc w:val="both"/>
        <w:rPr>
          <w:rFonts w:cs="Times New Roman"/>
          <w:b/>
          <w:color w:val="000000"/>
          <w:sz w:val="24"/>
          <w:szCs w:val="24"/>
        </w:rPr>
      </w:pPr>
      <w:r w:rsidRPr="0084353E">
        <w:rPr>
          <w:rFonts w:cs="Times New Roman"/>
          <w:b/>
          <w:color w:val="000000"/>
          <w:sz w:val="24"/>
          <w:szCs w:val="24"/>
        </w:rPr>
        <w:t>Art.</w:t>
      </w:r>
      <w:r w:rsidR="005D3503" w:rsidRPr="0084353E">
        <w:rPr>
          <w:rFonts w:cs="Times New Roman"/>
          <w:b/>
          <w:color w:val="000000"/>
          <w:sz w:val="24"/>
          <w:szCs w:val="24"/>
        </w:rPr>
        <w:t xml:space="preserve"> 2</w:t>
      </w:r>
      <w:r w:rsidR="00116220">
        <w:rPr>
          <w:rFonts w:cs="Times New Roman"/>
          <w:b/>
          <w:color w:val="000000"/>
          <w:sz w:val="24"/>
          <w:szCs w:val="24"/>
        </w:rPr>
        <w:t>7</w:t>
      </w:r>
      <w:r w:rsidR="005D3503" w:rsidRPr="0084353E">
        <w:rPr>
          <w:rFonts w:cs="Times New Roman"/>
          <w:b/>
          <w:color w:val="000000"/>
          <w:sz w:val="24"/>
          <w:szCs w:val="24"/>
        </w:rPr>
        <w:t xml:space="preserve"> Măsuri privind securitatea și sănătatea în muncă</w:t>
      </w:r>
      <w:r w:rsidRPr="0084353E">
        <w:rPr>
          <w:rFonts w:cs="Times New Roman"/>
          <w:b/>
          <w:color w:val="000000"/>
          <w:sz w:val="24"/>
          <w:szCs w:val="24"/>
        </w:rPr>
        <w:t xml:space="preserve"> </w:t>
      </w:r>
    </w:p>
    <w:p w14:paraId="65EE546B" w14:textId="77777777" w:rsidR="00E53CA5" w:rsidRPr="0084353E" w:rsidRDefault="00161250">
      <w:pPr>
        <w:numPr>
          <w:ilvl w:val="0"/>
          <w:numId w:val="17"/>
        </w:numPr>
        <w:tabs>
          <w:tab w:val="left" w:pos="993"/>
        </w:tabs>
        <w:ind w:left="0" w:firstLine="567"/>
        <w:jc w:val="both"/>
        <w:rPr>
          <w:rFonts w:cs="Times New Roman"/>
          <w:color w:val="000000"/>
          <w:sz w:val="24"/>
          <w:szCs w:val="24"/>
        </w:rPr>
      </w:pPr>
      <w:r w:rsidRPr="0084353E">
        <w:rPr>
          <w:rFonts w:cs="Times New Roman"/>
          <w:color w:val="000000"/>
          <w:sz w:val="24"/>
          <w:szCs w:val="24"/>
        </w:rPr>
        <w:t xml:space="preserve">Angajatorul </w:t>
      </w:r>
      <w:r w:rsidR="00707188" w:rsidRPr="0084353E">
        <w:rPr>
          <w:rFonts w:cs="Times New Roman"/>
          <w:color w:val="000000"/>
          <w:sz w:val="24"/>
          <w:szCs w:val="24"/>
        </w:rPr>
        <w:t xml:space="preserve">va lua măsurile necesare pentru protejarea </w:t>
      </w:r>
      <w:r w:rsidRPr="0084353E">
        <w:rPr>
          <w:rFonts w:cs="Times New Roman"/>
          <w:color w:val="000000"/>
          <w:sz w:val="24"/>
          <w:szCs w:val="24"/>
        </w:rPr>
        <w:t>securității</w:t>
      </w:r>
      <w:r w:rsidR="00707188" w:rsidRPr="0084353E">
        <w:rPr>
          <w:rFonts w:cs="Times New Roman"/>
          <w:color w:val="000000"/>
          <w:sz w:val="24"/>
          <w:szCs w:val="24"/>
        </w:rPr>
        <w:t xml:space="preserve"> </w:t>
      </w:r>
      <w:r w:rsidRPr="0084353E">
        <w:rPr>
          <w:rFonts w:cs="Times New Roman"/>
          <w:color w:val="000000"/>
          <w:sz w:val="24"/>
          <w:szCs w:val="24"/>
        </w:rPr>
        <w:t>și</w:t>
      </w:r>
      <w:r w:rsidR="00707188" w:rsidRPr="0084353E">
        <w:rPr>
          <w:rFonts w:cs="Times New Roman"/>
          <w:color w:val="000000"/>
          <w:sz w:val="24"/>
          <w:szCs w:val="24"/>
        </w:rPr>
        <w:t xml:space="preserve"> </w:t>
      </w:r>
      <w:r w:rsidRPr="0084353E">
        <w:rPr>
          <w:rFonts w:cs="Times New Roman"/>
          <w:color w:val="000000"/>
          <w:sz w:val="24"/>
          <w:szCs w:val="24"/>
        </w:rPr>
        <w:t>sănătății</w:t>
      </w:r>
      <w:r w:rsidR="00707188" w:rsidRPr="0084353E">
        <w:rPr>
          <w:rFonts w:cs="Times New Roman"/>
          <w:color w:val="000000"/>
          <w:sz w:val="24"/>
          <w:szCs w:val="24"/>
        </w:rPr>
        <w:t xml:space="preserve"> </w:t>
      </w:r>
      <w:r w:rsidRPr="0084353E">
        <w:rPr>
          <w:rFonts w:cs="Times New Roman"/>
          <w:color w:val="000000"/>
          <w:sz w:val="24"/>
          <w:szCs w:val="24"/>
        </w:rPr>
        <w:t>salariaților</w:t>
      </w:r>
      <w:r w:rsidR="00707188" w:rsidRPr="0084353E">
        <w:rPr>
          <w:rFonts w:cs="Times New Roman"/>
          <w:color w:val="000000"/>
          <w:sz w:val="24"/>
          <w:szCs w:val="24"/>
        </w:rPr>
        <w:t xml:space="preserve"> inclusiv pentru </w:t>
      </w:r>
      <w:r w:rsidRPr="0084353E">
        <w:rPr>
          <w:rFonts w:cs="Times New Roman"/>
          <w:color w:val="000000"/>
          <w:sz w:val="24"/>
          <w:szCs w:val="24"/>
        </w:rPr>
        <w:t>activitățile</w:t>
      </w:r>
      <w:r w:rsidR="00707188" w:rsidRPr="0084353E">
        <w:rPr>
          <w:rFonts w:cs="Times New Roman"/>
          <w:color w:val="000000"/>
          <w:sz w:val="24"/>
          <w:szCs w:val="24"/>
        </w:rPr>
        <w:t xml:space="preserve"> de prevenire a riscurilor profesionale, de informare </w:t>
      </w:r>
      <w:r w:rsidRPr="0084353E">
        <w:rPr>
          <w:rFonts w:cs="Times New Roman"/>
          <w:color w:val="000000"/>
          <w:sz w:val="24"/>
          <w:szCs w:val="24"/>
        </w:rPr>
        <w:t>și</w:t>
      </w:r>
      <w:r w:rsidR="00707188" w:rsidRPr="0084353E">
        <w:rPr>
          <w:rFonts w:cs="Times New Roman"/>
          <w:color w:val="000000"/>
          <w:sz w:val="24"/>
          <w:szCs w:val="24"/>
        </w:rPr>
        <w:t xml:space="preserve"> pregătire, precum </w:t>
      </w:r>
      <w:proofErr w:type="spellStart"/>
      <w:r w:rsidR="00707188" w:rsidRPr="0084353E">
        <w:rPr>
          <w:rFonts w:cs="Times New Roman"/>
          <w:color w:val="000000"/>
          <w:sz w:val="24"/>
          <w:szCs w:val="24"/>
        </w:rPr>
        <w:t>şi</w:t>
      </w:r>
      <w:proofErr w:type="spellEnd"/>
      <w:r w:rsidR="00707188" w:rsidRPr="0084353E">
        <w:rPr>
          <w:rFonts w:cs="Times New Roman"/>
          <w:color w:val="000000"/>
          <w:sz w:val="24"/>
          <w:szCs w:val="24"/>
        </w:rPr>
        <w:t xml:space="preserve"> pentru punerea în aplicare a organizării </w:t>
      </w:r>
      <w:r w:rsidRPr="0084353E">
        <w:rPr>
          <w:rFonts w:cs="Times New Roman"/>
          <w:color w:val="000000"/>
          <w:sz w:val="24"/>
          <w:szCs w:val="24"/>
        </w:rPr>
        <w:t>protecției</w:t>
      </w:r>
      <w:r w:rsidR="00707188" w:rsidRPr="0084353E">
        <w:rPr>
          <w:rFonts w:cs="Times New Roman"/>
          <w:color w:val="000000"/>
          <w:sz w:val="24"/>
          <w:szCs w:val="24"/>
        </w:rPr>
        <w:t xml:space="preserve"> muncii </w:t>
      </w:r>
      <w:proofErr w:type="spellStart"/>
      <w:r w:rsidR="00707188" w:rsidRPr="0084353E">
        <w:rPr>
          <w:rFonts w:cs="Times New Roman"/>
          <w:color w:val="000000"/>
          <w:sz w:val="24"/>
          <w:szCs w:val="24"/>
        </w:rPr>
        <w:t>şi</w:t>
      </w:r>
      <w:proofErr w:type="spellEnd"/>
      <w:r w:rsidR="00707188" w:rsidRPr="0084353E">
        <w:rPr>
          <w:rFonts w:cs="Times New Roman"/>
          <w:color w:val="000000"/>
          <w:sz w:val="24"/>
          <w:szCs w:val="24"/>
        </w:rPr>
        <w:t xml:space="preserve"> mijloacelor necesare acesteia.</w:t>
      </w:r>
    </w:p>
    <w:p w14:paraId="0329879C" w14:textId="77777777" w:rsidR="005D3503" w:rsidRPr="0084353E" w:rsidRDefault="00707188">
      <w:pPr>
        <w:numPr>
          <w:ilvl w:val="0"/>
          <w:numId w:val="17"/>
        </w:numPr>
        <w:tabs>
          <w:tab w:val="left" w:pos="993"/>
        </w:tabs>
        <w:ind w:left="0" w:firstLine="567"/>
        <w:jc w:val="both"/>
        <w:rPr>
          <w:rFonts w:cs="Times New Roman"/>
          <w:color w:val="000000"/>
          <w:sz w:val="24"/>
          <w:szCs w:val="24"/>
        </w:rPr>
      </w:pPr>
      <w:r w:rsidRPr="0084353E">
        <w:rPr>
          <w:rFonts w:cs="Times New Roman"/>
          <w:color w:val="000000"/>
          <w:sz w:val="24"/>
          <w:szCs w:val="24"/>
        </w:rPr>
        <w:t xml:space="preserve">Pentru preîntâmpinarea sau înlăturarea efectelor </w:t>
      </w:r>
      <w:proofErr w:type="spellStart"/>
      <w:r w:rsidRPr="0084353E">
        <w:rPr>
          <w:rFonts w:cs="Times New Roman"/>
          <w:color w:val="000000"/>
          <w:sz w:val="24"/>
          <w:szCs w:val="24"/>
        </w:rPr>
        <w:t>calamităţilor</w:t>
      </w:r>
      <w:proofErr w:type="spellEnd"/>
      <w:r w:rsidRPr="0084353E">
        <w:rPr>
          <w:rFonts w:cs="Times New Roman"/>
          <w:color w:val="000000"/>
          <w:sz w:val="24"/>
          <w:szCs w:val="24"/>
        </w:rPr>
        <w:t xml:space="preserve"> sau ale altor cazuri de </w:t>
      </w:r>
      <w:proofErr w:type="spellStart"/>
      <w:r w:rsidRPr="0084353E">
        <w:rPr>
          <w:rFonts w:cs="Times New Roman"/>
          <w:color w:val="000000"/>
          <w:sz w:val="24"/>
          <w:szCs w:val="24"/>
        </w:rPr>
        <w:t>forţă</w:t>
      </w:r>
      <w:proofErr w:type="spellEnd"/>
      <w:r w:rsidRPr="0084353E">
        <w:rPr>
          <w:rFonts w:cs="Times New Roman"/>
          <w:color w:val="000000"/>
          <w:sz w:val="24"/>
          <w:szCs w:val="24"/>
        </w:rPr>
        <w:t xml:space="preserve"> majoră, precum </w:t>
      </w:r>
      <w:proofErr w:type="spellStart"/>
      <w:r w:rsidRPr="0084353E">
        <w:rPr>
          <w:rFonts w:cs="Times New Roman"/>
          <w:color w:val="000000"/>
          <w:sz w:val="24"/>
          <w:szCs w:val="24"/>
        </w:rPr>
        <w:t>şi</w:t>
      </w:r>
      <w:proofErr w:type="spellEnd"/>
      <w:r w:rsidRPr="0084353E">
        <w:rPr>
          <w:rFonts w:cs="Times New Roman"/>
          <w:color w:val="000000"/>
          <w:sz w:val="24"/>
          <w:szCs w:val="24"/>
        </w:rPr>
        <w:t xml:space="preserve"> a </w:t>
      </w:r>
      <w:proofErr w:type="spellStart"/>
      <w:r w:rsidRPr="0084353E">
        <w:rPr>
          <w:rFonts w:cs="Times New Roman"/>
          <w:color w:val="000000"/>
          <w:sz w:val="24"/>
          <w:szCs w:val="24"/>
        </w:rPr>
        <w:t>situaţiilor</w:t>
      </w:r>
      <w:proofErr w:type="spellEnd"/>
      <w:r w:rsidRPr="0084353E">
        <w:rPr>
          <w:rFonts w:cs="Times New Roman"/>
          <w:color w:val="000000"/>
          <w:sz w:val="24"/>
          <w:szCs w:val="24"/>
        </w:rPr>
        <w:t xml:space="preserve"> în care este periclitată sănătatea sau </w:t>
      </w:r>
      <w:proofErr w:type="spellStart"/>
      <w:r w:rsidRPr="0084353E">
        <w:rPr>
          <w:rFonts w:cs="Times New Roman"/>
          <w:color w:val="000000"/>
          <w:sz w:val="24"/>
          <w:szCs w:val="24"/>
        </w:rPr>
        <w:t>viaţa</w:t>
      </w:r>
      <w:proofErr w:type="spellEnd"/>
      <w:r w:rsidRPr="0084353E">
        <w:rPr>
          <w:rFonts w:cs="Times New Roman"/>
          <w:color w:val="000000"/>
          <w:sz w:val="24"/>
          <w:szCs w:val="24"/>
        </w:rPr>
        <w:t xml:space="preserve"> unor persoane, fiecare angajat, indiferent de </w:t>
      </w:r>
      <w:proofErr w:type="spellStart"/>
      <w:r w:rsidRPr="0084353E">
        <w:rPr>
          <w:rFonts w:cs="Times New Roman"/>
          <w:color w:val="000000"/>
          <w:sz w:val="24"/>
          <w:szCs w:val="24"/>
        </w:rPr>
        <w:t>funcţia</w:t>
      </w:r>
      <w:proofErr w:type="spellEnd"/>
      <w:r w:rsidRPr="0084353E">
        <w:rPr>
          <w:rFonts w:cs="Times New Roman"/>
          <w:color w:val="000000"/>
          <w:sz w:val="24"/>
          <w:szCs w:val="24"/>
        </w:rPr>
        <w:t xml:space="preserve"> sau de postul pe care îl ocupă, are </w:t>
      </w:r>
      <w:proofErr w:type="spellStart"/>
      <w:r w:rsidRPr="0084353E">
        <w:rPr>
          <w:rFonts w:cs="Times New Roman"/>
          <w:color w:val="000000"/>
          <w:sz w:val="24"/>
          <w:szCs w:val="24"/>
        </w:rPr>
        <w:t>obligaţia</w:t>
      </w:r>
      <w:proofErr w:type="spellEnd"/>
      <w:r w:rsidRPr="0084353E">
        <w:rPr>
          <w:rFonts w:cs="Times New Roman"/>
          <w:color w:val="000000"/>
          <w:sz w:val="24"/>
          <w:szCs w:val="24"/>
        </w:rPr>
        <w:t xml:space="preserve"> de a participa la toate </w:t>
      </w:r>
      <w:proofErr w:type="spellStart"/>
      <w:r w:rsidRPr="0084353E">
        <w:rPr>
          <w:rFonts w:cs="Times New Roman"/>
          <w:color w:val="000000"/>
          <w:sz w:val="24"/>
          <w:szCs w:val="24"/>
        </w:rPr>
        <w:t>acţiunile</w:t>
      </w:r>
      <w:proofErr w:type="spellEnd"/>
      <w:r w:rsidRPr="0084353E">
        <w:rPr>
          <w:rFonts w:cs="Times New Roman"/>
          <w:color w:val="000000"/>
          <w:sz w:val="24"/>
          <w:szCs w:val="24"/>
        </w:rPr>
        <w:t xml:space="preserve"> programate în acest domeniu.</w:t>
      </w:r>
    </w:p>
    <w:p w14:paraId="6B440D03" w14:textId="364C64EB" w:rsidR="00E53CA5" w:rsidRPr="0084353E" w:rsidRDefault="00707188">
      <w:pPr>
        <w:numPr>
          <w:ilvl w:val="0"/>
          <w:numId w:val="17"/>
        </w:numPr>
        <w:tabs>
          <w:tab w:val="left" w:pos="993"/>
        </w:tabs>
        <w:ind w:left="0" w:firstLine="567"/>
        <w:jc w:val="both"/>
        <w:rPr>
          <w:rFonts w:cs="Times New Roman"/>
          <w:color w:val="000000"/>
          <w:sz w:val="24"/>
          <w:szCs w:val="24"/>
        </w:rPr>
      </w:pPr>
      <w:proofErr w:type="spellStart"/>
      <w:r w:rsidRPr="0084353E">
        <w:rPr>
          <w:rFonts w:cs="Times New Roman"/>
          <w:color w:val="000000"/>
          <w:sz w:val="24"/>
          <w:szCs w:val="24"/>
        </w:rPr>
        <w:t>Părţile</w:t>
      </w:r>
      <w:proofErr w:type="spellEnd"/>
      <w:r w:rsidRPr="0084353E">
        <w:rPr>
          <w:rFonts w:cs="Times New Roman"/>
          <w:color w:val="000000"/>
          <w:sz w:val="24"/>
          <w:szCs w:val="24"/>
        </w:rPr>
        <w:t xml:space="preserve"> sunt de acord că nici o măsură de sănătate </w:t>
      </w:r>
      <w:proofErr w:type="spellStart"/>
      <w:r w:rsidRPr="0084353E">
        <w:rPr>
          <w:rFonts w:cs="Times New Roman"/>
          <w:color w:val="000000"/>
          <w:sz w:val="24"/>
          <w:szCs w:val="24"/>
        </w:rPr>
        <w:t>şi</w:t>
      </w:r>
      <w:proofErr w:type="spellEnd"/>
      <w:r w:rsidRPr="0084353E">
        <w:rPr>
          <w:rFonts w:cs="Times New Roman"/>
          <w:color w:val="000000"/>
          <w:sz w:val="24"/>
          <w:szCs w:val="24"/>
        </w:rPr>
        <w:t xml:space="preserve"> securitate a muncii nu este eficientă dacă nu este cunoscută, </w:t>
      </w:r>
      <w:proofErr w:type="spellStart"/>
      <w:r w:rsidRPr="0084353E">
        <w:rPr>
          <w:rFonts w:cs="Times New Roman"/>
          <w:color w:val="000000"/>
          <w:sz w:val="24"/>
          <w:szCs w:val="24"/>
        </w:rPr>
        <w:t>însuşită</w:t>
      </w:r>
      <w:proofErr w:type="spellEnd"/>
      <w:r w:rsidRPr="0084353E">
        <w:rPr>
          <w:rFonts w:cs="Times New Roman"/>
          <w:color w:val="000000"/>
          <w:sz w:val="24"/>
          <w:szCs w:val="24"/>
        </w:rPr>
        <w:t xml:space="preserve"> </w:t>
      </w:r>
      <w:proofErr w:type="spellStart"/>
      <w:r w:rsidRPr="0084353E">
        <w:rPr>
          <w:rFonts w:cs="Times New Roman"/>
          <w:color w:val="000000"/>
          <w:sz w:val="24"/>
          <w:szCs w:val="24"/>
        </w:rPr>
        <w:t>şi</w:t>
      </w:r>
      <w:proofErr w:type="spellEnd"/>
      <w:r w:rsidRPr="0084353E">
        <w:rPr>
          <w:rFonts w:cs="Times New Roman"/>
          <w:color w:val="000000"/>
          <w:sz w:val="24"/>
          <w:szCs w:val="24"/>
        </w:rPr>
        <w:t xml:space="preserve"> aplicată în mod </w:t>
      </w:r>
      <w:proofErr w:type="spellStart"/>
      <w:r w:rsidRPr="0084353E">
        <w:rPr>
          <w:rFonts w:cs="Times New Roman"/>
          <w:color w:val="000000"/>
          <w:sz w:val="24"/>
          <w:szCs w:val="24"/>
        </w:rPr>
        <w:t>conştient</w:t>
      </w:r>
      <w:proofErr w:type="spellEnd"/>
      <w:r w:rsidRPr="0084353E">
        <w:rPr>
          <w:rFonts w:cs="Times New Roman"/>
          <w:color w:val="000000"/>
          <w:sz w:val="24"/>
          <w:szCs w:val="24"/>
        </w:rPr>
        <w:t xml:space="preserve"> de </w:t>
      </w:r>
      <w:r w:rsidR="007D6646">
        <w:rPr>
          <w:rFonts w:cs="Times New Roman"/>
          <w:color w:val="000000"/>
          <w:sz w:val="24"/>
          <w:szCs w:val="24"/>
        </w:rPr>
        <w:t>salariați</w:t>
      </w:r>
      <w:r w:rsidRPr="0084353E">
        <w:rPr>
          <w:rFonts w:cs="Times New Roman"/>
          <w:color w:val="000000"/>
          <w:sz w:val="24"/>
          <w:szCs w:val="24"/>
        </w:rPr>
        <w:t>.</w:t>
      </w:r>
    </w:p>
    <w:p w14:paraId="2CB425C7" w14:textId="77777777" w:rsidR="00E53CA5" w:rsidRPr="0084353E" w:rsidRDefault="005D66C0">
      <w:pPr>
        <w:numPr>
          <w:ilvl w:val="0"/>
          <w:numId w:val="17"/>
        </w:numPr>
        <w:tabs>
          <w:tab w:val="left" w:pos="993"/>
        </w:tabs>
        <w:ind w:left="0" w:firstLine="567"/>
        <w:jc w:val="both"/>
        <w:rPr>
          <w:rFonts w:cs="Times New Roman"/>
          <w:color w:val="000000"/>
          <w:sz w:val="24"/>
          <w:szCs w:val="24"/>
        </w:rPr>
      </w:pPr>
      <w:r w:rsidRPr="0084353E">
        <w:rPr>
          <w:rFonts w:cs="Times New Roman"/>
          <w:color w:val="000000"/>
          <w:sz w:val="24"/>
          <w:szCs w:val="24"/>
        </w:rPr>
        <w:t xml:space="preserve">Angajatorul </w:t>
      </w:r>
      <w:r w:rsidR="00707188" w:rsidRPr="0084353E">
        <w:rPr>
          <w:rFonts w:cs="Times New Roman"/>
          <w:color w:val="000000"/>
          <w:sz w:val="24"/>
          <w:szCs w:val="24"/>
        </w:rPr>
        <w:t xml:space="preserve">va asigura testarea </w:t>
      </w:r>
      <w:proofErr w:type="spellStart"/>
      <w:r w:rsidR="00707188" w:rsidRPr="0084353E">
        <w:rPr>
          <w:rFonts w:cs="Times New Roman"/>
          <w:color w:val="000000"/>
          <w:sz w:val="24"/>
          <w:szCs w:val="24"/>
        </w:rPr>
        <w:t>şi</w:t>
      </w:r>
      <w:proofErr w:type="spellEnd"/>
      <w:r w:rsidR="00707188" w:rsidRPr="0084353E">
        <w:rPr>
          <w:rFonts w:cs="Times New Roman"/>
          <w:color w:val="000000"/>
          <w:sz w:val="24"/>
          <w:szCs w:val="24"/>
        </w:rPr>
        <w:t xml:space="preserve"> </w:t>
      </w:r>
      <w:proofErr w:type="spellStart"/>
      <w:r w:rsidR="00707188" w:rsidRPr="0084353E">
        <w:rPr>
          <w:rFonts w:cs="Times New Roman"/>
          <w:color w:val="000000"/>
          <w:sz w:val="24"/>
          <w:szCs w:val="24"/>
        </w:rPr>
        <w:t>perfecţionarea</w:t>
      </w:r>
      <w:proofErr w:type="spellEnd"/>
      <w:r w:rsidR="00707188" w:rsidRPr="0084353E">
        <w:rPr>
          <w:rFonts w:cs="Times New Roman"/>
          <w:color w:val="000000"/>
          <w:sz w:val="24"/>
          <w:szCs w:val="24"/>
        </w:rPr>
        <w:t xml:space="preserve"> profesională a </w:t>
      </w:r>
      <w:proofErr w:type="spellStart"/>
      <w:r w:rsidR="00707188" w:rsidRPr="0084353E">
        <w:rPr>
          <w:rFonts w:cs="Times New Roman"/>
          <w:color w:val="000000"/>
          <w:sz w:val="24"/>
          <w:szCs w:val="24"/>
        </w:rPr>
        <w:t>angajaţilor</w:t>
      </w:r>
      <w:proofErr w:type="spellEnd"/>
      <w:r w:rsidR="00707188" w:rsidRPr="0084353E">
        <w:rPr>
          <w:rFonts w:cs="Times New Roman"/>
          <w:color w:val="000000"/>
          <w:sz w:val="24"/>
          <w:szCs w:val="24"/>
        </w:rPr>
        <w:t xml:space="preserve">, cu privire la normele de sănătate </w:t>
      </w:r>
      <w:proofErr w:type="spellStart"/>
      <w:r w:rsidR="00707188" w:rsidRPr="0084353E">
        <w:rPr>
          <w:rFonts w:cs="Times New Roman"/>
          <w:color w:val="000000"/>
          <w:sz w:val="24"/>
          <w:szCs w:val="24"/>
        </w:rPr>
        <w:t>şi</w:t>
      </w:r>
      <w:proofErr w:type="spellEnd"/>
      <w:r w:rsidR="00707188" w:rsidRPr="0084353E">
        <w:rPr>
          <w:rFonts w:cs="Times New Roman"/>
          <w:color w:val="000000"/>
          <w:sz w:val="24"/>
          <w:szCs w:val="24"/>
        </w:rPr>
        <w:t xml:space="preserve"> securitate în muncă </w:t>
      </w:r>
      <w:proofErr w:type="spellStart"/>
      <w:r w:rsidR="00707188" w:rsidRPr="0084353E">
        <w:rPr>
          <w:rFonts w:cs="Times New Roman"/>
          <w:color w:val="000000"/>
          <w:sz w:val="24"/>
          <w:szCs w:val="24"/>
        </w:rPr>
        <w:t>şi</w:t>
      </w:r>
      <w:proofErr w:type="spellEnd"/>
      <w:r w:rsidR="00707188" w:rsidRPr="0084353E">
        <w:rPr>
          <w:rFonts w:cs="Times New Roman"/>
          <w:color w:val="000000"/>
          <w:sz w:val="24"/>
          <w:szCs w:val="24"/>
        </w:rPr>
        <w:t xml:space="preserve"> situații de urgență.</w:t>
      </w:r>
    </w:p>
    <w:p w14:paraId="161A0D40" w14:textId="77777777" w:rsidR="00E53CA5" w:rsidRPr="0084353E" w:rsidRDefault="00707188">
      <w:pPr>
        <w:numPr>
          <w:ilvl w:val="0"/>
          <w:numId w:val="17"/>
        </w:numPr>
        <w:tabs>
          <w:tab w:val="left" w:pos="993"/>
        </w:tabs>
        <w:ind w:left="0" w:firstLine="567"/>
        <w:jc w:val="both"/>
        <w:rPr>
          <w:rFonts w:cs="Times New Roman"/>
          <w:color w:val="000000"/>
          <w:sz w:val="24"/>
          <w:szCs w:val="24"/>
        </w:rPr>
      </w:pPr>
      <w:r w:rsidRPr="0084353E">
        <w:rPr>
          <w:rFonts w:cs="Times New Roman"/>
          <w:color w:val="000000"/>
          <w:sz w:val="24"/>
          <w:szCs w:val="24"/>
        </w:rPr>
        <w:t xml:space="preserve">La angajarea unei persoane, aceasta va fi instruită </w:t>
      </w:r>
      <w:proofErr w:type="spellStart"/>
      <w:r w:rsidRPr="0084353E">
        <w:rPr>
          <w:rFonts w:cs="Times New Roman"/>
          <w:color w:val="000000"/>
          <w:sz w:val="24"/>
          <w:szCs w:val="24"/>
        </w:rPr>
        <w:t>şi</w:t>
      </w:r>
      <w:proofErr w:type="spellEnd"/>
      <w:r w:rsidRPr="0084353E">
        <w:rPr>
          <w:rFonts w:cs="Times New Roman"/>
          <w:color w:val="000000"/>
          <w:sz w:val="24"/>
          <w:szCs w:val="24"/>
        </w:rPr>
        <w:t xml:space="preserve"> testată efectiv cu privire la riscurile pe care le presupune locul de muncă </w:t>
      </w:r>
      <w:proofErr w:type="spellStart"/>
      <w:r w:rsidRPr="0084353E">
        <w:rPr>
          <w:rFonts w:cs="Times New Roman"/>
          <w:color w:val="000000"/>
          <w:sz w:val="24"/>
          <w:szCs w:val="24"/>
        </w:rPr>
        <w:t>şi</w:t>
      </w:r>
      <w:proofErr w:type="spellEnd"/>
      <w:r w:rsidRPr="0084353E">
        <w:rPr>
          <w:rFonts w:cs="Times New Roman"/>
          <w:color w:val="000000"/>
          <w:sz w:val="24"/>
          <w:szCs w:val="24"/>
        </w:rPr>
        <w:t xml:space="preserve"> normele de sănătate </w:t>
      </w:r>
      <w:proofErr w:type="spellStart"/>
      <w:r w:rsidRPr="0084353E">
        <w:rPr>
          <w:rFonts w:cs="Times New Roman"/>
          <w:color w:val="000000"/>
          <w:sz w:val="24"/>
          <w:szCs w:val="24"/>
        </w:rPr>
        <w:t>şi</w:t>
      </w:r>
      <w:proofErr w:type="spellEnd"/>
      <w:r w:rsidRPr="0084353E">
        <w:rPr>
          <w:rFonts w:cs="Times New Roman"/>
          <w:color w:val="000000"/>
          <w:sz w:val="24"/>
          <w:szCs w:val="24"/>
        </w:rPr>
        <w:t xml:space="preserve"> securitate în muncă, pe care este obligat să le cunoască </w:t>
      </w:r>
      <w:proofErr w:type="spellStart"/>
      <w:r w:rsidRPr="0084353E">
        <w:rPr>
          <w:rFonts w:cs="Times New Roman"/>
          <w:color w:val="000000"/>
          <w:sz w:val="24"/>
          <w:szCs w:val="24"/>
        </w:rPr>
        <w:t>şi</w:t>
      </w:r>
      <w:proofErr w:type="spellEnd"/>
      <w:r w:rsidRPr="0084353E">
        <w:rPr>
          <w:rFonts w:cs="Times New Roman"/>
          <w:color w:val="000000"/>
          <w:sz w:val="24"/>
          <w:szCs w:val="24"/>
        </w:rPr>
        <w:t xml:space="preserve"> să le respecte în procesul muncii.</w:t>
      </w:r>
    </w:p>
    <w:p w14:paraId="007B0E72" w14:textId="77777777" w:rsidR="005D3503" w:rsidRPr="0084353E" w:rsidRDefault="00707188">
      <w:pPr>
        <w:numPr>
          <w:ilvl w:val="0"/>
          <w:numId w:val="17"/>
        </w:numPr>
        <w:tabs>
          <w:tab w:val="left" w:pos="993"/>
        </w:tabs>
        <w:ind w:left="0" w:firstLine="567"/>
        <w:jc w:val="both"/>
        <w:rPr>
          <w:rFonts w:cs="Times New Roman"/>
          <w:color w:val="000000"/>
          <w:sz w:val="24"/>
          <w:szCs w:val="24"/>
        </w:rPr>
      </w:pPr>
      <w:r w:rsidRPr="0084353E">
        <w:rPr>
          <w:rFonts w:cs="Times New Roman"/>
          <w:color w:val="000000"/>
          <w:sz w:val="24"/>
          <w:szCs w:val="24"/>
        </w:rPr>
        <w:t xml:space="preserve">În cazurile în care în procesul muncii intervin schimbări ce impun aplicarea unor norme noi de sănătate </w:t>
      </w:r>
      <w:proofErr w:type="spellStart"/>
      <w:r w:rsidRPr="0084353E">
        <w:rPr>
          <w:rFonts w:cs="Times New Roman"/>
          <w:color w:val="000000"/>
          <w:sz w:val="24"/>
          <w:szCs w:val="24"/>
        </w:rPr>
        <w:t>şi</w:t>
      </w:r>
      <w:proofErr w:type="spellEnd"/>
      <w:r w:rsidRPr="0084353E">
        <w:rPr>
          <w:rFonts w:cs="Times New Roman"/>
          <w:color w:val="000000"/>
          <w:sz w:val="24"/>
          <w:szCs w:val="24"/>
        </w:rPr>
        <w:t xml:space="preserve"> securitate în muncă, </w:t>
      </w:r>
      <w:proofErr w:type="spellStart"/>
      <w:r w:rsidRPr="0084353E">
        <w:rPr>
          <w:rFonts w:cs="Times New Roman"/>
          <w:color w:val="000000"/>
          <w:sz w:val="24"/>
          <w:szCs w:val="24"/>
        </w:rPr>
        <w:t>angajaţii</w:t>
      </w:r>
      <w:proofErr w:type="spellEnd"/>
      <w:r w:rsidRPr="0084353E">
        <w:rPr>
          <w:rFonts w:cs="Times New Roman"/>
          <w:color w:val="000000"/>
          <w:sz w:val="24"/>
          <w:szCs w:val="24"/>
        </w:rPr>
        <w:t xml:space="preserve"> vor fi </w:t>
      </w:r>
      <w:proofErr w:type="spellStart"/>
      <w:r w:rsidRPr="0084353E">
        <w:rPr>
          <w:rFonts w:cs="Times New Roman"/>
          <w:color w:val="000000"/>
          <w:sz w:val="24"/>
          <w:szCs w:val="24"/>
        </w:rPr>
        <w:t>instruiţi</w:t>
      </w:r>
      <w:proofErr w:type="spellEnd"/>
      <w:r w:rsidRPr="0084353E">
        <w:rPr>
          <w:rFonts w:cs="Times New Roman"/>
          <w:color w:val="000000"/>
          <w:sz w:val="24"/>
          <w:szCs w:val="24"/>
        </w:rPr>
        <w:t xml:space="preserve"> în prealabil conform </w:t>
      </w:r>
      <w:proofErr w:type="spellStart"/>
      <w:r w:rsidRPr="0084353E">
        <w:rPr>
          <w:rFonts w:cs="Times New Roman"/>
          <w:color w:val="000000"/>
          <w:sz w:val="24"/>
          <w:szCs w:val="24"/>
        </w:rPr>
        <w:t>condiţiilor</w:t>
      </w:r>
      <w:proofErr w:type="spellEnd"/>
      <w:r w:rsidRPr="0084353E">
        <w:rPr>
          <w:rFonts w:cs="Times New Roman"/>
          <w:color w:val="000000"/>
          <w:sz w:val="24"/>
          <w:szCs w:val="24"/>
        </w:rPr>
        <w:t xml:space="preserve"> prevăzute la alineatul precedent.</w:t>
      </w:r>
    </w:p>
    <w:p w14:paraId="0BE5D5C1" w14:textId="77777777" w:rsidR="00707188" w:rsidRPr="0084353E" w:rsidRDefault="00707188">
      <w:pPr>
        <w:numPr>
          <w:ilvl w:val="0"/>
          <w:numId w:val="17"/>
        </w:numPr>
        <w:tabs>
          <w:tab w:val="left" w:pos="993"/>
        </w:tabs>
        <w:ind w:left="0" w:firstLine="567"/>
        <w:jc w:val="both"/>
        <w:rPr>
          <w:rFonts w:cs="Times New Roman"/>
          <w:color w:val="000000"/>
          <w:sz w:val="24"/>
          <w:szCs w:val="24"/>
        </w:rPr>
      </w:pPr>
      <w:r w:rsidRPr="0084353E">
        <w:rPr>
          <w:rFonts w:cs="Times New Roman"/>
          <w:color w:val="000000"/>
          <w:sz w:val="24"/>
          <w:szCs w:val="24"/>
        </w:rPr>
        <w:t xml:space="preserve">În vederea </w:t>
      </w:r>
      <w:proofErr w:type="spellStart"/>
      <w:r w:rsidRPr="0084353E">
        <w:rPr>
          <w:rFonts w:cs="Times New Roman"/>
          <w:color w:val="000000"/>
          <w:sz w:val="24"/>
          <w:szCs w:val="24"/>
        </w:rPr>
        <w:t>menţinerii</w:t>
      </w:r>
      <w:proofErr w:type="spellEnd"/>
      <w:r w:rsidRPr="0084353E">
        <w:rPr>
          <w:rFonts w:cs="Times New Roman"/>
          <w:color w:val="000000"/>
          <w:sz w:val="24"/>
          <w:szCs w:val="24"/>
        </w:rPr>
        <w:t xml:space="preserve"> </w:t>
      </w:r>
      <w:proofErr w:type="spellStart"/>
      <w:r w:rsidRPr="0084353E">
        <w:rPr>
          <w:rFonts w:cs="Times New Roman"/>
          <w:color w:val="000000"/>
          <w:sz w:val="24"/>
          <w:szCs w:val="24"/>
        </w:rPr>
        <w:t>şi</w:t>
      </w:r>
      <w:proofErr w:type="spellEnd"/>
      <w:r w:rsidRPr="0084353E">
        <w:rPr>
          <w:rFonts w:cs="Times New Roman"/>
          <w:color w:val="000000"/>
          <w:sz w:val="24"/>
          <w:szCs w:val="24"/>
        </w:rPr>
        <w:t xml:space="preserve"> </w:t>
      </w:r>
      <w:proofErr w:type="spellStart"/>
      <w:r w:rsidRPr="0084353E">
        <w:rPr>
          <w:rFonts w:cs="Times New Roman"/>
          <w:color w:val="000000"/>
          <w:sz w:val="24"/>
          <w:szCs w:val="24"/>
        </w:rPr>
        <w:t>îmbunătăţirii</w:t>
      </w:r>
      <w:proofErr w:type="spellEnd"/>
      <w:r w:rsidRPr="0084353E">
        <w:rPr>
          <w:rFonts w:cs="Times New Roman"/>
          <w:color w:val="000000"/>
          <w:sz w:val="24"/>
          <w:szCs w:val="24"/>
        </w:rPr>
        <w:t xml:space="preserve"> </w:t>
      </w:r>
      <w:proofErr w:type="spellStart"/>
      <w:r w:rsidRPr="0084353E">
        <w:rPr>
          <w:rFonts w:cs="Times New Roman"/>
          <w:color w:val="000000"/>
          <w:sz w:val="24"/>
          <w:szCs w:val="24"/>
        </w:rPr>
        <w:t>condiţiilor</w:t>
      </w:r>
      <w:proofErr w:type="spellEnd"/>
      <w:r w:rsidRPr="0084353E">
        <w:rPr>
          <w:rFonts w:cs="Times New Roman"/>
          <w:color w:val="000000"/>
          <w:sz w:val="24"/>
          <w:szCs w:val="24"/>
        </w:rPr>
        <w:t xml:space="preserve"> de </w:t>
      </w:r>
      <w:proofErr w:type="spellStart"/>
      <w:r w:rsidRPr="0084353E">
        <w:rPr>
          <w:rFonts w:cs="Times New Roman"/>
          <w:color w:val="000000"/>
          <w:sz w:val="24"/>
          <w:szCs w:val="24"/>
        </w:rPr>
        <w:t>desfăşurare</w:t>
      </w:r>
      <w:proofErr w:type="spellEnd"/>
      <w:r w:rsidRPr="0084353E">
        <w:rPr>
          <w:rFonts w:cs="Times New Roman"/>
          <w:color w:val="000000"/>
          <w:sz w:val="24"/>
          <w:szCs w:val="24"/>
        </w:rPr>
        <w:t xml:space="preserve"> a </w:t>
      </w:r>
      <w:proofErr w:type="spellStart"/>
      <w:r w:rsidRPr="0084353E">
        <w:rPr>
          <w:rFonts w:cs="Times New Roman"/>
          <w:color w:val="000000"/>
          <w:sz w:val="24"/>
          <w:szCs w:val="24"/>
        </w:rPr>
        <w:t>activităţii</w:t>
      </w:r>
      <w:proofErr w:type="spellEnd"/>
      <w:r w:rsidRPr="0084353E">
        <w:rPr>
          <w:rFonts w:cs="Times New Roman"/>
          <w:color w:val="000000"/>
          <w:sz w:val="24"/>
          <w:szCs w:val="24"/>
        </w:rPr>
        <w:t xml:space="preserve"> la locurile de muncă, </w:t>
      </w:r>
      <w:r w:rsidR="005D66C0" w:rsidRPr="0084353E">
        <w:rPr>
          <w:rFonts w:cs="Times New Roman"/>
          <w:color w:val="000000"/>
          <w:sz w:val="24"/>
          <w:szCs w:val="24"/>
        </w:rPr>
        <w:t xml:space="preserve">Angajatorul </w:t>
      </w:r>
      <w:r w:rsidRPr="0084353E">
        <w:rPr>
          <w:rFonts w:cs="Times New Roman"/>
          <w:color w:val="000000"/>
          <w:sz w:val="24"/>
          <w:szCs w:val="24"/>
        </w:rPr>
        <w:t xml:space="preserve">va lua cel </w:t>
      </w:r>
      <w:proofErr w:type="spellStart"/>
      <w:r w:rsidRPr="0084353E">
        <w:rPr>
          <w:rFonts w:cs="Times New Roman"/>
          <w:color w:val="000000"/>
          <w:sz w:val="24"/>
          <w:szCs w:val="24"/>
        </w:rPr>
        <w:t>puţin</w:t>
      </w:r>
      <w:proofErr w:type="spellEnd"/>
      <w:r w:rsidRPr="0084353E">
        <w:rPr>
          <w:rFonts w:cs="Times New Roman"/>
          <w:color w:val="000000"/>
          <w:sz w:val="24"/>
          <w:szCs w:val="24"/>
        </w:rPr>
        <w:t xml:space="preserve"> următoarele măsuri:</w:t>
      </w:r>
    </w:p>
    <w:p w14:paraId="0B45F248" w14:textId="77777777" w:rsidR="00707188" w:rsidRPr="0084353E" w:rsidRDefault="00707188" w:rsidP="001361C7">
      <w:pPr>
        <w:numPr>
          <w:ilvl w:val="0"/>
          <w:numId w:val="7"/>
        </w:numPr>
        <w:tabs>
          <w:tab w:val="left" w:pos="1418"/>
        </w:tabs>
        <w:ind w:left="1418" w:hanging="283"/>
        <w:jc w:val="both"/>
        <w:rPr>
          <w:rFonts w:cs="Times New Roman"/>
          <w:color w:val="000000"/>
          <w:sz w:val="24"/>
          <w:szCs w:val="24"/>
        </w:rPr>
      </w:pPr>
      <w:r w:rsidRPr="0084353E">
        <w:rPr>
          <w:rFonts w:cs="Times New Roman"/>
          <w:color w:val="000000"/>
          <w:sz w:val="24"/>
          <w:szCs w:val="24"/>
        </w:rPr>
        <w:t xml:space="preserve">amenajarea ergonomică a locului de muncă, astfel încât să se respecte întocmai prevederile art.2 </w:t>
      </w:r>
      <w:proofErr w:type="spellStart"/>
      <w:r w:rsidRPr="0084353E">
        <w:rPr>
          <w:rFonts w:cs="Times New Roman"/>
          <w:color w:val="000000"/>
          <w:sz w:val="24"/>
          <w:szCs w:val="24"/>
        </w:rPr>
        <w:t>şi</w:t>
      </w:r>
      <w:proofErr w:type="spellEnd"/>
      <w:r w:rsidRPr="0084353E">
        <w:rPr>
          <w:rFonts w:cs="Times New Roman"/>
          <w:color w:val="000000"/>
          <w:sz w:val="24"/>
          <w:szCs w:val="24"/>
        </w:rPr>
        <w:t xml:space="preserve"> art. 6 din H.G. nr. 866/1996</w:t>
      </w:r>
      <w:r w:rsidRPr="0084353E">
        <w:rPr>
          <w:rFonts w:cs="Times New Roman"/>
          <w:sz w:val="24"/>
          <w:szCs w:val="24"/>
        </w:rPr>
        <w:t xml:space="preserve"> </w:t>
      </w:r>
      <w:r w:rsidRPr="0084353E">
        <w:rPr>
          <w:rFonts w:cs="Times New Roman"/>
          <w:color w:val="000000"/>
          <w:sz w:val="24"/>
          <w:szCs w:val="24"/>
        </w:rPr>
        <w:t xml:space="preserve">pentru actualizarea normativelor privind </w:t>
      </w:r>
      <w:proofErr w:type="spellStart"/>
      <w:r w:rsidRPr="0084353E">
        <w:rPr>
          <w:rFonts w:cs="Times New Roman"/>
          <w:color w:val="000000"/>
          <w:sz w:val="24"/>
          <w:szCs w:val="24"/>
        </w:rPr>
        <w:t>spaţiile</w:t>
      </w:r>
      <w:proofErr w:type="spellEnd"/>
      <w:r w:rsidRPr="0084353E">
        <w:rPr>
          <w:rFonts w:cs="Times New Roman"/>
          <w:color w:val="000000"/>
          <w:sz w:val="24"/>
          <w:szCs w:val="24"/>
        </w:rPr>
        <w:t xml:space="preserve"> cu </w:t>
      </w:r>
      <w:proofErr w:type="spellStart"/>
      <w:r w:rsidRPr="0084353E">
        <w:rPr>
          <w:rFonts w:cs="Times New Roman"/>
          <w:color w:val="000000"/>
          <w:sz w:val="24"/>
          <w:szCs w:val="24"/>
        </w:rPr>
        <w:t>destinaţia</w:t>
      </w:r>
      <w:proofErr w:type="spellEnd"/>
      <w:r w:rsidRPr="0084353E">
        <w:rPr>
          <w:rFonts w:cs="Times New Roman"/>
          <w:color w:val="000000"/>
          <w:sz w:val="24"/>
          <w:szCs w:val="24"/>
        </w:rPr>
        <w:t xml:space="preserve"> de birou sau pentru </w:t>
      </w:r>
      <w:proofErr w:type="spellStart"/>
      <w:r w:rsidRPr="0084353E">
        <w:rPr>
          <w:rFonts w:cs="Times New Roman"/>
          <w:color w:val="000000"/>
          <w:sz w:val="24"/>
          <w:szCs w:val="24"/>
        </w:rPr>
        <w:t>activităţi</w:t>
      </w:r>
      <w:proofErr w:type="spellEnd"/>
      <w:r w:rsidRPr="0084353E">
        <w:rPr>
          <w:rFonts w:cs="Times New Roman"/>
          <w:color w:val="000000"/>
          <w:sz w:val="24"/>
          <w:szCs w:val="24"/>
        </w:rPr>
        <w:t xml:space="preserve"> colective ori de deservire ce pot fi utilizate de ministere, alte organe de specialitate ale </w:t>
      </w:r>
      <w:proofErr w:type="spellStart"/>
      <w:r w:rsidRPr="0084353E">
        <w:rPr>
          <w:rFonts w:cs="Times New Roman"/>
          <w:color w:val="000000"/>
          <w:sz w:val="24"/>
          <w:szCs w:val="24"/>
        </w:rPr>
        <w:t>administraţiei</w:t>
      </w:r>
      <w:proofErr w:type="spellEnd"/>
      <w:r w:rsidRPr="0084353E">
        <w:rPr>
          <w:rFonts w:cs="Times New Roman"/>
          <w:color w:val="000000"/>
          <w:sz w:val="24"/>
          <w:szCs w:val="24"/>
        </w:rPr>
        <w:t xml:space="preserve"> publice centrale, de </w:t>
      </w:r>
      <w:proofErr w:type="spellStart"/>
      <w:r w:rsidRPr="0084353E">
        <w:rPr>
          <w:rFonts w:cs="Times New Roman"/>
          <w:color w:val="000000"/>
          <w:sz w:val="24"/>
          <w:szCs w:val="24"/>
        </w:rPr>
        <w:lastRenderedPageBreak/>
        <w:t>instituţiile</w:t>
      </w:r>
      <w:proofErr w:type="spellEnd"/>
      <w:r w:rsidRPr="0084353E">
        <w:rPr>
          <w:rFonts w:cs="Times New Roman"/>
          <w:color w:val="000000"/>
          <w:sz w:val="24"/>
          <w:szCs w:val="24"/>
        </w:rPr>
        <w:t xml:space="preserve"> publice din subordinea acestora, precum </w:t>
      </w:r>
      <w:proofErr w:type="spellStart"/>
      <w:r w:rsidRPr="0084353E">
        <w:rPr>
          <w:rFonts w:cs="Times New Roman"/>
          <w:color w:val="000000"/>
          <w:sz w:val="24"/>
          <w:szCs w:val="24"/>
        </w:rPr>
        <w:t>şi</w:t>
      </w:r>
      <w:proofErr w:type="spellEnd"/>
      <w:r w:rsidRPr="0084353E">
        <w:rPr>
          <w:rFonts w:cs="Times New Roman"/>
          <w:color w:val="000000"/>
          <w:sz w:val="24"/>
          <w:szCs w:val="24"/>
        </w:rPr>
        <w:t xml:space="preserve"> de prefecturi, coroborate cu prevederile art.7 din Legea nr. 319/2006, cu modificările și completările ulterioare;</w:t>
      </w:r>
    </w:p>
    <w:p w14:paraId="156C76BC" w14:textId="77777777" w:rsidR="00707188" w:rsidRPr="0084353E" w:rsidRDefault="00707188" w:rsidP="001361C7">
      <w:pPr>
        <w:numPr>
          <w:ilvl w:val="0"/>
          <w:numId w:val="7"/>
        </w:numPr>
        <w:tabs>
          <w:tab w:val="left" w:pos="1418"/>
        </w:tabs>
        <w:ind w:left="1418" w:hanging="283"/>
        <w:jc w:val="both"/>
        <w:rPr>
          <w:rFonts w:cs="Times New Roman"/>
          <w:color w:val="000000"/>
          <w:sz w:val="24"/>
          <w:szCs w:val="24"/>
        </w:rPr>
      </w:pPr>
      <w:r w:rsidRPr="0084353E">
        <w:rPr>
          <w:rFonts w:cs="Times New Roman"/>
          <w:color w:val="000000"/>
          <w:sz w:val="24"/>
          <w:szCs w:val="24"/>
        </w:rPr>
        <w:t xml:space="preserve">asigurarea </w:t>
      </w:r>
      <w:proofErr w:type="spellStart"/>
      <w:r w:rsidRPr="0084353E">
        <w:rPr>
          <w:rFonts w:cs="Times New Roman"/>
          <w:color w:val="000000"/>
          <w:sz w:val="24"/>
          <w:szCs w:val="24"/>
        </w:rPr>
        <w:t>condiţiilor</w:t>
      </w:r>
      <w:proofErr w:type="spellEnd"/>
      <w:r w:rsidRPr="0084353E">
        <w:rPr>
          <w:rFonts w:cs="Times New Roman"/>
          <w:color w:val="000000"/>
          <w:sz w:val="24"/>
          <w:szCs w:val="24"/>
        </w:rPr>
        <w:t xml:space="preserve"> de mediu (microclimat, iluminat, zgomot, etc.);</w:t>
      </w:r>
    </w:p>
    <w:p w14:paraId="7D13B976" w14:textId="55491897" w:rsidR="00707188" w:rsidRPr="0084353E" w:rsidRDefault="00707188" w:rsidP="001361C7">
      <w:pPr>
        <w:numPr>
          <w:ilvl w:val="0"/>
          <w:numId w:val="7"/>
        </w:numPr>
        <w:tabs>
          <w:tab w:val="left" w:pos="1418"/>
        </w:tabs>
        <w:ind w:left="1418" w:hanging="283"/>
        <w:jc w:val="both"/>
        <w:rPr>
          <w:rFonts w:cs="Times New Roman"/>
          <w:color w:val="000000"/>
          <w:sz w:val="24"/>
          <w:szCs w:val="24"/>
        </w:rPr>
      </w:pPr>
      <w:r w:rsidRPr="0084353E">
        <w:rPr>
          <w:rFonts w:cs="Times New Roman"/>
          <w:color w:val="000000"/>
          <w:sz w:val="24"/>
          <w:szCs w:val="24"/>
        </w:rPr>
        <w:t>amenajarea anexelor sociale ale locului de muncă (băi, grupuri sanitare, etc.).</w:t>
      </w:r>
    </w:p>
    <w:p w14:paraId="78BEDE09" w14:textId="424019F5" w:rsidR="00707188" w:rsidRPr="0084353E" w:rsidRDefault="00707188" w:rsidP="001361C7">
      <w:pPr>
        <w:numPr>
          <w:ilvl w:val="0"/>
          <w:numId w:val="7"/>
        </w:numPr>
        <w:tabs>
          <w:tab w:val="left" w:pos="1418"/>
        </w:tabs>
        <w:ind w:left="1418" w:hanging="283"/>
        <w:jc w:val="both"/>
        <w:rPr>
          <w:rFonts w:cs="Times New Roman"/>
          <w:color w:val="000000"/>
          <w:sz w:val="24"/>
          <w:szCs w:val="24"/>
        </w:rPr>
      </w:pPr>
      <w:proofErr w:type="spellStart"/>
      <w:r w:rsidRPr="0084353E">
        <w:rPr>
          <w:rFonts w:cs="Times New Roman"/>
          <w:color w:val="000000"/>
          <w:sz w:val="24"/>
          <w:szCs w:val="24"/>
        </w:rPr>
        <w:t>asigur</w:t>
      </w:r>
      <w:r w:rsidR="005D66C0" w:rsidRPr="0084353E">
        <w:rPr>
          <w:rFonts w:cs="Times New Roman"/>
          <w:color w:val="000000"/>
          <w:sz w:val="24"/>
          <w:szCs w:val="24"/>
        </w:rPr>
        <w:t>aera</w:t>
      </w:r>
      <w:proofErr w:type="spellEnd"/>
      <w:r w:rsidRPr="0084353E">
        <w:rPr>
          <w:rFonts w:cs="Times New Roman"/>
          <w:color w:val="000000"/>
          <w:sz w:val="24"/>
          <w:szCs w:val="24"/>
        </w:rPr>
        <w:t xml:space="preserve"> protecți</w:t>
      </w:r>
      <w:r w:rsidR="005D66C0" w:rsidRPr="0084353E">
        <w:rPr>
          <w:rFonts w:cs="Times New Roman"/>
          <w:color w:val="000000"/>
          <w:sz w:val="24"/>
          <w:szCs w:val="24"/>
        </w:rPr>
        <w:t>ei</w:t>
      </w:r>
      <w:r w:rsidRPr="0084353E">
        <w:rPr>
          <w:rFonts w:cs="Times New Roman"/>
          <w:color w:val="000000"/>
          <w:sz w:val="24"/>
          <w:szCs w:val="24"/>
        </w:rPr>
        <w:t xml:space="preserve"> auditorului public extern</w:t>
      </w:r>
      <w:r w:rsidR="00FF6662">
        <w:rPr>
          <w:rFonts w:cs="Times New Roman"/>
          <w:color w:val="000000"/>
          <w:sz w:val="24"/>
          <w:szCs w:val="24"/>
        </w:rPr>
        <w:t xml:space="preserve"> </w:t>
      </w:r>
      <w:r w:rsidRPr="0084353E">
        <w:rPr>
          <w:rFonts w:cs="Times New Roman"/>
          <w:color w:val="000000"/>
          <w:sz w:val="24"/>
          <w:szCs w:val="24"/>
        </w:rPr>
        <w:t xml:space="preserve">împotriva amenințărilor, violențelor, faptelor de ultraj cărora le-ar putea fi victimă în exercitarea funcției publice sau în legătură cu aceasta. Pentru garantarea acestui drept, Curtea de Conturi a </w:t>
      </w:r>
      <w:proofErr w:type="spellStart"/>
      <w:r w:rsidRPr="0084353E">
        <w:rPr>
          <w:rFonts w:cs="Times New Roman"/>
          <w:color w:val="000000"/>
          <w:sz w:val="24"/>
          <w:szCs w:val="24"/>
        </w:rPr>
        <w:t>Romaniei</w:t>
      </w:r>
      <w:proofErr w:type="spellEnd"/>
      <w:r w:rsidRPr="0084353E">
        <w:rPr>
          <w:rFonts w:cs="Times New Roman"/>
          <w:color w:val="000000"/>
          <w:sz w:val="24"/>
          <w:szCs w:val="24"/>
        </w:rPr>
        <w:t xml:space="preserve"> prin reprezentanții săi va solicita în caz de necesitate sprijinul organelor abilitate, potrivit legii.</w:t>
      </w:r>
    </w:p>
    <w:p w14:paraId="4D58F2BC" w14:textId="1F71F7A0" w:rsidR="002346F4" w:rsidRDefault="005D66C0" w:rsidP="001361C7">
      <w:pPr>
        <w:numPr>
          <w:ilvl w:val="0"/>
          <w:numId w:val="7"/>
        </w:numPr>
        <w:tabs>
          <w:tab w:val="left" w:pos="1418"/>
        </w:tabs>
        <w:ind w:left="1418" w:hanging="283"/>
        <w:jc w:val="both"/>
        <w:rPr>
          <w:rFonts w:cs="Times New Roman"/>
          <w:color w:val="000000"/>
          <w:sz w:val="24"/>
          <w:szCs w:val="24"/>
        </w:rPr>
      </w:pPr>
      <w:r w:rsidRPr="0084353E">
        <w:rPr>
          <w:rFonts w:cs="Times New Roman"/>
          <w:color w:val="000000"/>
          <w:sz w:val="24"/>
          <w:szCs w:val="24"/>
        </w:rPr>
        <w:t xml:space="preserve">Angajatorul </w:t>
      </w:r>
      <w:r w:rsidR="00707188" w:rsidRPr="0084353E">
        <w:rPr>
          <w:rFonts w:cs="Times New Roman"/>
          <w:color w:val="000000"/>
          <w:sz w:val="24"/>
          <w:szCs w:val="24"/>
        </w:rPr>
        <w:t>este obligat să îl despăgubească pe auditorul public extern în situația în care acesta a suferit, din culpa instituției la care este angajat, un prejudiciu material în timpul îndeplinirii atribuțiilor de serviciu.</w:t>
      </w:r>
    </w:p>
    <w:p w14:paraId="6864ECB0" w14:textId="60237A29" w:rsidR="005D66C0" w:rsidRPr="002346F4" w:rsidRDefault="00A45E22" w:rsidP="001361C7">
      <w:pPr>
        <w:numPr>
          <w:ilvl w:val="0"/>
          <w:numId w:val="7"/>
        </w:numPr>
        <w:tabs>
          <w:tab w:val="left" w:pos="1418"/>
        </w:tabs>
        <w:ind w:left="1418" w:hanging="283"/>
        <w:jc w:val="both"/>
        <w:rPr>
          <w:rFonts w:cs="Times New Roman"/>
          <w:color w:val="000000"/>
          <w:sz w:val="24"/>
          <w:szCs w:val="24"/>
        </w:rPr>
      </w:pPr>
      <w:r w:rsidRPr="00D94176">
        <w:rPr>
          <w:rFonts w:cs="Times New Roman"/>
          <w:b/>
          <w:color w:val="000000"/>
          <w:sz w:val="24"/>
          <w:szCs w:val="24"/>
        </w:rPr>
        <w:t xml:space="preserve">Decontarea </w:t>
      </w:r>
      <w:r w:rsidR="002346F4" w:rsidRPr="00D94176">
        <w:rPr>
          <w:rFonts w:cs="Times New Roman"/>
          <w:b/>
          <w:color w:val="000000"/>
          <w:sz w:val="24"/>
          <w:szCs w:val="24"/>
        </w:rPr>
        <w:t>aparatele de corecție speciale</w:t>
      </w:r>
      <w:r w:rsidR="002346F4">
        <w:rPr>
          <w:rFonts w:cs="Times New Roman"/>
          <w:bCs/>
          <w:color w:val="000000"/>
          <w:sz w:val="24"/>
          <w:szCs w:val="24"/>
        </w:rPr>
        <w:t xml:space="preserve"> </w:t>
      </w:r>
      <w:r w:rsidR="002346F4" w:rsidRPr="002346F4">
        <w:rPr>
          <w:rFonts w:cs="Times New Roman"/>
          <w:bCs/>
          <w:color w:val="000000"/>
          <w:sz w:val="24"/>
          <w:szCs w:val="24"/>
        </w:rPr>
        <w:t>care vizează în mod specific corectarea și prevenirea dificultăților vizuale care au legătură cu o activitate ce implică un echipament cu monitor</w:t>
      </w:r>
      <w:r w:rsidR="002346F4">
        <w:rPr>
          <w:rFonts w:cs="Times New Roman"/>
          <w:bCs/>
          <w:color w:val="000000"/>
          <w:sz w:val="24"/>
          <w:szCs w:val="24"/>
        </w:rPr>
        <w:t>, precum și a oricăror dispozitive necesare bunei desfășurări a activității auditorilor publici externi și în legătură cu aceasta</w:t>
      </w:r>
      <w:r w:rsidR="00EE7A91">
        <w:rPr>
          <w:rFonts w:cs="Times New Roman"/>
          <w:bCs/>
          <w:color w:val="000000"/>
          <w:sz w:val="24"/>
          <w:szCs w:val="24"/>
        </w:rPr>
        <w:t>, conform prevederilor legale naționale și europene</w:t>
      </w:r>
      <w:r w:rsidR="00D94176">
        <w:rPr>
          <w:rFonts w:cs="Times New Roman"/>
          <w:bCs/>
          <w:color w:val="000000"/>
          <w:sz w:val="24"/>
          <w:szCs w:val="24"/>
        </w:rPr>
        <w:t xml:space="preserve">, </w:t>
      </w:r>
      <w:r w:rsidR="00D94176" w:rsidRPr="00D94176">
        <w:rPr>
          <w:rFonts w:cs="Times New Roman"/>
          <w:b/>
          <w:color w:val="000000"/>
          <w:sz w:val="24"/>
          <w:szCs w:val="24"/>
        </w:rPr>
        <w:t>în cuantum de maxim 1.000 lei</w:t>
      </w:r>
      <w:r w:rsidR="00936D6E">
        <w:rPr>
          <w:rFonts w:cs="Times New Roman"/>
          <w:b/>
          <w:color w:val="000000"/>
          <w:sz w:val="24"/>
          <w:szCs w:val="24"/>
        </w:rPr>
        <w:t>.</w:t>
      </w:r>
    </w:p>
    <w:p w14:paraId="02D90657" w14:textId="77777777" w:rsidR="002346F4" w:rsidRPr="002346F4" w:rsidRDefault="002346F4" w:rsidP="002346F4">
      <w:pPr>
        <w:tabs>
          <w:tab w:val="left" w:pos="1134"/>
        </w:tabs>
        <w:ind w:left="1134"/>
        <w:jc w:val="both"/>
        <w:rPr>
          <w:rFonts w:cs="Times New Roman"/>
          <w:color w:val="000000"/>
          <w:sz w:val="24"/>
          <w:szCs w:val="24"/>
        </w:rPr>
      </w:pPr>
    </w:p>
    <w:p w14:paraId="5AD4E862" w14:textId="082E1446" w:rsidR="008568FB" w:rsidRPr="0084353E" w:rsidRDefault="00707188" w:rsidP="00497739">
      <w:pPr>
        <w:tabs>
          <w:tab w:val="left" w:pos="567"/>
        </w:tabs>
        <w:ind w:firstLine="567"/>
        <w:jc w:val="both"/>
        <w:rPr>
          <w:rFonts w:cs="Times New Roman"/>
          <w:color w:val="000000"/>
          <w:sz w:val="24"/>
          <w:szCs w:val="24"/>
        </w:rPr>
      </w:pPr>
      <w:r w:rsidRPr="0084353E">
        <w:rPr>
          <w:rFonts w:cs="Times New Roman"/>
          <w:b/>
          <w:color w:val="000000"/>
          <w:sz w:val="24"/>
          <w:szCs w:val="24"/>
        </w:rPr>
        <w:t xml:space="preserve">Art. </w:t>
      </w:r>
      <w:r w:rsidR="005D3503" w:rsidRPr="0084353E">
        <w:rPr>
          <w:rFonts w:cs="Times New Roman"/>
          <w:b/>
          <w:color w:val="000000"/>
          <w:sz w:val="24"/>
          <w:szCs w:val="24"/>
        </w:rPr>
        <w:t>2</w:t>
      </w:r>
      <w:r w:rsidR="00FF6662">
        <w:rPr>
          <w:rFonts w:cs="Times New Roman"/>
          <w:b/>
          <w:color w:val="000000"/>
          <w:sz w:val="24"/>
          <w:szCs w:val="24"/>
        </w:rPr>
        <w:t>8</w:t>
      </w:r>
      <w:r w:rsidRPr="0084353E">
        <w:rPr>
          <w:rFonts w:cs="Times New Roman"/>
          <w:color w:val="000000"/>
          <w:sz w:val="24"/>
          <w:szCs w:val="24"/>
        </w:rPr>
        <w:t xml:space="preserve"> </w:t>
      </w:r>
      <w:r w:rsidR="005D3503" w:rsidRPr="0084353E">
        <w:rPr>
          <w:rFonts w:cs="Times New Roman"/>
          <w:color w:val="000000"/>
          <w:sz w:val="24"/>
          <w:szCs w:val="24"/>
        </w:rPr>
        <w:t xml:space="preserve"> </w:t>
      </w:r>
      <w:r w:rsidR="005D3503" w:rsidRPr="0084353E">
        <w:rPr>
          <w:rFonts w:cs="Times New Roman"/>
          <w:b/>
          <w:bCs/>
          <w:color w:val="000000"/>
          <w:sz w:val="24"/>
          <w:szCs w:val="24"/>
        </w:rPr>
        <w:t>Examinarea medicală a salariaților</w:t>
      </w:r>
    </w:p>
    <w:p w14:paraId="34E3DAF6" w14:textId="77777777" w:rsidR="008568FB" w:rsidRPr="0084353E" w:rsidRDefault="005D66C0">
      <w:pPr>
        <w:numPr>
          <w:ilvl w:val="1"/>
          <w:numId w:val="18"/>
        </w:numPr>
        <w:tabs>
          <w:tab w:val="left" w:pos="993"/>
        </w:tabs>
        <w:ind w:left="0" w:firstLine="567"/>
        <w:jc w:val="both"/>
        <w:rPr>
          <w:rFonts w:cs="Times New Roman"/>
          <w:color w:val="000000"/>
          <w:sz w:val="24"/>
          <w:szCs w:val="24"/>
        </w:rPr>
      </w:pPr>
      <w:r w:rsidRPr="0084353E">
        <w:rPr>
          <w:rFonts w:cs="Times New Roman"/>
          <w:color w:val="000000"/>
          <w:sz w:val="24"/>
          <w:szCs w:val="24"/>
        </w:rPr>
        <w:t xml:space="preserve">Angajatorul </w:t>
      </w:r>
      <w:r w:rsidR="00707188" w:rsidRPr="0084353E">
        <w:rPr>
          <w:rFonts w:cs="Times New Roman"/>
          <w:color w:val="000000"/>
          <w:sz w:val="24"/>
          <w:szCs w:val="24"/>
        </w:rPr>
        <w:t xml:space="preserve">se obligă ca, cel </w:t>
      </w:r>
      <w:r w:rsidRPr="0084353E">
        <w:rPr>
          <w:rFonts w:cs="Times New Roman"/>
          <w:color w:val="000000"/>
          <w:sz w:val="24"/>
          <w:szCs w:val="24"/>
        </w:rPr>
        <w:t>puțin</w:t>
      </w:r>
      <w:r w:rsidR="00707188" w:rsidRPr="0084353E">
        <w:rPr>
          <w:rFonts w:cs="Times New Roman"/>
          <w:color w:val="000000"/>
          <w:sz w:val="24"/>
          <w:szCs w:val="24"/>
        </w:rPr>
        <w:t xml:space="preserve"> o dată pe an să organizeze examinarea medicală gratuită a </w:t>
      </w:r>
      <w:r w:rsidRPr="0084353E">
        <w:rPr>
          <w:rFonts w:cs="Times New Roman"/>
          <w:color w:val="000000"/>
          <w:sz w:val="24"/>
          <w:szCs w:val="24"/>
        </w:rPr>
        <w:t>salariaților</w:t>
      </w:r>
      <w:r w:rsidR="00707188" w:rsidRPr="0084353E">
        <w:rPr>
          <w:rFonts w:cs="Times New Roman"/>
          <w:color w:val="000000"/>
          <w:sz w:val="24"/>
          <w:szCs w:val="24"/>
        </w:rPr>
        <w:t>.</w:t>
      </w:r>
    </w:p>
    <w:p w14:paraId="2453D44E" w14:textId="77777777" w:rsidR="008568FB" w:rsidRPr="0084353E" w:rsidRDefault="00707188">
      <w:pPr>
        <w:numPr>
          <w:ilvl w:val="1"/>
          <w:numId w:val="18"/>
        </w:numPr>
        <w:tabs>
          <w:tab w:val="left" w:pos="993"/>
        </w:tabs>
        <w:ind w:left="0" w:firstLine="567"/>
        <w:jc w:val="both"/>
        <w:rPr>
          <w:rFonts w:cs="Times New Roman"/>
          <w:bCs/>
          <w:color w:val="000000"/>
          <w:sz w:val="24"/>
          <w:szCs w:val="24"/>
        </w:rPr>
      </w:pPr>
      <w:r w:rsidRPr="0084353E">
        <w:rPr>
          <w:rFonts w:cs="Times New Roman"/>
          <w:bCs/>
          <w:color w:val="000000"/>
          <w:sz w:val="24"/>
          <w:szCs w:val="24"/>
        </w:rPr>
        <w:t xml:space="preserve">La solicitarea prealabilă a Sindicatului, </w:t>
      </w:r>
      <w:r w:rsidR="005D66C0" w:rsidRPr="0084353E">
        <w:rPr>
          <w:rFonts w:cs="Times New Roman"/>
          <w:color w:val="000000"/>
          <w:sz w:val="24"/>
          <w:szCs w:val="24"/>
        </w:rPr>
        <w:t>Angajatorul</w:t>
      </w:r>
      <w:r w:rsidR="005D66C0" w:rsidRPr="0084353E">
        <w:rPr>
          <w:rFonts w:cs="Times New Roman"/>
          <w:bCs/>
          <w:color w:val="000000"/>
          <w:sz w:val="24"/>
          <w:szCs w:val="24"/>
        </w:rPr>
        <w:t xml:space="preserve"> </w:t>
      </w:r>
      <w:r w:rsidRPr="0084353E">
        <w:rPr>
          <w:rFonts w:cs="Times New Roman"/>
          <w:bCs/>
          <w:color w:val="000000"/>
          <w:sz w:val="24"/>
          <w:szCs w:val="24"/>
        </w:rPr>
        <w:t>va comunica situațiile centralizate</w:t>
      </w:r>
      <w:r w:rsidR="00E665EE" w:rsidRPr="0084353E">
        <w:rPr>
          <w:rFonts w:cs="Times New Roman"/>
          <w:bCs/>
          <w:color w:val="000000"/>
          <w:sz w:val="24"/>
          <w:szCs w:val="24"/>
        </w:rPr>
        <w:t>,</w:t>
      </w:r>
      <w:r w:rsidRPr="0084353E">
        <w:rPr>
          <w:rFonts w:cs="Times New Roman"/>
          <w:bCs/>
          <w:color w:val="000000"/>
          <w:sz w:val="24"/>
          <w:szCs w:val="24"/>
        </w:rPr>
        <w:t xml:space="preserve"> numărul și stadiul efectuării examenelor medicale efectuate periodic și demersurile efectuate în legătură cu acestea.</w:t>
      </w:r>
    </w:p>
    <w:p w14:paraId="3F046C02" w14:textId="77777777" w:rsidR="005D3503" w:rsidRPr="00FF6662" w:rsidRDefault="00E665EE">
      <w:pPr>
        <w:numPr>
          <w:ilvl w:val="1"/>
          <w:numId w:val="18"/>
        </w:numPr>
        <w:tabs>
          <w:tab w:val="left" w:pos="993"/>
        </w:tabs>
        <w:ind w:left="0" w:firstLine="567"/>
        <w:jc w:val="both"/>
        <w:rPr>
          <w:rFonts w:cs="Times New Roman"/>
          <w:bCs/>
          <w:sz w:val="24"/>
          <w:szCs w:val="24"/>
        </w:rPr>
      </w:pPr>
      <w:r w:rsidRPr="0084353E">
        <w:rPr>
          <w:rFonts w:cs="Times New Roman"/>
          <w:color w:val="000000"/>
          <w:sz w:val="24"/>
          <w:szCs w:val="24"/>
        </w:rPr>
        <w:t>Angajatorul</w:t>
      </w:r>
      <w:r w:rsidRPr="0084353E">
        <w:rPr>
          <w:rFonts w:cs="Times New Roman"/>
          <w:bCs/>
          <w:color w:val="000000"/>
          <w:sz w:val="24"/>
          <w:szCs w:val="24"/>
        </w:rPr>
        <w:t xml:space="preserve"> </w:t>
      </w:r>
      <w:r w:rsidR="00707188" w:rsidRPr="0084353E">
        <w:rPr>
          <w:rFonts w:cs="Times New Roman"/>
          <w:bCs/>
          <w:color w:val="000000"/>
          <w:sz w:val="24"/>
          <w:szCs w:val="24"/>
        </w:rPr>
        <w:t xml:space="preserve">este obligat să respecte recomandările medicale înscrise în fișa de aptitudine în </w:t>
      </w:r>
      <w:r w:rsidR="00707188" w:rsidRPr="00FF6662">
        <w:rPr>
          <w:rFonts w:cs="Times New Roman"/>
          <w:bCs/>
          <w:sz w:val="24"/>
          <w:szCs w:val="24"/>
        </w:rPr>
        <w:t>muncă sau în certificatul de decizie medicală emise de comisiile de expertiză medicale, după caz.</w:t>
      </w:r>
    </w:p>
    <w:p w14:paraId="2EF39AB9" w14:textId="2A43353E" w:rsidR="00FF6662" w:rsidRPr="00FF6662" w:rsidRDefault="00FF6662" w:rsidP="00C15ABF">
      <w:pPr>
        <w:numPr>
          <w:ilvl w:val="1"/>
          <w:numId w:val="18"/>
        </w:numPr>
        <w:tabs>
          <w:tab w:val="left" w:pos="993"/>
        </w:tabs>
        <w:ind w:left="0" w:firstLine="567"/>
        <w:jc w:val="both"/>
        <w:rPr>
          <w:rFonts w:cs="Times New Roman"/>
          <w:bCs/>
          <w:color w:val="000000"/>
          <w:sz w:val="24"/>
          <w:szCs w:val="24"/>
        </w:rPr>
      </w:pPr>
      <w:r w:rsidRPr="00FF6662">
        <w:rPr>
          <w:rFonts w:cs="Times New Roman"/>
          <w:sz w:val="24"/>
          <w:szCs w:val="24"/>
        </w:rPr>
        <w:t xml:space="preserve">În cazul recomandărilor medicale, Angajatorul va asigura mutarea salariaților pe alt post în funcție de posibilitățile unității, la cererea angajatului și cu aprobarea șefului unde va fi mutat. </w:t>
      </w:r>
    </w:p>
    <w:p w14:paraId="3485C911" w14:textId="1EDF0F77" w:rsidR="005D3503" w:rsidRPr="0084353E" w:rsidRDefault="00E665EE">
      <w:pPr>
        <w:numPr>
          <w:ilvl w:val="1"/>
          <w:numId w:val="18"/>
        </w:numPr>
        <w:tabs>
          <w:tab w:val="left" w:pos="993"/>
        </w:tabs>
        <w:ind w:left="0" w:firstLine="567"/>
        <w:jc w:val="both"/>
        <w:rPr>
          <w:rFonts w:cs="Times New Roman"/>
          <w:bCs/>
          <w:color w:val="000000"/>
          <w:sz w:val="24"/>
          <w:szCs w:val="24"/>
        </w:rPr>
      </w:pPr>
      <w:r w:rsidRPr="0084353E">
        <w:rPr>
          <w:rFonts w:cs="Times New Roman"/>
          <w:sz w:val="24"/>
          <w:szCs w:val="24"/>
        </w:rPr>
        <w:t xml:space="preserve">În funcție de recomandările formulate de medicul de medicina muncii, </w:t>
      </w:r>
      <w:r w:rsidRPr="0084353E">
        <w:rPr>
          <w:rFonts w:cs="Times New Roman"/>
          <w:color w:val="000000"/>
          <w:sz w:val="24"/>
          <w:szCs w:val="24"/>
        </w:rPr>
        <w:t xml:space="preserve">Curtea de Conturi a României </w:t>
      </w:r>
      <w:r w:rsidRPr="0084353E">
        <w:rPr>
          <w:rFonts w:cs="Times New Roman"/>
          <w:sz w:val="24"/>
          <w:szCs w:val="24"/>
        </w:rPr>
        <w:t>prin reprezentanții săi asigură, la solicitarea auditorilor publici externi care beneficiază de astfel de recomandări, schimbarea temporară a locului de muncă sau, după caz, modificarea atribuțiilor de serviciu, în condițiile legii.</w:t>
      </w:r>
    </w:p>
    <w:p w14:paraId="0B7F4E05" w14:textId="77777777" w:rsidR="00707188" w:rsidRPr="0084353E" w:rsidRDefault="00707188">
      <w:pPr>
        <w:numPr>
          <w:ilvl w:val="1"/>
          <w:numId w:val="18"/>
        </w:numPr>
        <w:tabs>
          <w:tab w:val="left" w:pos="993"/>
        </w:tabs>
        <w:ind w:left="0" w:firstLine="567"/>
        <w:jc w:val="both"/>
        <w:rPr>
          <w:rFonts w:cs="Times New Roman"/>
          <w:bCs/>
          <w:color w:val="000000"/>
          <w:sz w:val="24"/>
          <w:szCs w:val="24"/>
        </w:rPr>
      </w:pPr>
      <w:r w:rsidRPr="0084353E">
        <w:rPr>
          <w:rFonts w:cs="Times New Roman"/>
          <w:color w:val="000000"/>
          <w:sz w:val="24"/>
          <w:szCs w:val="24"/>
        </w:rPr>
        <w:t xml:space="preserve">Totodată, în cazul recomandărilor medicale, </w:t>
      </w:r>
      <w:r w:rsidR="00E665EE" w:rsidRPr="0084353E">
        <w:rPr>
          <w:rFonts w:cs="Times New Roman"/>
          <w:color w:val="000000"/>
          <w:sz w:val="24"/>
          <w:szCs w:val="24"/>
        </w:rPr>
        <w:t>Angajatorul</w:t>
      </w:r>
      <w:r w:rsidRPr="0084353E">
        <w:rPr>
          <w:rFonts w:cs="Times New Roman"/>
          <w:color w:val="000000"/>
          <w:sz w:val="24"/>
          <w:szCs w:val="24"/>
        </w:rPr>
        <w:t xml:space="preserve"> nu va recurge la mutarea auditorilor publici externi</w:t>
      </w:r>
      <w:r w:rsidR="00E665EE" w:rsidRPr="0084353E">
        <w:rPr>
          <w:rFonts w:cs="Times New Roman"/>
          <w:color w:val="000000"/>
          <w:sz w:val="24"/>
          <w:szCs w:val="24"/>
        </w:rPr>
        <w:t>,</w:t>
      </w:r>
      <w:r w:rsidRPr="0084353E">
        <w:rPr>
          <w:rFonts w:cs="Times New Roman"/>
          <w:color w:val="000000"/>
          <w:sz w:val="24"/>
          <w:szCs w:val="24"/>
        </w:rPr>
        <w:t xml:space="preserve"> în baza mobilității</w:t>
      </w:r>
      <w:r w:rsidRPr="0084353E">
        <w:rPr>
          <w:rFonts w:cs="Times New Roman"/>
          <w:color w:val="000000"/>
          <w:sz w:val="24"/>
          <w:szCs w:val="24"/>
          <w:bdr w:val="none" w:sz="0" w:space="0" w:color="auto" w:frame="1"/>
          <w:lang w:eastAsia="ro-RO"/>
        </w:rPr>
        <w:t xml:space="preserve"> pentru eficientizarea activității Curții de Conturi și în interesul personalului acesteia,</w:t>
      </w:r>
      <w:r w:rsidRPr="0084353E">
        <w:rPr>
          <w:rFonts w:cs="Times New Roman"/>
          <w:color w:val="000000"/>
          <w:sz w:val="24"/>
          <w:szCs w:val="24"/>
        </w:rPr>
        <w:t xml:space="preserve"> în altă structură </w:t>
      </w:r>
      <w:r w:rsidR="00E665EE" w:rsidRPr="0084353E">
        <w:rPr>
          <w:rFonts w:cs="Times New Roman"/>
          <w:color w:val="000000"/>
          <w:sz w:val="24"/>
          <w:szCs w:val="24"/>
        </w:rPr>
        <w:t>teritorială</w:t>
      </w:r>
      <w:r w:rsidRPr="0084353E">
        <w:rPr>
          <w:rFonts w:cs="Times New Roman"/>
          <w:color w:val="000000"/>
          <w:sz w:val="24"/>
          <w:szCs w:val="24"/>
        </w:rPr>
        <w:t xml:space="preserve"> fără acordul persoanei în cauză.</w:t>
      </w:r>
    </w:p>
    <w:p w14:paraId="2DE0DC2D" w14:textId="77777777" w:rsidR="00E665EE" w:rsidRPr="0084353E" w:rsidRDefault="00E665EE" w:rsidP="00497739">
      <w:pPr>
        <w:tabs>
          <w:tab w:val="left" w:pos="567"/>
        </w:tabs>
        <w:ind w:right="198" w:firstLine="567"/>
        <w:jc w:val="both"/>
        <w:rPr>
          <w:rFonts w:cs="Times New Roman"/>
          <w:sz w:val="24"/>
          <w:szCs w:val="24"/>
        </w:rPr>
      </w:pPr>
    </w:p>
    <w:p w14:paraId="266B7354" w14:textId="1D65353C" w:rsidR="008568FB" w:rsidRPr="0084353E" w:rsidRDefault="00707188" w:rsidP="00497739">
      <w:pPr>
        <w:tabs>
          <w:tab w:val="left" w:pos="567"/>
        </w:tabs>
        <w:ind w:firstLine="567"/>
        <w:jc w:val="both"/>
        <w:rPr>
          <w:rFonts w:cs="Times New Roman"/>
          <w:color w:val="000000"/>
          <w:sz w:val="24"/>
          <w:szCs w:val="24"/>
        </w:rPr>
      </w:pPr>
      <w:r w:rsidRPr="0084353E">
        <w:rPr>
          <w:rFonts w:cs="Times New Roman"/>
          <w:b/>
          <w:color w:val="000000"/>
          <w:sz w:val="24"/>
          <w:szCs w:val="24"/>
        </w:rPr>
        <w:t xml:space="preserve">Art. </w:t>
      </w:r>
      <w:r w:rsidR="005D3503" w:rsidRPr="0084353E">
        <w:rPr>
          <w:rFonts w:cs="Times New Roman"/>
          <w:b/>
          <w:color w:val="000000"/>
          <w:sz w:val="24"/>
          <w:szCs w:val="24"/>
        </w:rPr>
        <w:t>2</w:t>
      </w:r>
      <w:r w:rsidR="00FF6662">
        <w:rPr>
          <w:rFonts w:cs="Times New Roman"/>
          <w:b/>
          <w:color w:val="000000"/>
          <w:sz w:val="24"/>
          <w:szCs w:val="24"/>
        </w:rPr>
        <w:t>9</w:t>
      </w:r>
      <w:r w:rsidRPr="0084353E">
        <w:rPr>
          <w:rFonts w:cs="Times New Roman"/>
          <w:color w:val="000000"/>
          <w:sz w:val="24"/>
          <w:szCs w:val="24"/>
        </w:rPr>
        <w:t xml:space="preserve"> </w:t>
      </w:r>
      <w:r w:rsidR="005D3503" w:rsidRPr="0084353E">
        <w:rPr>
          <w:rFonts w:cs="Times New Roman"/>
          <w:b/>
          <w:bCs/>
          <w:color w:val="000000"/>
          <w:sz w:val="24"/>
          <w:szCs w:val="24"/>
        </w:rPr>
        <w:t>Răspunderea civilă în cazul accidentelor de muncă</w:t>
      </w:r>
    </w:p>
    <w:p w14:paraId="03343436" w14:textId="77777777" w:rsidR="00707188" w:rsidRPr="0084353E" w:rsidRDefault="00E665EE" w:rsidP="00497739">
      <w:pPr>
        <w:tabs>
          <w:tab w:val="left" w:pos="567"/>
        </w:tabs>
        <w:ind w:firstLine="567"/>
        <w:jc w:val="both"/>
        <w:rPr>
          <w:rFonts w:cs="Times New Roman"/>
          <w:color w:val="000000"/>
          <w:sz w:val="24"/>
          <w:szCs w:val="24"/>
        </w:rPr>
      </w:pPr>
      <w:r w:rsidRPr="0084353E">
        <w:rPr>
          <w:rFonts w:cs="Times New Roman"/>
          <w:color w:val="000000"/>
          <w:sz w:val="24"/>
          <w:szCs w:val="24"/>
        </w:rPr>
        <w:t>Î</w:t>
      </w:r>
      <w:r w:rsidR="00707188" w:rsidRPr="0084353E">
        <w:rPr>
          <w:rFonts w:cs="Times New Roman"/>
          <w:color w:val="000000"/>
          <w:sz w:val="24"/>
          <w:szCs w:val="24"/>
        </w:rPr>
        <w:t xml:space="preserve">n cazul unor accidente de muncă și boli profesionale suferite de auditori publici externi aflați în raporturi de serviciu cu Curtea de Conturi a României, în situația în care se face dovada unor prejudicii care nu sunt acoperite prin prevederile Legii nr. 346/2002 privind asigurarea pentru accidente de muncă </w:t>
      </w:r>
      <w:proofErr w:type="spellStart"/>
      <w:r w:rsidR="00707188" w:rsidRPr="0084353E">
        <w:rPr>
          <w:rFonts w:cs="Times New Roman"/>
          <w:color w:val="000000"/>
          <w:sz w:val="24"/>
          <w:szCs w:val="24"/>
        </w:rPr>
        <w:t>şi</w:t>
      </w:r>
      <w:proofErr w:type="spellEnd"/>
      <w:r w:rsidR="00707188" w:rsidRPr="0084353E">
        <w:rPr>
          <w:rFonts w:cs="Times New Roman"/>
          <w:color w:val="000000"/>
          <w:sz w:val="24"/>
          <w:szCs w:val="24"/>
        </w:rPr>
        <w:t xml:space="preserve"> boli profesionale, republicată, în mod subsidiar și complementar, intră în funcțiune răspunderea civilă, potrivit dreptului comun.</w:t>
      </w:r>
    </w:p>
    <w:p w14:paraId="04C3B52B" w14:textId="77777777" w:rsidR="00E665EE" w:rsidRPr="0084353E" w:rsidRDefault="00E665EE" w:rsidP="00497739">
      <w:pPr>
        <w:tabs>
          <w:tab w:val="left" w:pos="567"/>
        </w:tabs>
        <w:ind w:firstLine="567"/>
        <w:jc w:val="both"/>
        <w:rPr>
          <w:rFonts w:cs="Times New Roman"/>
          <w:b/>
          <w:color w:val="000000"/>
          <w:sz w:val="24"/>
          <w:szCs w:val="24"/>
        </w:rPr>
      </w:pPr>
    </w:p>
    <w:p w14:paraId="6309D2EA" w14:textId="456F3253" w:rsidR="00F332CB" w:rsidRPr="002346F4" w:rsidRDefault="00F332CB" w:rsidP="00F332CB">
      <w:pPr>
        <w:tabs>
          <w:tab w:val="left" w:pos="567"/>
        </w:tabs>
        <w:ind w:left="300" w:right="198"/>
        <w:jc w:val="both"/>
        <w:rPr>
          <w:b/>
          <w:sz w:val="24"/>
          <w:szCs w:val="24"/>
        </w:rPr>
      </w:pPr>
      <w:r w:rsidRPr="002346F4">
        <w:rPr>
          <w:b/>
          <w:sz w:val="24"/>
          <w:szCs w:val="24"/>
        </w:rPr>
        <w:tab/>
        <w:t>ART.</w:t>
      </w:r>
      <w:r w:rsidR="002346F4" w:rsidRPr="002346F4">
        <w:rPr>
          <w:b/>
          <w:sz w:val="24"/>
          <w:szCs w:val="24"/>
        </w:rPr>
        <w:t xml:space="preserve"> </w:t>
      </w:r>
      <w:r w:rsidR="00FF6662">
        <w:rPr>
          <w:b/>
          <w:sz w:val="24"/>
          <w:szCs w:val="24"/>
        </w:rPr>
        <w:t>30</w:t>
      </w:r>
      <w:r w:rsidR="002346F4" w:rsidRPr="002346F4">
        <w:rPr>
          <w:b/>
          <w:sz w:val="24"/>
          <w:szCs w:val="24"/>
        </w:rPr>
        <w:t xml:space="preserve"> </w:t>
      </w:r>
    </w:p>
    <w:p w14:paraId="0AED56DC" w14:textId="77777777" w:rsidR="00F332CB" w:rsidRPr="002346F4" w:rsidRDefault="00F332CB" w:rsidP="001361C7">
      <w:pPr>
        <w:pStyle w:val="Listparagraf"/>
        <w:numPr>
          <w:ilvl w:val="0"/>
          <w:numId w:val="45"/>
        </w:numPr>
        <w:tabs>
          <w:tab w:val="left" w:pos="993"/>
        </w:tabs>
        <w:ind w:left="0" w:right="198" w:firstLine="567"/>
        <w:jc w:val="both"/>
        <w:rPr>
          <w:sz w:val="24"/>
          <w:szCs w:val="24"/>
        </w:rPr>
      </w:pPr>
      <w:r w:rsidRPr="002346F4">
        <w:rPr>
          <w:sz w:val="24"/>
          <w:szCs w:val="24"/>
        </w:rPr>
        <w:t>În cazul accidentelor survenite în procesul muncii sau în legătură cu munca, angajatorul este obligat să ia următoarele măsuri:</w:t>
      </w:r>
    </w:p>
    <w:p w14:paraId="4E29E3C7" w14:textId="77777777" w:rsidR="00F332CB" w:rsidRPr="002346F4" w:rsidRDefault="00F332CB" w:rsidP="001361C7">
      <w:pPr>
        <w:numPr>
          <w:ilvl w:val="0"/>
          <w:numId w:val="35"/>
        </w:numPr>
        <w:tabs>
          <w:tab w:val="left" w:pos="1418"/>
        </w:tabs>
        <w:ind w:right="198" w:hanging="284"/>
        <w:jc w:val="both"/>
        <w:rPr>
          <w:sz w:val="24"/>
          <w:szCs w:val="24"/>
        </w:rPr>
      </w:pPr>
      <w:r w:rsidRPr="002346F4">
        <w:rPr>
          <w:sz w:val="24"/>
          <w:szCs w:val="24"/>
        </w:rPr>
        <w:t xml:space="preserve">să consemneze datele cercetării accidentului de muncă într-un proces-verbal care să prevadă cauzele, împrejurările, normele de </w:t>
      </w:r>
      <w:proofErr w:type="spellStart"/>
      <w:r w:rsidRPr="002346F4">
        <w:rPr>
          <w:sz w:val="24"/>
          <w:szCs w:val="24"/>
        </w:rPr>
        <w:t>protecţie</w:t>
      </w:r>
      <w:proofErr w:type="spellEnd"/>
      <w:r w:rsidRPr="002346F4">
        <w:rPr>
          <w:sz w:val="24"/>
          <w:szCs w:val="24"/>
        </w:rPr>
        <w:t xml:space="preserve"> a muncii care nu au fost respectate, persoanele răspunzătoare de aceste nerespectări, </w:t>
      </w:r>
      <w:proofErr w:type="spellStart"/>
      <w:r w:rsidRPr="002346F4">
        <w:rPr>
          <w:sz w:val="24"/>
          <w:szCs w:val="24"/>
        </w:rPr>
        <w:t>sancţiunile</w:t>
      </w:r>
      <w:proofErr w:type="spellEnd"/>
      <w:r w:rsidRPr="002346F4">
        <w:rPr>
          <w:sz w:val="24"/>
          <w:szCs w:val="24"/>
        </w:rPr>
        <w:t xml:space="preserve"> aplicate, măsurile ce trebuie luate pentru prevenirea altor accidente </w:t>
      </w:r>
      <w:proofErr w:type="spellStart"/>
      <w:r w:rsidRPr="002346F4">
        <w:rPr>
          <w:sz w:val="24"/>
          <w:szCs w:val="24"/>
        </w:rPr>
        <w:t>şi</w:t>
      </w:r>
      <w:proofErr w:type="spellEnd"/>
      <w:r w:rsidRPr="002346F4">
        <w:rPr>
          <w:sz w:val="24"/>
          <w:szCs w:val="24"/>
        </w:rPr>
        <w:t xml:space="preserve"> înregistrarea accidentului;</w:t>
      </w:r>
    </w:p>
    <w:p w14:paraId="3814296D" w14:textId="77EAF972" w:rsidR="00F332CB" w:rsidRPr="002346F4" w:rsidRDefault="00F332CB" w:rsidP="001361C7">
      <w:pPr>
        <w:numPr>
          <w:ilvl w:val="0"/>
          <w:numId w:val="35"/>
        </w:numPr>
        <w:tabs>
          <w:tab w:val="left" w:pos="1418"/>
        </w:tabs>
        <w:ind w:right="198" w:hanging="284"/>
        <w:jc w:val="both"/>
        <w:rPr>
          <w:sz w:val="24"/>
          <w:szCs w:val="24"/>
        </w:rPr>
      </w:pPr>
      <w:r w:rsidRPr="002346F4">
        <w:rPr>
          <w:sz w:val="24"/>
          <w:szCs w:val="24"/>
        </w:rPr>
        <w:t>înregistrarea</w:t>
      </w:r>
      <w:r w:rsidR="001361C7">
        <w:rPr>
          <w:sz w:val="24"/>
          <w:szCs w:val="24"/>
        </w:rPr>
        <w:t xml:space="preserve"> </w:t>
      </w:r>
      <w:r w:rsidRPr="002346F4">
        <w:rPr>
          <w:sz w:val="24"/>
          <w:szCs w:val="24"/>
        </w:rPr>
        <w:t>accidentului</w:t>
      </w:r>
      <w:r w:rsidR="001361C7">
        <w:rPr>
          <w:sz w:val="24"/>
          <w:szCs w:val="24"/>
        </w:rPr>
        <w:t xml:space="preserve"> </w:t>
      </w:r>
      <w:r w:rsidRPr="002346F4">
        <w:rPr>
          <w:sz w:val="24"/>
          <w:szCs w:val="24"/>
        </w:rPr>
        <w:t>de</w:t>
      </w:r>
      <w:r w:rsidR="001361C7">
        <w:rPr>
          <w:sz w:val="24"/>
          <w:szCs w:val="24"/>
        </w:rPr>
        <w:t xml:space="preserve"> </w:t>
      </w:r>
      <w:r w:rsidRPr="002346F4">
        <w:rPr>
          <w:sz w:val="24"/>
          <w:szCs w:val="24"/>
        </w:rPr>
        <w:t>muncă,</w:t>
      </w:r>
      <w:r w:rsidR="001361C7">
        <w:rPr>
          <w:sz w:val="24"/>
          <w:szCs w:val="24"/>
        </w:rPr>
        <w:t xml:space="preserve"> </w:t>
      </w:r>
      <w:r w:rsidRPr="002346F4">
        <w:rPr>
          <w:sz w:val="24"/>
          <w:szCs w:val="24"/>
        </w:rPr>
        <w:t>făcută</w:t>
      </w:r>
      <w:r w:rsidR="001361C7">
        <w:rPr>
          <w:sz w:val="24"/>
          <w:szCs w:val="24"/>
        </w:rPr>
        <w:t xml:space="preserve"> </w:t>
      </w:r>
      <w:r w:rsidRPr="002346F4">
        <w:rPr>
          <w:sz w:val="24"/>
          <w:szCs w:val="24"/>
        </w:rPr>
        <w:t>prin procesul</w:t>
      </w:r>
      <w:r w:rsidR="001361C7">
        <w:rPr>
          <w:sz w:val="24"/>
          <w:szCs w:val="24"/>
        </w:rPr>
        <w:t xml:space="preserve"> </w:t>
      </w:r>
      <w:r w:rsidRPr="002346F4">
        <w:rPr>
          <w:sz w:val="24"/>
          <w:szCs w:val="24"/>
        </w:rPr>
        <w:t>-</w:t>
      </w:r>
      <w:r w:rsidR="001361C7">
        <w:rPr>
          <w:sz w:val="24"/>
          <w:szCs w:val="24"/>
        </w:rPr>
        <w:t xml:space="preserve"> </w:t>
      </w:r>
      <w:r w:rsidRPr="002346F4">
        <w:rPr>
          <w:sz w:val="24"/>
          <w:szCs w:val="24"/>
        </w:rPr>
        <w:t>verbal, se comunică Inspectoratului Teritorial de Muncă.</w:t>
      </w:r>
    </w:p>
    <w:p w14:paraId="78861628" w14:textId="77777777" w:rsidR="00F332CB" w:rsidRPr="00CA7AA7" w:rsidRDefault="00F332CB" w:rsidP="001361C7">
      <w:pPr>
        <w:numPr>
          <w:ilvl w:val="0"/>
          <w:numId w:val="45"/>
        </w:numPr>
        <w:tabs>
          <w:tab w:val="left" w:pos="993"/>
        </w:tabs>
        <w:ind w:left="0" w:right="198" w:firstLine="567"/>
        <w:jc w:val="both"/>
        <w:rPr>
          <w:sz w:val="24"/>
          <w:szCs w:val="24"/>
        </w:rPr>
      </w:pPr>
      <w:r w:rsidRPr="002346F4">
        <w:rPr>
          <w:sz w:val="24"/>
          <w:szCs w:val="24"/>
        </w:rPr>
        <w:lastRenderedPageBreak/>
        <w:t xml:space="preserve">În cazul bolilor profesionale survenite ca urmare a suprasolicitării diferitelor organe si sisteme în procesul de muncă, angajatorul este obligat să comunice sindicatelor din unitate, inspectoratelor </w:t>
      </w:r>
      <w:r w:rsidRPr="00CA7AA7">
        <w:rPr>
          <w:sz w:val="24"/>
          <w:szCs w:val="24"/>
        </w:rPr>
        <w:t xml:space="preserve">teritoriale de muncă </w:t>
      </w:r>
      <w:proofErr w:type="spellStart"/>
      <w:r w:rsidRPr="00CA7AA7">
        <w:rPr>
          <w:sz w:val="24"/>
          <w:szCs w:val="24"/>
        </w:rPr>
        <w:t>şi</w:t>
      </w:r>
      <w:proofErr w:type="spellEnd"/>
      <w:r w:rsidRPr="00CA7AA7">
        <w:rPr>
          <w:sz w:val="24"/>
          <w:szCs w:val="24"/>
        </w:rPr>
        <w:t xml:space="preserve"> </w:t>
      </w:r>
      <w:proofErr w:type="spellStart"/>
      <w:r w:rsidRPr="00CA7AA7">
        <w:rPr>
          <w:sz w:val="24"/>
          <w:szCs w:val="24"/>
        </w:rPr>
        <w:t>direcţiei</w:t>
      </w:r>
      <w:proofErr w:type="spellEnd"/>
      <w:r w:rsidRPr="00CA7AA7">
        <w:rPr>
          <w:sz w:val="24"/>
          <w:szCs w:val="24"/>
        </w:rPr>
        <w:t xml:space="preserve"> de sănătate publică </w:t>
      </w:r>
      <w:proofErr w:type="spellStart"/>
      <w:r w:rsidRPr="00CA7AA7">
        <w:rPr>
          <w:sz w:val="24"/>
          <w:szCs w:val="24"/>
        </w:rPr>
        <w:t>apariţia</w:t>
      </w:r>
      <w:proofErr w:type="spellEnd"/>
      <w:r w:rsidRPr="00CA7AA7">
        <w:rPr>
          <w:sz w:val="24"/>
          <w:szCs w:val="24"/>
        </w:rPr>
        <w:t xml:space="preserve"> acestor boli.</w:t>
      </w:r>
    </w:p>
    <w:p w14:paraId="4B0CFB62" w14:textId="5A604B39" w:rsidR="00F332CB" w:rsidRPr="002346F4" w:rsidRDefault="00F332CB" w:rsidP="001361C7">
      <w:pPr>
        <w:numPr>
          <w:ilvl w:val="0"/>
          <w:numId w:val="45"/>
        </w:numPr>
        <w:tabs>
          <w:tab w:val="left" w:pos="993"/>
        </w:tabs>
        <w:ind w:left="0" w:right="198" w:firstLine="567"/>
        <w:jc w:val="both"/>
        <w:rPr>
          <w:sz w:val="24"/>
          <w:szCs w:val="24"/>
        </w:rPr>
      </w:pPr>
      <w:r w:rsidRPr="00CA7AA7">
        <w:rPr>
          <w:sz w:val="24"/>
          <w:szCs w:val="24"/>
        </w:rPr>
        <w:t xml:space="preserve">Persoanele care au contractat o boală profesională vor fi redistribuite în alte locuri de muncă, </w:t>
      </w:r>
      <w:r w:rsidR="00CA7AA7" w:rsidRPr="00CA7AA7">
        <w:rPr>
          <w:sz w:val="24"/>
          <w:szCs w:val="24"/>
        </w:rPr>
        <w:t>în funcție de disponibilitate și în condițiile legii</w:t>
      </w:r>
      <w:r w:rsidR="00CA7AA7" w:rsidRPr="00CA7AA7">
        <w:rPr>
          <w:sz w:val="24"/>
          <w:szCs w:val="24"/>
        </w:rPr>
        <w:t xml:space="preserve"> </w:t>
      </w:r>
      <w:r w:rsidRPr="00CA7AA7">
        <w:rPr>
          <w:sz w:val="24"/>
          <w:szCs w:val="24"/>
        </w:rPr>
        <w:t xml:space="preserve">cu </w:t>
      </w:r>
      <w:r w:rsidRPr="002346F4">
        <w:rPr>
          <w:sz w:val="24"/>
          <w:szCs w:val="24"/>
        </w:rPr>
        <w:t>avizul Inspectoratului Teritorial de Muncă, după consultarea sindicatelor din unitate,  conform prevederilor legale.</w:t>
      </w:r>
    </w:p>
    <w:p w14:paraId="4C14CC5F" w14:textId="77777777" w:rsidR="00F332CB" w:rsidRPr="002346F4" w:rsidRDefault="00F332CB" w:rsidP="001361C7">
      <w:pPr>
        <w:numPr>
          <w:ilvl w:val="0"/>
          <w:numId w:val="45"/>
        </w:numPr>
        <w:tabs>
          <w:tab w:val="left" w:pos="993"/>
        </w:tabs>
        <w:ind w:left="0" w:right="198" w:firstLine="567"/>
        <w:jc w:val="both"/>
        <w:rPr>
          <w:sz w:val="24"/>
          <w:szCs w:val="24"/>
        </w:rPr>
      </w:pPr>
      <w:proofErr w:type="spellStart"/>
      <w:r w:rsidRPr="002346F4">
        <w:rPr>
          <w:sz w:val="24"/>
          <w:szCs w:val="24"/>
        </w:rPr>
        <w:t>Reprezentanţii</w:t>
      </w:r>
      <w:proofErr w:type="spellEnd"/>
      <w:r w:rsidRPr="002346F4">
        <w:rPr>
          <w:sz w:val="24"/>
          <w:szCs w:val="24"/>
        </w:rPr>
        <w:t xml:space="preserve"> </w:t>
      </w:r>
      <w:proofErr w:type="spellStart"/>
      <w:r w:rsidRPr="002346F4">
        <w:rPr>
          <w:sz w:val="24"/>
          <w:szCs w:val="24"/>
        </w:rPr>
        <w:t>organizaţiei</w:t>
      </w:r>
      <w:proofErr w:type="spellEnd"/>
      <w:r w:rsidRPr="002346F4">
        <w:rPr>
          <w:sz w:val="24"/>
          <w:szCs w:val="24"/>
        </w:rPr>
        <w:t xml:space="preserve"> sindicale semnatare a prezentului contract colectiv de muncă vor urmări respectarea prevederilor alin. (1), (2) </w:t>
      </w:r>
      <w:proofErr w:type="spellStart"/>
      <w:r w:rsidRPr="002346F4">
        <w:rPr>
          <w:sz w:val="24"/>
          <w:szCs w:val="24"/>
        </w:rPr>
        <w:t>şi</w:t>
      </w:r>
      <w:proofErr w:type="spellEnd"/>
      <w:r w:rsidRPr="002346F4">
        <w:rPr>
          <w:sz w:val="24"/>
          <w:szCs w:val="24"/>
        </w:rPr>
        <w:t xml:space="preserve"> (3), iar, în cazul nerespectării acestora, vor fi sesizate organele abilitate să aplice </w:t>
      </w:r>
      <w:proofErr w:type="spellStart"/>
      <w:r w:rsidRPr="002346F4">
        <w:rPr>
          <w:sz w:val="24"/>
          <w:szCs w:val="24"/>
        </w:rPr>
        <w:t>sancţiunile</w:t>
      </w:r>
      <w:proofErr w:type="spellEnd"/>
      <w:r w:rsidRPr="002346F4">
        <w:rPr>
          <w:sz w:val="24"/>
          <w:szCs w:val="24"/>
        </w:rPr>
        <w:t xml:space="preserve"> prevăzute de lege.</w:t>
      </w:r>
    </w:p>
    <w:p w14:paraId="54F13652" w14:textId="77777777" w:rsidR="00F332CB" w:rsidRPr="0084353E" w:rsidRDefault="00F332CB" w:rsidP="00497739">
      <w:pPr>
        <w:tabs>
          <w:tab w:val="left" w:pos="567"/>
        </w:tabs>
        <w:ind w:firstLine="567"/>
        <w:jc w:val="both"/>
        <w:rPr>
          <w:rFonts w:cs="Times New Roman"/>
          <w:b/>
          <w:color w:val="000000"/>
          <w:sz w:val="24"/>
          <w:szCs w:val="24"/>
        </w:rPr>
      </w:pPr>
    </w:p>
    <w:p w14:paraId="44BDD183" w14:textId="031AF24D" w:rsidR="008568FB" w:rsidRPr="0084353E" w:rsidRDefault="00707188" w:rsidP="00497739">
      <w:pPr>
        <w:tabs>
          <w:tab w:val="left" w:pos="567"/>
        </w:tabs>
        <w:ind w:firstLine="567"/>
        <w:jc w:val="both"/>
        <w:rPr>
          <w:rFonts w:cs="Times New Roman"/>
          <w:color w:val="000000"/>
          <w:sz w:val="24"/>
          <w:szCs w:val="24"/>
        </w:rPr>
      </w:pPr>
      <w:r w:rsidRPr="0084353E">
        <w:rPr>
          <w:rFonts w:cs="Times New Roman"/>
          <w:b/>
          <w:color w:val="000000"/>
          <w:sz w:val="24"/>
          <w:szCs w:val="24"/>
        </w:rPr>
        <w:t xml:space="preserve">Art. </w:t>
      </w:r>
      <w:r w:rsidR="00CA7AA7">
        <w:rPr>
          <w:rFonts w:cs="Times New Roman"/>
          <w:b/>
          <w:color w:val="000000"/>
          <w:sz w:val="24"/>
          <w:szCs w:val="24"/>
        </w:rPr>
        <w:t>31</w:t>
      </w:r>
      <w:r w:rsidR="000B5A8C" w:rsidRPr="0084353E">
        <w:rPr>
          <w:rFonts w:cs="Times New Roman"/>
          <w:b/>
          <w:color w:val="000000"/>
          <w:sz w:val="24"/>
          <w:szCs w:val="24"/>
        </w:rPr>
        <w:t xml:space="preserve"> Stabilitatea la locul de muncă</w:t>
      </w:r>
      <w:r w:rsidRPr="0084353E">
        <w:rPr>
          <w:rFonts w:cs="Times New Roman"/>
          <w:color w:val="000000"/>
          <w:sz w:val="24"/>
          <w:szCs w:val="24"/>
        </w:rPr>
        <w:t xml:space="preserve"> </w:t>
      </w:r>
    </w:p>
    <w:p w14:paraId="411B73BE" w14:textId="77777777" w:rsidR="00707188" w:rsidRPr="0084353E" w:rsidRDefault="00707188">
      <w:pPr>
        <w:numPr>
          <w:ilvl w:val="1"/>
          <w:numId w:val="19"/>
        </w:numPr>
        <w:tabs>
          <w:tab w:val="left" w:pos="993"/>
        </w:tabs>
        <w:ind w:left="0" w:firstLine="567"/>
        <w:jc w:val="both"/>
        <w:rPr>
          <w:rFonts w:cs="Times New Roman"/>
          <w:color w:val="000000"/>
          <w:sz w:val="24"/>
          <w:szCs w:val="24"/>
        </w:rPr>
      </w:pPr>
      <w:r w:rsidRPr="0084353E">
        <w:rPr>
          <w:rFonts w:cs="Times New Roman"/>
          <w:color w:val="000000"/>
          <w:sz w:val="24"/>
          <w:szCs w:val="24"/>
        </w:rPr>
        <w:t>Părțile se obligă să depună toate eforturile necesare pentru instituționalizarea unui sistem organizat, având drept scop ameliorarea condițiilor de muncă.</w:t>
      </w:r>
    </w:p>
    <w:p w14:paraId="5534221B" w14:textId="758FFDB2" w:rsidR="00707188" w:rsidRPr="0084353E" w:rsidRDefault="00707188">
      <w:pPr>
        <w:numPr>
          <w:ilvl w:val="1"/>
          <w:numId w:val="19"/>
        </w:numPr>
        <w:tabs>
          <w:tab w:val="left" w:pos="993"/>
        </w:tabs>
        <w:ind w:left="0" w:right="198" w:firstLine="567"/>
        <w:jc w:val="both"/>
        <w:rPr>
          <w:rFonts w:cs="Times New Roman"/>
          <w:bCs/>
          <w:sz w:val="24"/>
          <w:szCs w:val="24"/>
        </w:rPr>
      </w:pPr>
      <w:r w:rsidRPr="0084353E">
        <w:rPr>
          <w:rFonts w:cs="Times New Roman"/>
          <w:bCs/>
          <w:sz w:val="24"/>
          <w:szCs w:val="24"/>
        </w:rPr>
        <w:t>Stabilitatea auditorilor publici externi publici la locul de muncă este garantată în condițiile și potrivit actelor normative care guvernează raporturile de serviciu.</w:t>
      </w:r>
    </w:p>
    <w:p w14:paraId="4C0D36BB" w14:textId="77777777" w:rsidR="00707188" w:rsidRPr="0084353E" w:rsidRDefault="00707188">
      <w:pPr>
        <w:numPr>
          <w:ilvl w:val="1"/>
          <w:numId w:val="19"/>
        </w:numPr>
        <w:tabs>
          <w:tab w:val="left" w:pos="993"/>
        </w:tabs>
        <w:ind w:left="0" w:right="198" w:firstLine="567"/>
        <w:jc w:val="both"/>
        <w:rPr>
          <w:rFonts w:cs="Times New Roman"/>
          <w:bCs/>
          <w:sz w:val="24"/>
          <w:szCs w:val="24"/>
        </w:rPr>
      </w:pPr>
      <w:r w:rsidRPr="0084353E">
        <w:rPr>
          <w:rFonts w:cs="Times New Roman"/>
          <w:bCs/>
          <w:sz w:val="24"/>
          <w:szCs w:val="24"/>
        </w:rPr>
        <w:t>Auditorul public extern delegat sau detașat beneficiază de drepturile stabilite conform prevederilor legale.</w:t>
      </w:r>
    </w:p>
    <w:p w14:paraId="31F9845E" w14:textId="77777777" w:rsidR="00707188" w:rsidRPr="0084353E" w:rsidRDefault="00707188">
      <w:pPr>
        <w:numPr>
          <w:ilvl w:val="1"/>
          <w:numId w:val="19"/>
        </w:numPr>
        <w:tabs>
          <w:tab w:val="left" w:pos="993"/>
        </w:tabs>
        <w:ind w:left="0" w:right="198" w:firstLine="567"/>
        <w:jc w:val="both"/>
        <w:rPr>
          <w:rFonts w:cs="Times New Roman"/>
          <w:bCs/>
          <w:sz w:val="24"/>
          <w:szCs w:val="24"/>
        </w:rPr>
      </w:pPr>
      <w:r w:rsidRPr="0084353E">
        <w:rPr>
          <w:rFonts w:cs="Times New Roman"/>
          <w:bCs/>
          <w:sz w:val="24"/>
          <w:szCs w:val="24"/>
        </w:rPr>
        <w:t>Auditorul public extern aflat în delegare beneficiază de compensare cu timp liber corespunzător a orelor lucrate peste durata normală a timpului de lucru și a orelor lucrate în zilele de repaus săptămânal, de sărbători legale și în celelalte zile în care, în conformitate cu reglementările în vigoare, nu se lucrează, în cadrul programului normal de lucru. Acestea se acordă pe bază de solicitare scrisă și aprobare a conducerii structurii teritoriale din care face parte.</w:t>
      </w:r>
    </w:p>
    <w:p w14:paraId="4C57DB38" w14:textId="77777777" w:rsidR="00707188" w:rsidRPr="0084353E" w:rsidRDefault="00707188">
      <w:pPr>
        <w:numPr>
          <w:ilvl w:val="1"/>
          <w:numId w:val="19"/>
        </w:numPr>
        <w:tabs>
          <w:tab w:val="left" w:pos="993"/>
        </w:tabs>
        <w:ind w:left="0" w:right="198" w:firstLine="567"/>
        <w:jc w:val="both"/>
        <w:rPr>
          <w:rFonts w:cs="Times New Roman"/>
          <w:sz w:val="24"/>
          <w:szCs w:val="24"/>
        </w:rPr>
      </w:pPr>
      <w:r w:rsidRPr="0084353E">
        <w:rPr>
          <w:rFonts w:cs="Times New Roman"/>
          <w:bCs/>
          <w:sz w:val="24"/>
          <w:szCs w:val="24"/>
        </w:rPr>
        <w:t>Auditorul public extern poate refuza delegarea sau detașarea dacă se află în una dintre următoarele situații:</w:t>
      </w:r>
    </w:p>
    <w:p w14:paraId="6181E1B6" w14:textId="77777777" w:rsidR="00707188" w:rsidRPr="0084353E" w:rsidRDefault="00707188" w:rsidP="001361C7">
      <w:pPr>
        <w:numPr>
          <w:ilvl w:val="1"/>
          <w:numId w:val="49"/>
        </w:numPr>
        <w:tabs>
          <w:tab w:val="left" w:pos="1418"/>
        </w:tabs>
        <w:ind w:left="1418" w:right="198" w:hanging="284"/>
        <w:jc w:val="both"/>
        <w:rPr>
          <w:rFonts w:cs="Times New Roman"/>
          <w:sz w:val="24"/>
          <w:szCs w:val="24"/>
        </w:rPr>
      </w:pPr>
      <w:r w:rsidRPr="0084353E">
        <w:rPr>
          <w:rFonts w:cs="Times New Roman"/>
          <w:sz w:val="24"/>
          <w:szCs w:val="24"/>
        </w:rPr>
        <w:t>graviditate;</w:t>
      </w:r>
    </w:p>
    <w:p w14:paraId="4EBCF24F" w14:textId="77777777" w:rsidR="00707188" w:rsidRPr="0084353E" w:rsidRDefault="00707188" w:rsidP="001361C7">
      <w:pPr>
        <w:numPr>
          <w:ilvl w:val="1"/>
          <w:numId w:val="49"/>
        </w:numPr>
        <w:tabs>
          <w:tab w:val="left" w:pos="1418"/>
        </w:tabs>
        <w:ind w:left="1418" w:right="198" w:hanging="284"/>
        <w:jc w:val="both"/>
        <w:rPr>
          <w:rFonts w:cs="Times New Roman"/>
          <w:sz w:val="24"/>
          <w:szCs w:val="24"/>
        </w:rPr>
      </w:pPr>
      <w:r w:rsidRPr="0084353E">
        <w:rPr>
          <w:rFonts w:cs="Times New Roman"/>
          <w:sz w:val="24"/>
          <w:szCs w:val="24"/>
        </w:rPr>
        <w:t>își crește singur copilul minor;</w:t>
      </w:r>
    </w:p>
    <w:p w14:paraId="41A8AFD1" w14:textId="77777777" w:rsidR="00707188" w:rsidRPr="0084353E" w:rsidRDefault="00707188" w:rsidP="001361C7">
      <w:pPr>
        <w:numPr>
          <w:ilvl w:val="1"/>
          <w:numId w:val="49"/>
        </w:numPr>
        <w:tabs>
          <w:tab w:val="left" w:pos="1418"/>
        </w:tabs>
        <w:ind w:left="1418" w:right="198" w:hanging="284"/>
        <w:jc w:val="both"/>
        <w:rPr>
          <w:rFonts w:cs="Times New Roman"/>
          <w:sz w:val="24"/>
          <w:szCs w:val="24"/>
        </w:rPr>
      </w:pPr>
      <w:r w:rsidRPr="0084353E">
        <w:rPr>
          <w:rFonts w:cs="Times New Roman"/>
          <w:sz w:val="24"/>
          <w:szCs w:val="24"/>
        </w:rPr>
        <w:t>starea sănătății, dovedită cu certificat medical, face contraindicată delegarea sau detașarea;</w:t>
      </w:r>
    </w:p>
    <w:p w14:paraId="7F6DCD13" w14:textId="77777777" w:rsidR="00707188" w:rsidRPr="0084353E" w:rsidRDefault="00707188" w:rsidP="001361C7">
      <w:pPr>
        <w:numPr>
          <w:ilvl w:val="1"/>
          <w:numId w:val="49"/>
        </w:numPr>
        <w:tabs>
          <w:tab w:val="left" w:pos="1418"/>
        </w:tabs>
        <w:ind w:left="1418" w:right="198" w:hanging="284"/>
        <w:jc w:val="both"/>
        <w:rPr>
          <w:rFonts w:cs="Times New Roman"/>
          <w:sz w:val="24"/>
          <w:szCs w:val="24"/>
        </w:rPr>
      </w:pPr>
      <w:r w:rsidRPr="0084353E">
        <w:rPr>
          <w:rFonts w:cs="Times New Roman"/>
          <w:sz w:val="24"/>
          <w:szCs w:val="24"/>
        </w:rPr>
        <w:t>este singurul întreținător al familiei;</w:t>
      </w:r>
    </w:p>
    <w:p w14:paraId="32613E2D" w14:textId="77777777" w:rsidR="00707188" w:rsidRPr="0084353E" w:rsidRDefault="00707188" w:rsidP="001361C7">
      <w:pPr>
        <w:numPr>
          <w:ilvl w:val="1"/>
          <w:numId w:val="49"/>
        </w:numPr>
        <w:tabs>
          <w:tab w:val="left" w:pos="1418"/>
        </w:tabs>
        <w:ind w:left="1418" w:right="198" w:hanging="284"/>
        <w:jc w:val="both"/>
        <w:rPr>
          <w:rFonts w:cs="Times New Roman"/>
          <w:sz w:val="24"/>
          <w:szCs w:val="24"/>
        </w:rPr>
      </w:pPr>
      <w:r w:rsidRPr="0084353E">
        <w:rPr>
          <w:rFonts w:cs="Times New Roman"/>
          <w:sz w:val="24"/>
          <w:szCs w:val="24"/>
        </w:rPr>
        <w:t>măsura presupune desfășurarea activității într-o localitate în care nu i se asigură condiții corespunzătoare de cazare;</w:t>
      </w:r>
    </w:p>
    <w:p w14:paraId="579B09F4" w14:textId="77777777" w:rsidR="00707188" w:rsidRPr="0084353E" w:rsidRDefault="00707188" w:rsidP="001361C7">
      <w:pPr>
        <w:numPr>
          <w:ilvl w:val="1"/>
          <w:numId w:val="49"/>
        </w:numPr>
        <w:tabs>
          <w:tab w:val="left" w:pos="1418"/>
        </w:tabs>
        <w:ind w:left="1418" w:right="198" w:hanging="284"/>
        <w:jc w:val="both"/>
        <w:rPr>
          <w:rFonts w:cs="Times New Roman"/>
          <w:sz w:val="24"/>
          <w:szCs w:val="24"/>
        </w:rPr>
      </w:pPr>
      <w:r w:rsidRPr="0084353E">
        <w:rPr>
          <w:rFonts w:cs="Times New Roman"/>
          <w:sz w:val="24"/>
          <w:szCs w:val="24"/>
        </w:rPr>
        <w:t>alte motive personale temeinice.</w:t>
      </w:r>
    </w:p>
    <w:p w14:paraId="71D9CC06" w14:textId="77777777" w:rsidR="00E53CA5" w:rsidRPr="0084353E" w:rsidRDefault="00707188" w:rsidP="00497739">
      <w:pPr>
        <w:tabs>
          <w:tab w:val="left" w:pos="567"/>
        </w:tabs>
        <w:ind w:right="198" w:firstLine="567"/>
        <w:jc w:val="both"/>
        <w:rPr>
          <w:rFonts w:cs="Times New Roman"/>
          <w:sz w:val="24"/>
          <w:szCs w:val="24"/>
        </w:rPr>
      </w:pPr>
      <w:r w:rsidRPr="0084353E">
        <w:rPr>
          <w:rFonts w:cs="Times New Roman"/>
          <w:sz w:val="24"/>
          <w:szCs w:val="24"/>
        </w:rPr>
        <w:t xml:space="preserve">            </w:t>
      </w:r>
    </w:p>
    <w:p w14:paraId="4B750215" w14:textId="3A91E955" w:rsidR="008568FB" w:rsidRPr="0084353E" w:rsidRDefault="00707188" w:rsidP="00497739">
      <w:pPr>
        <w:tabs>
          <w:tab w:val="left" w:pos="567"/>
        </w:tabs>
        <w:ind w:right="198" w:firstLine="567"/>
        <w:jc w:val="both"/>
        <w:rPr>
          <w:rFonts w:cs="Times New Roman"/>
          <w:b/>
          <w:sz w:val="24"/>
          <w:szCs w:val="24"/>
        </w:rPr>
      </w:pPr>
      <w:r w:rsidRPr="0084353E">
        <w:rPr>
          <w:rFonts w:cs="Times New Roman"/>
          <w:b/>
          <w:sz w:val="24"/>
          <w:szCs w:val="24"/>
        </w:rPr>
        <w:t xml:space="preserve">Art. </w:t>
      </w:r>
      <w:r w:rsidR="00CC38B7">
        <w:rPr>
          <w:rFonts w:cs="Times New Roman"/>
          <w:b/>
          <w:sz w:val="24"/>
          <w:szCs w:val="24"/>
        </w:rPr>
        <w:t>32</w:t>
      </w:r>
      <w:r w:rsidR="000B5A8C" w:rsidRPr="0084353E">
        <w:rPr>
          <w:rFonts w:cs="Times New Roman"/>
          <w:b/>
          <w:sz w:val="24"/>
          <w:szCs w:val="24"/>
        </w:rPr>
        <w:t xml:space="preserve"> Obligațiile părților privind asigurarea condițiilor optime de muncă</w:t>
      </w:r>
    </w:p>
    <w:p w14:paraId="62DDBBDD" w14:textId="77777777" w:rsidR="008568FB" w:rsidRPr="0084353E" w:rsidRDefault="00707188" w:rsidP="00497739">
      <w:pPr>
        <w:tabs>
          <w:tab w:val="left" w:pos="567"/>
        </w:tabs>
        <w:ind w:right="198" w:firstLine="567"/>
        <w:jc w:val="both"/>
        <w:rPr>
          <w:rFonts w:cs="Times New Roman"/>
          <w:bCs/>
          <w:sz w:val="24"/>
          <w:szCs w:val="24"/>
        </w:rPr>
      </w:pPr>
      <w:r w:rsidRPr="0084353E">
        <w:rPr>
          <w:rFonts w:cs="Times New Roman"/>
          <w:b/>
          <w:bCs/>
          <w:sz w:val="24"/>
          <w:szCs w:val="24"/>
        </w:rPr>
        <w:t xml:space="preserve"> </w:t>
      </w:r>
      <w:r w:rsidRPr="0084353E">
        <w:rPr>
          <w:rFonts w:cs="Times New Roman"/>
          <w:sz w:val="24"/>
          <w:szCs w:val="24"/>
        </w:rPr>
        <w:t>(1)</w:t>
      </w:r>
      <w:r w:rsidRPr="0084353E">
        <w:rPr>
          <w:rFonts w:cs="Times New Roman"/>
          <w:bCs/>
          <w:sz w:val="24"/>
          <w:szCs w:val="24"/>
        </w:rPr>
        <w:t xml:space="preserve"> </w:t>
      </w:r>
      <w:r w:rsidR="008568FB" w:rsidRPr="0084353E">
        <w:rPr>
          <w:rFonts w:cs="Times New Roman"/>
          <w:color w:val="000000"/>
          <w:sz w:val="24"/>
          <w:szCs w:val="24"/>
        </w:rPr>
        <w:t>Angajatorul</w:t>
      </w:r>
      <w:r w:rsidR="008568FB" w:rsidRPr="0084353E">
        <w:rPr>
          <w:rFonts w:cs="Times New Roman"/>
          <w:bCs/>
          <w:sz w:val="24"/>
          <w:szCs w:val="24"/>
        </w:rPr>
        <w:t xml:space="preserve"> </w:t>
      </w:r>
      <w:r w:rsidRPr="0084353E">
        <w:rPr>
          <w:rFonts w:cs="Times New Roman"/>
          <w:bCs/>
          <w:sz w:val="24"/>
          <w:szCs w:val="24"/>
        </w:rPr>
        <w:t xml:space="preserve">are </w:t>
      </w:r>
      <w:r w:rsidR="00E53CA5" w:rsidRPr="0084353E">
        <w:rPr>
          <w:rFonts w:cs="Times New Roman"/>
          <w:bCs/>
          <w:sz w:val="24"/>
          <w:szCs w:val="24"/>
        </w:rPr>
        <w:t>obligația</w:t>
      </w:r>
      <w:r w:rsidRPr="0084353E">
        <w:rPr>
          <w:rFonts w:cs="Times New Roman"/>
          <w:bCs/>
          <w:sz w:val="24"/>
          <w:szCs w:val="24"/>
        </w:rPr>
        <w:t xml:space="preserve">, conform </w:t>
      </w:r>
      <w:r w:rsidR="008568FB" w:rsidRPr="0084353E">
        <w:rPr>
          <w:rFonts w:cs="Times New Roman"/>
          <w:bCs/>
          <w:sz w:val="24"/>
          <w:szCs w:val="24"/>
        </w:rPr>
        <w:t>legislației</w:t>
      </w:r>
      <w:r w:rsidRPr="0084353E">
        <w:rPr>
          <w:rFonts w:cs="Times New Roman"/>
          <w:bCs/>
          <w:sz w:val="24"/>
          <w:szCs w:val="24"/>
        </w:rPr>
        <w:t xml:space="preserve"> în vigoare să asigure prin bugetul local sumele necesare pentru </w:t>
      </w:r>
      <w:r w:rsidR="008568FB" w:rsidRPr="0084353E">
        <w:rPr>
          <w:rFonts w:cs="Times New Roman"/>
          <w:bCs/>
          <w:sz w:val="24"/>
          <w:szCs w:val="24"/>
        </w:rPr>
        <w:t>condițiile</w:t>
      </w:r>
      <w:r w:rsidRPr="0084353E">
        <w:rPr>
          <w:rFonts w:cs="Times New Roman"/>
          <w:bCs/>
          <w:sz w:val="24"/>
          <w:szCs w:val="24"/>
        </w:rPr>
        <w:t xml:space="preserve"> optime de muncă, respectiv dotări </w:t>
      </w:r>
      <w:proofErr w:type="spellStart"/>
      <w:r w:rsidRPr="0084353E">
        <w:rPr>
          <w:rFonts w:cs="Times New Roman"/>
          <w:bCs/>
          <w:sz w:val="24"/>
          <w:szCs w:val="24"/>
        </w:rPr>
        <w:t>şi</w:t>
      </w:r>
      <w:proofErr w:type="spellEnd"/>
      <w:r w:rsidRPr="0084353E">
        <w:rPr>
          <w:rFonts w:cs="Times New Roman"/>
          <w:bCs/>
          <w:sz w:val="24"/>
          <w:szCs w:val="24"/>
        </w:rPr>
        <w:t xml:space="preserve"> echipamente de sănătatea </w:t>
      </w:r>
      <w:proofErr w:type="spellStart"/>
      <w:r w:rsidRPr="0084353E">
        <w:rPr>
          <w:rFonts w:cs="Times New Roman"/>
          <w:bCs/>
          <w:sz w:val="24"/>
          <w:szCs w:val="24"/>
        </w:rPr>
        <w:t>şi</w:t>
      </w:r>
      <w:proofErr w:type="spellEnd"/>
      <w:r w:rsidRPr="0084353E">
        <w:rPr>
          <w:rFonts w:cs="Times New Roman"/>
          <w:bCs/>
          <w:sz w:val="24"/>
          <w:szCs w:val="24"/>
        </w:rPr>
        <w:t xml:space="preserve"> securitatea muncii adecvate.</w:t>
      </w:r>
    </w:p>
    <w:p w14:paraId="6F7CFE20" w14:textId="77777777" w:rsidR="00707188" w:rsidRPr="0084353E" w:rsidRDefault="00707188" w:rsidP="00497739">
      <w:pPr>
        <w:tabs>
          <w:tab w:val="left" w:pos="567"/>
        </w:tabs>
        <w:ind w:right="198" w:firstLine="567"/>
        <w:jc w:val="both"/>
        <w:rPr>
          <w:rFonts w:cs="Times New Roman"/>
          <w:bCs/>
          <w:sz w:val="24"/>
          <w:szCs w:val="24"/>
        </w:rPr>
      </w:pPr>
      <w:r w:rsidRPr="0084353E">
        <w:rPr>
          <w:rFonts w:cs="Times New Roman"/>
          <w:bCs/>
          <w:sz w:val="24"/>
          <w:szCs w:val="24"/>
        </w:rPr>
        <w:t xml:space="preserve">(2) Pentru </w:t>
      </w:r>
      <w:r w:rsidR="008568FB" w:rsidRPr="0084353E">
        <w:rPr>
          <w:rFonts w:cs="Times New Roman"/>
          <w:bCs/>
          <w:sz w:val="24"/>
          <w:szCs w:val="24"/>
        </w:rPr>
        <w:t>protecția</w:t>
      </w:r>
      <w:r w:rsidRPr="0084353E">
        <w:rPr>
          <w:rFonts w:cs="Times New Roman"/>
          <w:bCs/>
          <w:sz w:val="24"/>
          <w:szCs w:val="24"/>
        </w:rPr>
        <w:t xml:space="preserve"> </w:t>
      </w:r>
      <w:proofErr w:type="spellStart"/>
      <w:r w:rsidRPr="0084353E">
        <w:rPr>
          <w:rFonts w:cs="Times New Roman"/>
          <w:bCs/>
          <w:sz w:val="24"/>
          <w:szCs w:val="24"/>
        </w:rPr>
        <w:t>şi</w:t>
      </w:r>
      <w:proofErr w:type="spellEnd"/>
      <w:r w:rsidRPr="0084353E">
        <w:rPr>
          <w:rFonts w:cs="Times New Roman"/>
          <w:bCs/>
          <w:sz w:val="24"/>
          <w:szCs w:val="24"/>
        </w:rPr>
        <w:t xml:space="preserve"> securitatea </w:t>
      </w:r>
      <w:r w:rsidR="008568FB" w:rsidRPr="0084353E">
        <w:rPr>
          <w:rFonts w:cs="Times New Roman"/>
          <w:bCs/>
          <w:sz w:val="24"/>
          <w:szCs w:val="24"/>
        </w:rPr>
        <w:t>salariaților</w:t>
      </w:r>
      <w:r w:rsidRPr="0084353E">
        <w:rPr>
          <w:rFonts w:cs="Times New Roman"/>
          <w:bCs/>
          <w:sz w:val="24"/>
          <w:szCs w:val="24"/>
        </w:rPr>
        <w:t xml:space="preserve"> în procesul muncii, angajatorul, prin intermediul compartimentelor de specialitate </w:t>
      </w:r>
      <w:proofErr w:type="spellStart"/>
      <w:r w:rsidRPr="0084353E">
        <w:rPr>
          <w:rFonts w:cs="Times New Roman"/>
          <w:bCs/>
          <w:sz w:val="24"/>
          <w:szCs w:val="24"/>
        </w:rPr>
        <w:t>şi</w:t>
      </w:r>
      <w:proofErr w:type="spellEnd"/>
      <w:r w:rsidRPr="0084353E">
        <w:rPr>
          <w:rFonts w:cs="Times New Roman"/>
          <w:bCs/>
          <w:sz w:val="24"/>
          <w:szCs w:val="24"/>
        </w:rPr>
        <w:t xml:space="preserve"> a tuturor directorilor de structuri teritoriale, are </w:t>
      </w:r>
      <w:proofErr w:type="spellStart"/>
      <w:r w:rsidRPr="0084353E">
        <w:rPr>
          <w:rFonts w:cs="Times New Roman"/>
          <w:bCs/>
          <w:sz w:val="24"/>
          <w:szCs w:val="24"/>
        </w:rPr>
        <w:t>obligaţia</w:t>
      </w:r>
      <w:proofErr w:type="spellEnd"/>
      <w:r w:rsidRPr="0084353E">
        <w:rPr>
          <w:rFonts w:cs="Times New Roman"/>
          <w:bCs/>
          <w:sz w:val="24"/>
          <w:szCs w:val="24"/>
        </w:rPr>
        <w:t xml:space="preserve"> de a asigura:</w:t>
      </w:r>
    </w:p>
    <w:p w14:paraId="292E0098" w14:textId="77777777" w:rsidR="00707188" w:rsidRPr="0084353E" w:rsidRDefault="00707188" w:rsidP="00C5511C">
      <w:pPr>
        <w:tabs>
          <w:tab w:val="left" w:pos="1418"/>
        </w:tabs>
        <w:ind w:left="1418" w:right="198" w:hanging="283"/>
        <w:jc w:val="both"/>
        <w:rPr>
          <w:rFonts w:cs="Times New Roman"/>
          <w:bCs/>
          <w:sz w:val="24"/>
          <w:szCs w:val="24"/>
        </w:rPr>
      </w:pPr>
      <w:r w:rsidRPr="0084353E">
        <w:rPr>
          <w:rFonts w:cs="Times New Roman"/>
          <w:bCs/>
          <w:sz w:val="24"/>
          <w:szCs w:val="24"/>
        </w:rPr>
        <w:t xml:space="preserve">a) efectuarea instructajelor de sănătate </w:t>
      </w:r>
      <w:proofErr w:type="spellStart"/>
      <w:r w:rsidRPr="0084353E">
        <w:rPr>
          <w:rFonts w:cs="Times New Roman"/>
          <w:bCs/>
          <w:sz w:val="24"/>
          <w:szCs w:val="24"/>
        </w:rPr>
        <w:t>şi</w:t>
      </w:r>
      <w:proofErr w:type="spellEnd"/>
      <w:r w:rsidRPr="0084353E">
        <w:rPr>
          <w:rFonts w:cs="Times New Roman"/>
          <w:bCs/>
          <w:sz w:val="24"/>
          <w:szCs w:val="24"/>
        </w:rPr>
        <w:t xml:space="preserve"> securitate a muncii la angajare, periodic </w:t>
      </w:r>
      <w:proofErr w:type="spellStart"/>
      <w:r w:rsidRPr="0084353E">
        <w:rPr>
          <w:rFonts w:cs="Times New Roman"/>
          <w:bCs/>
          <w:sz w:val="24"/>
          <w:szCs w:val="24"/>
        </w:rPr>
        <w:t>şi</w:t>
      </w:r>
      <w:proofErr w:type="spellEnd"/>
      <w:r w:rsidRPr="0084353E">
        <w:rPr>
          <w:rFonts w:cs="Times New Roman"/>
          <w:bCs/>
          <w:sz w:val="24"/>
          <w:szCs w:val="24"/>
        </w:rPr>
        <w:t xml:space="preserve"> la schimbarea locului de muncă;</w:t>
      </w:r>
    </w:p>
    <w:p w14:paraId="64D9A181" w14:textId="77777777" w:rsidR="00707188" w:rsidRPr="0084353E" w:rsidRDefault="00707188" w:rsidP="00C5511C">
      <w:pPr>
        <w:tabs>
          <w:tab w:val="left" w:pos="1418"/>
        </w:tabs>
        <w:ind w:left="1418" w:right="198" w:hanging="283"/>
        <w:jc w:val="both"/>
        <w:rPr>
          <w:rFonts w:cs="Times New Roman"/>
          <w:bCs/>
          <w:sz w:val="24"/>
          <w:szCs w:val="24"/>
        </w:rPr>
      </w:pPr>
      <w:r w:rsidRPr="0084353E">
        <w:rPr>
          <w:rFonts w:cs="Times New Roman"/>
          <w:bCs/>
          <w:sz w:val="24"/>
          <w:szCs w:val="24"/>
        </w:rPr>
        <w:t xml:space="preserve">b) verificarea periodică a </w:t>
      </w:r>
      <w:r w:rsidR="007710EE" w:rsidRPr="0084353E">
        <w:rPr>
          <w:rFonts w:cs="Times New Roman"/>
          <w:bCs/>
          <w:sz w:val="24"/>
          <w:szCs w:val="24"/>
        </w:rPr>
        <w:t>instalațiilor</w:t>
      </w:r>
      <w:r w:rsidRPr="0084353E">
        <w:rPr>
          <w:rFonts w:cs="Times New Roman"/>
          <w:bCs/>
          <w:sz w:val="24"/>
          <w:szCs w:val="24"/>
        </w:rPr>
        <w:t xml:space="preserve"> electrice, de încălzire </w:t>
      </w:r>
      <w:proofErr w:type="spellStart"/>
      <w:r w:rsidRPr="0084353E">
        <w:rPr>
          <w:rFonts w:cs="Times New Roman"/>
          <w:bCs/>
          <w:sz w:val="24"/>
          <w:szCs w:val="24"/>
        </w:rPr>
        <w:t>şi</w:t>
      </w:r>
      <w:proofErr w:type="spellEnd"/>
      <w:r w:rsidRPr="0084353E">
        <w:rPr>
          <w:rFonts w:cs="Times New Roman"/>
          <w:bCs/>
          <w:sz w:val="24"/>
          <w:szCs w:val="24"/>
        </w:rPr>
        <w:t xml:space="preserve"> a aparaturilor din birouri;</w:t>
      </w:r>
    </w:p>
    <w:p w14:paraId="0C15CD59" w14:textId="77777777" w:rsidR="00707188" w:rsidRPr="0084353E" w:rsidRDefault="00707188" w:rsidP="00C5511C">
      <w:pPr>
        <w:tabs>
          <w:tab w:val="left" w:pos="1418"/>
        </w:tabs>
        <w:ind w:left="1418" w:right="198" w:hanging="283"/>
        <w:jc w:val="both"/>
        <w:rPr>
          <w:rFonts w:cs="Times New Roman"/>
          <w:bCs/>
          <w:sz w:val="24"/>
          <w:szCs w:val="24"/>
        </w:rPr>
      </w:pPr>
      <w:r w:rsidRPr="0084353E">
        <w:rPr>
          <w:rFonts w:cs="Times New Roman"/>
          <w:bCs/>
          <w:sz w:val="24"/>
          <w:szCs w:val="24"/>
        </w:rPr>
        <w:t xml:space="preserve">c) verificarea periodică și întreținerea corespunzătoare a instalațiilor de încălzire, a grupurilor sanitare, a instalațiilor sanitare, a instalațiilor de climatizare etc, precum </w:t>
      </w:r>
      <w:proofErr w:type="spellStart"/>
      <w:r w:rsidRPr="0084353E">
        <w:rPr>
          <w:rFonts w:cs="Times New Roman"/>
          <w:bCs/>
          <w:sz w:val="24"/>
          <w:szCs w:val="24"/>
        </w:rPr>
        <w:t>şi</w:t>
      </w:r>
      <w:proofErr w:type="spellEnd"/>
      <w:r w:rsidRPr="0084353E">
        <w:rPr>
          <w:rFonts w:cs="Times New Roman"/>
          <w:bCs/>
          <w:sz w:val="24"/>
          <w:szCs w:val="24"/>
        </w:rPr>
        <w:t xml:space="preserve"> </w:t>
      </w:r>
      <w:proofErr w:type="spellStart"/>
      <w:r w:rsidRPr="0084353E">
        <w:rPr>
          <w:rFonts w:cs="Times New Roman"/>
          <w:bCs/>
          <w:sz w:val="24"/>
          <w:szCs w:val="24"/>
        </w:rPr>
        <w:t>curăţarea</w:t>
      </w:r>
      <w:proofErr w:type="spellEnd"/>
      <w:r w:rsidRPr="0084353E">
        <w:rPr>
          <w:rFonts w:cs="Times New Roman"/>
          <w:bCs/>
          <w:sz w:val="24"/>
          <w:szCs w:val="24"/>
        </w:rPr>
        <w:t xml:space="preserve"> acestora în scopul evitării accidentelor;</w:t>
      </w:r>
    </w:p>
    <w:p w14:paraId="3B738FFF" w14:textId="77777777" w:rsidR="00707188" w:rsidRPr="0084353E" w:rsidRDefault="00707188" w:rsidP="00C5511C">
      <w:pPr>
        <w:tabs>
          <w:tab w:val="left" w:pos="1418"/>
        </w:tabs>
        <w:ind w:left="1418" w:right="198" w:hanging="283"/>
        <w:jc w:val="both"/>
        <w:rPr>
          <w:rFonts w:cs="Times New Roman"/>
          <w:bCs/>
          <w:sz w:val="24"/>
          <w:szCs w:val="24"/>
        </w:rPr>
      </w:pPr>
      <w:r w:rsidRPr="0084353E">
        <w:rPr>
          <w:rFonts w:cs="Times New Roman"/>
          <w:bCs/>
          <w:sz w:val="24"/>
          <w:szCs w:val="24"/>
        </w:rPr>
        <w:t xml:space="preserve">d) în cazul în care instalațiile de climatizare ale unității nu asigură confortul termic necesar bunei desfășurări a procesului de muncă, </w:t>
      </w:r>
      <w:r w:rsidRPr="0084353E">
        <w:rPr>
          <w:rFonts w:cs="Times New Roman"/>
          <w:bCs/>
          <w:color w:val="000000"/>
          <w:sz w:val="24"/>
          <w:szCs w:val="24"/>
        </w:rPr>
        <w:t>Curtea de Conturi a României</w:t>
      </w:r>
      <w:r w:rsidRPr="0084353E">
        <w:rPr>
          <w:rFonts w:cs="Times New Roman"/>
          <w:bCs/>
          <w:sz w:val="24"/>
          <w:szCs w:val="24"/>
        </w:rPr>
        <w:t xml:space="preserve"> se obligă să depună toate diligențele necesare pentru soluționarea acestei probleme.</w:t>
      </w:r>
    </w:p>
    <w:p w14:paraId="5B67FA1C" w14:textId="77777777" w:rsidR="00707188" w:rsidRPr="0084353E" w:rsidRDefault="00707188" w:rsidP="00C5511C">
      <w:pPr>
        <w:tabs>
          <w:tab w:val="left" w:pos="1418"/>
        </w:tabs>
        <w:ind w:left="1418" w:right="198" w:hanging="283"/>
        <w:jc w:val="both"/>
        <w:rPr>
          <w:rFonts w:cs="Times New Roman"/>
          <w:bCs/>
          <w:sz w:val="24"/>
          <w:szCs w:val="24"/>
        </w:rPr>
      </w:pPr>
      <w:r w:rsidRPr="0084353E">
        <w:rPr>
          <w:rFonts w:cs="Times New Roman"/>
          <w:bCs/>
          <w:sz w:val="24"/>
          <w:szCs w:val="24"/>
        </w:rPr>
        <w:t>e) asigurarea apei minerale sau a apei plate pe toată perioada anului calendaristic;</w:t>
      </w:r>
    </w:p>
    <w:p w14:paraId="3EF2E129" w14:textId="77777777" w:rsidR="00707188" w:rsidRPr="0084353E" w:rsidRDefault="00707188" w:rsidP="00C5511C">
      <w:pPr>
        <w:tabs>
          <w:tab w:val="left" w:pos="1418"/>
        </w:tabs>
        <w:ind w:left="1418" w:right="198" w:hanging="283"/>
        <w:jc w:val="both"/>
        <w:rPr>
          <w:rFonts w:cs="Times New Roman"/>
          <w:bCs/>
          <w:sz w:val="24"/>
          <w:szCs w:val="24"/>
        </w:rPr>
      </w:pPr>
      <w:r w:rsidRPr="0084353E">
        <w:rPr>
          <w:rFonts w:cs="Times New Roman"/>
          <w:bCs/>
          <w:sz w:val="24"/>
          <w:szCs w:val="24"/>
        </w:rPr>
        <w:t xml:space="preserve">f) asigurarea serviciului de medicina muncii în mod gratuit din partea unui cabinet de medicină a muncii ale cărui  cheltuieli de </w:t>
      </w:r>
      <w:proofErr w:type="spellStart"/>
      <w:r w:rsidRPr="0084353E">
        <w:rPr>
          <w:rFonts w:cs="Times New Roman"/>
          <w:bCs/>
          <w:sz w:val="24"/>
          <w:szCs w:val="24"/>
        </w:rPr>
        <w:t>funcţionare</w:t>
      </w:r>
      <w:proofErr w:type="spellEnd"/>
      <w:r w:rsidRPr="0084353E">
        <w:rPr>
          <w:rFonts w:cs="Times New Roman"/>
          <w:bCs/>
          <w:sz w:val="24"/>
          <w:szCs w:val="24"/>
        </w:rPr>
        <w:t xml:space="preserve"> sunt suportate de la bugetul instituției.</w:t>
      </w:r>
    </w:p>
    <w:p w14:paraId="06B4A555" w14:textId="77777777" w:rsidR="00707188" w:rsidRPr="0084353E" w:rsidRDefault="00707188" w:rsidP="00497739">
      <w:pPr>
        <w:tabs>
          <w:tab w:val="left" w:pos="567"/>
        </w:tabs>
        <w:ind w:right="198" w:firstLine="567"/>
        <w:jc w:val="both"/>
        <w:rPr>
          <w:rFonts w:cs="Times New Roman"/>
          <w:bCs/>
          <w:sz w:val="24"/>
          <w:szCs w:val="24"/>
        </w:rPr>
      </w:pPr>
      <w:r w:rsidRPr="0084353E">
        <w:rPr>
          <w:rFonts w:cs="Times New Roman"/>
          <w:bCs/>
          <w:sz w:val="24"/>
          <w:szCs w:val="24"/>
        </w:rPr>
        <w:lastRenderedPageBreak/>
        <w:t xml:space="preserve">  (3) </w:t>
      </w:r>
      <w:r w:rsidR="007710EE" w:rsidRPr="0084353E">
        <w:rPr>
          <w:rFonts w:cs="Times New Roman"/>
          <w:bCs/>
          <w:sz w:val="24"/>
          <w:szCs w:val="24"/>
        </w:rPr>
        <w:t>Salariații</w:t>
      </w:r>
      <w:r w:rsidRPr="0084353E">
        <w:rPr>
          <w:rFonts w:cs="Times New Roman"/>
          <w:bCs/>
          <w:sz w:val="24"/>
          <w:szCs w:val="24"/>
        </w:rPr>
        <w:t xml:space="preserve"> au următoarele </w:t>
      </w:r>
      <w:r w:rsidR="008568FB" w:rsidRPr="0084353E">
        <w:rPr>
          <w:rFonts w:cs="Times New Roman"/>
          <w:bCs/>
          <w:sz w:val="24"/>
          <w:szCs w:val="24"/>
        </w:rPr>
        <w:t>obligații</w:t>
      </w:r>
      <w:r w:rsidRPr="0084353E">
        <w:rPr>
          <w:rFonts w:cs="Times New Roman"/>
          <w:bCs/>
          <w:sz w:val="24"/>
          <w:szCs w:val="24"/>
        </w:rPr>
        <w:t>:</w:t>
      </w:r>
    </w:p>
    <w:p w14:paraId="5B3773A3" w14:textId="77777777" w:rsidR="00707188" w:rsidRPr="0084353E" w:rsidRDefault="00707188" w:rsidP="00C5511C">
      <w:pPr>
        <w:tabs>
          <w:tab w:val="left" w:pos="1418"/>
        </w:tabs>
        <w:ind w:left="1418" w:right="198" w:hanging="283"/>
        <w:jc w:val="both"/>
        <w:rPr>
          <w:rFonts w:cs="Times New Roman"/>
          <w:bCs/>
          <w:sz w:val="24"/>
          <w:szCs w:val="24"/>
        </w:rPr>
      </w:pPr>
      <w:r w:rsidRPr="0084353E">
        <w:rPr>
          <w:rFonts w:cs="Times New Roman"/>
          <w:bCs/>
          <w:sz w:val="24"/>
          <w:szCs w:val="24"/>
        </w:rPr>
        <w:t xml:space="preserve">a) să cunoască </w:t>
      </w:r>
      <w:proofErr w:type="spellStart"/>
      <w:r w:rsidRPr="0084353E">
        <w:rPr>
          <w:rFonts w:cs="Times New Roman"/>
          <w:bCs/>
          <w:sz w:val="24"/>
          <w:szCs w:val="24"/>
        </w:rPr>
        <w:t>şi</w:t>
      </w:r>
      <w:proofErr w:type="spellEnd"/>
      <w:r w:rsidRPr="0084353E">
        <w:rPr>
          <w:rFonts w:cs="Times New Roman"/>
          <w:bCs/>
          <w:sz w:val="24"/>
          <w:szCs w:val="24"/>
        </w:rPr>
        <w:t xml:space="preserve"> să respecte regulile </w:t>
      </w:r>
      <w:proofErr w:type="spellStart"/>
      <w:r w:rsidRPr="0084353E">
        <w:rPr>
          <w:rFonts w:cs="Times New Roman"/>
          <w:bCs/>
          <w:sz w:val="24"/>
          <w:szCs w:val="24"/>
        </w:rPr>
        <w:t>şi</w:t>
      </w:r>
      <w:proofErr w:type="spellEnd"/>
      <w:r w:rsidRPr="0084353E">
        <w:rPr>
          <w:rFonts w:cs="Times New Roman"/>
          <w:bCs/>
          <w:sz w:val="24"/>
          <w:szCs w:val="24"/>
        </w:rPr>
        <w:t xml:space="preserve"> </w:t>
      </w:r>
      <w:r w:rsidR="008568FB" w:rsidRPr="0084353E">
        <w:rPr>
          <w:rFonts w:cs="Times New Roman"/>
          <w:bCs/>
          <w:sz w:val="24"/>
          <w:szCs w:val="24"/>
        </w:rPr>
        <w:t>instrucțiunile</w:t>
      </w:r>
      <w:r w:rsidRPr="0084353E">
        <w:rPr>
          <w:rFonts w:cs="Times New Roman"/>
          <w:bCs/>
          <w:sz w:val="24"/>
          <w:szCs w:val="24"/>
        </w:rPr>
        <w:t xml:space="preserve"> de securitate </w:t>
      </w:r>
      <w:proofErr w:type="spellStart"/>
      <w:r w:rsidRPr="0084353E">
        <w:rPr>
          <w:rFonts w:cs="Times New Roman"/>
          <w:bCs/>
          <w:sz w:val="24"/>
          <w:szCs w:val="24"/>
        </w:rPr>
        <w:t>şi</w:t>
      </w:r>
      <w:proofErr w:type="spellEnd"/>
      <w:r w:rsidRPr="0084353E">
        <w:rPr>
          <w:rFonts w:cs="Times New Roman"/>
          <w:bCs/>
          <w:sz w:val="24"/>
          <w:szCs w:val="24"/>
        </w:rPr>
        <w:t xml:space="preserve"> sănătate a muncii  specifice </w:t>
      </w:r>
      <w:r w:rsidR="008568FB" w:rsidRPr="0084353E">
        <w:rPr>
          <w:rFonts w:cs="Times New Roman"/>
          <w:bCs/>
          <w:sz w:val="24"/>
          <w:szCs w:val="24"/>
        </w:rPr>
        <w:t>activității</w:t>
      </w:r>
      <w:r w:rsidRPr="0084353E">
        <w:rPr>
          <w:rFonts w:cs="Times New Roman"/>
          <w:bCs/>
          <w:sz w:val="24"/>
          <w:szCs w:val="24"/>
        </w:rPr>
        <w:t xml:space="preserve"> prestate;</w:t>
      </w:r>
    </w:p>
    <w:p w14:paraId="795C122C" w14:textId="77777777" w:rsidR="00707188" w:rsidRPr="0084353E" w:rsidRDefault="00707188" w:rsidP="00C5511C">
      <w:pPr>
        <w:tabs>
          <w:tab w:val="left" w:pos="1418"/>
        </w:tabs>
        <w:ind w:left="1418" w:right="198" w:hanging="283"/>
        <w:jc w:val="both"/>
        <w:rPr>
          <w:rFonts w:cs="Times New Roman"/>
          <w:bCs/>
          <w:sz w:val="24"/>
          <w:szCs w:val="24"/>
        </w:rPr>
      </w:pPr>
      <w:r w:rsidRPr="0084353E">
        <w:rPr>
          <w:rFonts w:cs="Times New Roman"/>
          <w:bCs/>
          <w:sz w:val="24"/>
          <w:szCs w:val="24"/>
        </w:rPr>
        <w:t>b) să se prezinte la serviciu în deplină capacitate de muncă, astfel încât să nu se expună la pericole de accidentare sau să deranjeze activitatea colegilor;</w:t>
      </w:r>
    </w:p>
    <w:p w14:paraId="5C3219A5" w14:textId="77777777" w:rsidR="00707188" w:rsidRPr="0084353E" w:rsidRDefault="00707188" w:rsidP="00C5511C">
      <w:pPr>
        <w:tabs>
          <w:tab w:val="left" w:pos="1418"/>
        </w:tabs>
        <w:ind w:left="1418" w:right="198" w:hanging="283"/>
        <w:jc w:val="both"/>
        <w:rPr>
          <w:rFonts w:cs="Times New Roman"/>
          <w:bCs/>
          <w:sz w:val="24"/>
          <w:szCs w:val="24"/>
        </w:rPr>
      </w:pPr>
      <w:r w:rsidRPr="0084353E">
        <w:rPr>
          <w:rFonts w:cs="Times New Roman"/>
          <w:bCs/>
          <w:sz w:val="24"/>
          <w:szCs w:val="24"/>
        </w:rPr>
        <w:t xml:space="preserve">c) să utilizeze mijloace de securitate </w:t>
      </w:r>
      <w:proofErr w:type="spellStart"/>
      <w:r w:rsidRPr="0084353E">
        <w:rPr>
          <w:rFonts w:cs="Times New Roman"/>
          <w:bCs/>
          <w:sz w:val="24"/>
          <w:szCs w:val="24"/>
        </w:rPr>
        <w:t>şi</w:t>
      </w:r>
      <w:proofErr w:type="spellEnd"/>
      <w:r w:rsidRPr="0084353E">
        <w:rPr>
          <w:rFonts w:cs="Times New Roman"/>
          <w:bCs/>
          <w:sz w:val="24"/>
          <w:szCs w:val="24"/>
        </w:rPr>
        <w:t xml:space="preserve"> sănătate a muncii individuale din dotare corespunzătoare scopului pentru care au fost acordate </w:t>
      </w:r>
      <w:proofErr w:type="spellStart"/>
      <w:r w:rsidRPr="0084353E">
        <w:rPr>
          <w:rFonts w:cs="Times New Roman"/>
          <w:bCs/>
          <w:sz w:val="24"/>
          <w:szCs w:val="24"/>
        </w:rPr>
        <w:t>şi</w:t>
      </w:r>
      <w:proofErr w:type="spellEnd"/>
      <w:r w:rsidRPr="0084353E">
        <w:rPr>
          <w:rFonts w:cs="Times New Roman"/>
          <w:bCs/>
          <w:sz w:val="24"/>
          <w:szCs w:val="24"/>
        </w:rPr>
        <w:t xml:space="preserve"> să le </w:t>
      </w:r>
      <w:r w:rsidR="008568FB" w:rsidRPr="0084353E">
        <w:rPr>
          <w:rFonts w:cs="Times New Roman"/>
          <w:bCs/>
          <w:sz w:val="24"/>
          <w:szCs w:val="24"/>
        </w:rPr>
        <w:t>întrețină</w:t>
      </w:r>
      <w:r w:rsidRPr="0084353E">
        <w:rPr>
          <w:rFonts w:cs="Times New Roman"/>
          <w:bCs/>
          <w:sz w:val="24"/>
          <w:szCs w:val="24"/>
        </w:rPr>
        <w:t xml:space="preserve"> într-o perfectă stare de utilizare;</w:t>
      </w:r>
    </w:p>
    <w:p w14:paraId="090EABEE" w14:textId="77777777" w:rsidR="00707188" w:rsidRPr="0084353E" w:rsidRDefault="00707188" w:rsidP="00C5511C">
      <w:pPr>
        <w:tabs>
          <w:tab w:val="left" w:pos="1418"/>
        </w:tabs>
        <w:ind w:left="1418" w:right="198" w:hanging="283"/>
        <w:jc w:val="both"/>
        <w:rPr>
          <w:rFonts w:cs="Times New Roman"/>
          <w:sz w:val="24"/>
          <w:szCs w:val="24"/>
        </w:rPr>
      </w:pPr>
      <w:r w:rsidRPr="0084353E">
        <w:rPr>
          <w:rFonts w:cs="Times New Roman"/>
          <w:bCs/>
          <w:sz w:val="24"/>
          <w:szCs w:val="24"/>
        </w:rPr>
        <w:t>d) să utilizeze (cei</w:t>
      </w:r>
      <w:r w:rsidRPr="0084353E">
        <w:rPr>
          <w:rFonts w:cs="Times New Roman"/>
          <w:sz w:val="24"/>
          <w:szCs w:val="24"/>
        </w:rPr>
        <w:t xml:space="preserve"> care sunt fumători) locurile pentru fumat special amenajate.</w:t>
      </w:r>
    </w:p>
    <w:p w14:paraId="12E68CE6" w14:textId="77777777" w:rsidR="0000701B" w:rsidRPr="0084353E" w:rsidRDefault="0000701B" w:rsidP="00F332CB">
      <w:pPr>
        <w:tabs>
          <w:tab w:val="left" w:pos="567"/>
        </w:tabs>
        <w:ind w:right="198"/>
        <w:jc w:val="both"/>
        <w:rPr>
          <w:rFonts w:cs="Times New Roman"/>
          <w:sz w:val="24"/>
          <w:szCs w:val="24"/>
        </w:rPr>
      </w:pPr>
    </w:p>
    <w:p w14:paraId="31B81950" w14:textId="77777777" w:rsidR="00707188" w:rsidRPr="0084353E" w:rsidRDefault="00707188" w:rsidP="00497739">
      <w:pPr>
        <w:shd w:val="clear" w:color="auto" w:fill="BDD6EE"/>
        <w:tabs>
          <w:tab w:val="left" w:pos="567"/>
        </w:tabs>
        <w:ind w:right="198" w:firstLine="567"/>
        <w:jc w:val="center"/>
        <w:rPr>
          <w:rFonts w:cs="Times New Roman"/>
          <w:b/>
          <w:sz w:val="24"/>
          <w:szCs w:val="24"/>
        </w:rPr>
      </w:pPr>
      <w:r w:rsidRPr="0084353E">
        <w:rPr>
          <w:rFonts w:cs="Times New Roman"/>
          <w:sz w:val="24"/>
          <w:szCs w:val="24"/>
        </w:rPr>
        <w:t xml:space="preserve"> </w:t>
      </w:r>
      <w:r w:rsidRPr="0084353E">
        <w:rPr>
          <w:rFonts w:cs="Times New Roman"/>
          <w:b/>
          <w:sz w:val="24"/>
          <w:szCs w:val="24"/>
        </w:rPr>
        <w:t>5.</w:t>
      </w:r>
      <w:r w:rsidR="00C11630" w:rsidRPr="0084353E">
        <w:rPr>
          <w:rFonts w:cs="Times New Roman"/>
          <w:b/>
          <w:sz w:val="24"/>
          <w:szCs w:val="24"/>
        </w:rPr>
        <w:t>2</w:t>
      </w:r>
      <w:r w:rsidRPr="0084353E">
        <w:rPr>
          <w:rFonts w:cs="Times New Roman"/>
          <w:b/>
          <w:sz w:val="24"/>
          <w:szCs w:val="24"/>
        </w:rPr>
        <w:t>. Măsuri de Protecție Socială</w:t>
      </w:r>
    </w:p>
    <w:p w14:paraId="7EAFF005" w14:textId="77777777" w:rsidR="00707188" w:rsidRPr="0084353E" w:rsidRDefault="00707188" w:rsidP="00497739">
      <w:pPr>
        <w:tabs>
          <w:tab w:val="left" w:pos="567"/>
        </w:tabs>
        <w:ind w:right="198" w:firstLine="567"/>
        <w:jc w:val="both"/>
        <w:rPr>
          <w:rFonts w:cs="Times New Roman"/>
          <w:b/>
          <w:sz w:val="24"/>
          <w:szCs w:val="24"/>
        </w:rPr>
      </w:pPr>
    </w:p>
    <w:p w14:paraId="3E97E77A" w14:textId="6EBD0768" w:rsidR="00E53CA5" w:rsidRPr="0084353E" w:rsidRDefault="00707188" w:rsidP="00497739">
      <w:pPr>
        <w:tabs>
          <w:tab w:val="left" w:pos="567"/>
        </w:tabs>
        <w:ind w:right="198" w:firstLine="567"/>
        <w:jc w:val="both"/>
        <w:rPr>
          <w:rFonts w:cs="Times New Roman"/>
          <w:sz w:val="24"/>
          <w:szCs w:val="24"/>
        </w:rPr>
      </w:pPr>
      <w:r w:rsidRPr="0084353E">
        <w:rPr>
          <w:rFonts w:cs="Times New Roman"/>
          <w:b/>
          <w:sz w:val="24"/>
          <w:szCs w:val="24"/>
        </w:rPr>
        <w:t xml:space="preserve">Art. </w:t>
      </w:r>
      <w:r w:rsidR="00CC38B7">
        <w:rPr>
          <w:rFonts w:cs="Times New Roman"/>
          <w:b/>
          <w:sz w:val="24"/>
          <w:szCs w:val="24"/>
        </w:rPr>
        <w:t>33</w:t>
      </w:r>
      <w:r w:rsidR="000B5A8C" w:rsidRPr="0084353E">
        <w:rPr>
          <w:rFonts w:cs="Times New Roman"/>
          <w:b/>
          <w:sz w:val="24"/>
          <w:szCs w:val="24"/>
        </w:rPr>
        <w:t xml:space="preserve"> Măsuri de protecție socială a salariaților</w:t>
      </w:r>
    </w:p>
    <w:p w14:paraId="6498104E" w14:textId="77777777" w:rsidR="00707188" w:rsidRPr="0084353E" w:rsidRDefault="00707188" w:rsidP="00497739">
      <w:pPr>
        <w:tabs>
          <w:tab w:val="left" w:pos="567"/>
        </w:tabs>
        <w:ind w:right="198" w:firstLine="567"/>
        <w:jc w:val="both"/>
        <w:rPr>
          <w:rFonts w:cs="Times New Roman"/>
          <w:bCs/>
          <w:sz w:val="24"/>
          <w:szCs w:val="24"/>
        </w:rPr>
      </w:pPr>
      <w:r w:rsidRPr="0084353E">
        <w:rPr>
          <w:rFonts w:cs="Times New Roman"/>
          <w:bCs/>
          <w:sz w:val="24"/>
          <w:szCs w:val="24"/>
        </w:rPr>
        <w:t xml:space="preserve">(1) Încetarea raportului de muncă are loc în </w:t>
      </w:r>
      <w:r w:rsidR="007710EE" w:rsidRPr="0084353E">
        <w:rPr>
          <w:rFonts w:cs="Times New Roman"/>
          <w:bCs/>
          <w:sz w:val="24"/>
          <w:szCs w:val="24"/>
        </w:rPr>
        <w:t>condițiile</w:t>
      </w:r>
      <w:r w:rsidRPr="0084353E">
        <w:rPr>
          <w:rFonts w:cs="Times New Roman"/>
          <w:bCs/>
          <w:sz w:val="24"/>
          <w:szCs w:val="24"/>
        </w:rPr>
        <w:t xml:space="preserve"> legii. Este interzisă concedierea, desfacerea contractului individual de muncă a </w:t>
      </w:r>
      <w:r w:rsidR="007710EE" w:rsidRPr="0084353E">
        <w:rPr>
          <w:rFonts w:cs="Times New Roman"/>
          <w:bCs/>
          <w:sz w:val="24"/>
          <w:szCs w:val="24"/>
        </w:rPr>
        <w:t>salariaților</w:t>
      </w:r>
      <w:r w:rsidRPr="0084353E">
        <w:rPr>
          <w:rFonts w:cs="Times New Roman"/>
          <w:bCs/>
          <w:sz w:val="24"/>
          <w:szCs w:val="24"/>
        </w:rPr>
        <w:t xml:space="preserve"> contractuali din </w:t>
      </w:r>
      <w:r w:rsidR="007710EE" w:rsidRPr="0084353E">
        <w:rPr>
          <w:rFonts w:cs="Times New Roman"/>
          <w:bCs/>
          <w:sz w:val="24"/>
          <w:szCs w:val="24"/>
        </w:rPr>
        <w:t>inițiativa</w:t>
      </w:r>
      <w:r w:rsidRPr="0084353E">
        <w:rPr>
          <w:rFonts w:cs="Times New Roman"/>
          <w:bCs/>
          <w:sz w:val="24"/>
          <w:szCs w:val="24"/>
        </w:rPr>
        <w:t xml:space="preserve"> angajatorului, în perioada cât se află în plata de asigurări sociale sau în incapacitate temporară de muncă.</w:t>
      </w:r>
    </w:p>
    <w:p w14:paraId="38B66A23" w14:textId="77777777" w:rsidR="00707188" w:rsidRPr="0084353E" w:rsidRDefault="00707188" w:rsidP="00497739">
      <w:pPr>
        <w:tabs>
          <w:tab w:val="left" w:pos="567"/>
        </w:tabs>
        <w:ind w:right="198" w:firstLine="567"/>
        <w:jc w:val="both"/>
        <w:rPr>
          <w:rFonts w:cs="Times New Roman"/>
          <w:sz w:val="24"/>
          <w:szCs w:val="24"/>
        </w:rPr>
      </w:pPr>
      <w:r w:rsidRPr="0084353E">
        <w:rPr>
          <w:rFonts w:cs="Times New Roman"/>
          <w:bCs/>
          <w:sz w:val="24"/>
          <w:szCs w:val="24"/>
        </w:rPr>
        <w:t>(2)</w:t>
      </w:r>
      <w:r w:rsidRPr="0084353E">
        <w:rPr>
          <w:rFonts w:cs="Times New Roman"/>
          <w:sz w:val="24"/>
          <w:szCs w:val="24"/>
        </w:rPr>
        <w:t xml:space="preserve"> În cazul în care </w:t>
      </w:r>
      <w:r w:rsidR="007710EE" w:rsidRPr="0084353E">
        <w:rPr>
          <w:rFonts w:cs="Times New Roman"/>
          <w:color w:val="000000"/>
          <w:sz w:val="24"/>
          <w:szCs w:val="24"/>
        </w:rPr>
        <w:t>Angajatorul</w:t>
      </w:r>
      <w:r w:rsidR="007710EE" w:rsidRPr="0084353E">
        <w:rPr>
          <w:rFonts w:cs="Times New Roman"/>
          <w:sz w:val="24"/>
          <w:szCs w:val="24"/>
        </w:rPr>
        <w:t xml:space="preserve"> intenționează</w:t>
      </w:r>
      <w:r w:rsidRPr="0084353E">
        <w:rPr>
          <w:rFonts w:cs="Times New Roman"/>
          <w:sz w:val="24"/>
          <w:szCs w:val="24"/>
        </w:rPr>
        <w:t xml:space="preserve"> sau urmează să efectueze reduceri de personal, acesta are </w:t>
      </w:r>
      <w:r w:rsidR="007710EE" w:rsidRPr="0084353E">
        <w:rPr>
          <w:rFonts w:cs="Times New Roman"/>
          <w:sz w:val="24"/>
          <w:szCs w:val="24"/>
        </w:rPr>
        <w:t>obligația</w:t>
      </w:r>
      <w:r w:rsidRPr="0084353E">
        <w:rPr>
          <w:rFonts w:cs="Times New Roman"/>
          <w:sz w:val="24"/>
          <w:szCs w:val="24"/>
        </w:rPr>
        <w:t xml:space="preserve"> de a </w:t>
      </w:r>
      <w:r w:rsidR="007710EE" w:rsidRPr="0084353E">
        <w:rPr>
          <w:rFonts w:cs="Times New Roman"/>
          <w:sz w:val="24"/>
          <w:szCs w:val="24"/>
        </w:rPr>
        <w:t>iniția</w:t>
      </w:r>
      <w:r w:rsidRPr="0084353E">
        <w:rPr>
          <w:rFonts w:cs="Times New Roman"/>
          <w:sz w:val="24"/>
          <w:szCs w:val="24"/>
        </w:rPr>
        <w:t xml:space="preserve">, în timp util </w:t>
      </w:r>
      <w:r w:rsidR="007710EE" w:rsidRPr="0084353E">
        <w:rPr>
          <w:rFonts w:cs="Times New Roman"/>
          <w:sz w:val="24"/>
          <w:szCs w:val="24"/>
        </w:rPr>
        <w:t>și</w:t>
      </w:r>
      <w:r w:rsidRPr="0084353E">
        <w:rPr>
          <w:rFonts w:cs="Times New Roman"/>
          <w:sz w:val="24"/>
          <w:szCs w:val="24"/>
        </w:rPr>
        <w:t xml:space="preserve"> în scopul ajungerii la o </w:t>
      </w:r>
      <w:r w:rsidR="007710EE" w:rsidRPr="0084353E">
        <w:rPr>
          <w:rFonts w:cs="Times New Roman"/>
          <w:sz w:val="24"/>
          <w:szCs w:val="24"/>
        </w:rPr>
        <w:t>înțelegere</w:t>
      </w:r>
      <w:r w:rsidRPr="0084353E">
        <w:rPr>
          <w:rFonts w:cs="Times New Roman"/>
          <w:sz w:val="24"/>
          <w:szCs w:val="24"/>
        </w:rPr>
        <w:t>, consultări cu Sindicatul cu privire la:</w:t>
      </w:r>
    </w:p>
    <w:p w14:paraId="49128679" w14:textId="77777777" w:rsidR="00707188" w:rsidRPr="0084353E" w:rsidRDefault="00707188" w:rsidP="00C5511C">
      <w:pPr>
        <w:numPr>
          <w:ilvl w:val="1"/>
          <w:numId w:val="50"/>
        </w:numPr>
        <w:tabs>
          <w:tab w:val="left" w:pos="1418"/>
        </w:tabs>
        <w:ind w:left="1418" w:right="198" w:hanging="284"/>
        <w:jc w:val="both"/>
        <w:rPr>
          <w:rFonts w:cs="Times New Roman"/>
          <w:sz w:val="24"/>
          <w:szCs w:val="24"/>
        </w:rPr>
      </w:pPr>
      <w:r w:rsidRPr="0084353E">
        <w:rPr>
          <w:rFonts w:cs="Times New Roman"/>
          <w:sz w:val="24"/>
          <w:szCs w:val="24"/>
        </w:rPr>
        <w:t xml:space="preserve">metodele </w:t>
      </w:r>
      <w:r w:rsidR="007710EE" w:rsidRPr="0084353E">
        <w:rPr>
          <w:rFonts w:cs="Times New Roman"/>
          <w:sz w:val="24"/>
          <w:szCs w:val="24"/>
        </w:rPr>
        <w:t>și</w:t>
      </w:r>
      <w:r w:rsidRPr="0084353E">
        <w:rPr>
          <w:rFonts w:cs="Times New Roman"/>
          <w:sz w:val="24"/>
          <w:szCs w:val="24"/>
        </w:rPr>
        <w:t xml:space="preserve"> mijloacele de evitare a concedierilor colective sau de reducere a numărului de </w:t>
      </w:r>
      <w:r w:rsidR="007710EE" w:rsidRPr="0084353E">
        <w:rPr>
          <w:rFonts w:cs="Times New Roman"/>
          <w:sz w:val="24"/>
          <w:szCs w:val="24"/>
        </w:rPr>
        <w:t>salariați</w:t>
      </w:r>
      <w:r w:rsidRPr="0084353E">
        <w:rPr>
          <w:rFonts w:cs="Times New Roman"/>
          <w:sz w:val="24"/>
          <w:szCs w:val="24"/>
        </w:rPr>
        <w:t xml:space="preserve"> care vor fi </w:t>
      </w:r>
      <w:r w:rsidR="007710EE" w:rsidRPr="0084353E">
        <w:rPr>
          <w:rFonts w:cs="Times New Roman"/>
          <w:sz w:val="24"/>
          <w:szCs w:val="24"/>
        </w:rPr>
        <w:t>disponibilizați</w:t>
      </w:r>
      <w:r w:rsidRPr="0084353E">
        <w:rPr>
          <w:rFonts w:cs="Times New Roman"/>
          <w:sz w:val="24"/>
          <w:szCs w:val="24"/>
        </w:rPr>
        <w:t>;</w:t>
      </w:r>
    </w:p>
    <w:p w14:paraId="66BDADEA" w14:textId="77777777" w:rsidR="00707188" w:rsidRPr="0084353E" w:rsidRDefault="00707188" w:rsidP="00C5511C">
      <w:pPr>
        <w:numPr>
          <w:ilvl w:val="1"/>
          <w:numId w:val="50"/>
        </w:numPr>
        <w:tabs>
          <w:tab w:val="left" w:pos="1418"/>
        </w:tabs>
        <w:ind w:left="1418" w:right="198" w:hanging="284"/>
        <w:jc w:val="both"/>
        <w:rPr>
          <w:rFonts w:cs="Times New Roman"/>
          <w:sz w:val="24"/>
          <w:szCs w:val="24"/>
        </w:rPr>
      </w:pPr>
      <w:r w:rsidRPr="0084353E">
        <w:rPr>
          <w:rFonts w:cs="Times New Roman"/>
          <w:sz w:val="24"/>
          <w:szCs w:val="24"/>
        </w:rPr>
        <w:t>criteriile ce urmează a fi avute în vedere la disponibilizare;</w:t>
      </w:r>
    </w:p>
    <w:p w14:paraId="15C5E1AC" w14:textId="77777777" w:rsidR="00707188" w:rsidRPr="0084353E" w:rsidRDefault="00707188" w:rsidP="00C5511C">
      <w:pPr>
        <w:numPr>
          <w:ilvl w:val="1"/>
          <w:numId w:val="50"/>
        </w:numPr>
        <w:tabs>
          <w:tab w:val="left" w:pos="1418"/>
        </w:tabs>
        <w:ind w:left="1418" w:right="198" w:hanging="284"/>
        <w:jc w:val="both"/>
        <w:rPr>
          <w:rFonts w:cs="Times New Roman"/>
          <w:sz w:val="24"/>
          <w:szCs w:val="24"/>
        </w:rPr>
      </w:pPr>
      <w:r w:rsidRPr="0084353E">
        <w:rPr>
          <w:rFonts w:cs="Times New Roman"/>
          <w:sz w:val="24"/>
          <w:szCs w:val="24"/>
        </w:rPr>
        <w:t xml:space="preserve">atenuarea </w:t>
      </w:r>
      <w:r w:rsidR="007710EE" w:rsidRPr="0084353E">
        <w:rPr>
          <w:rFonts w:cs="Times New Roman"/>
          <w:sz w:val="24"/>
          <w:szCs w:val="24"/>
        </w:rPr>
        <w:t>consecințelor</w:t>
      </w:r>
      <w:r w:rsidRPr="0084353E">
        <w:rPr>
          <w:rFonts w:cs="Times New Roman"/>
          <w:sz w:val="24"/>
          <w:szCs w:val="24"/>
        </w:rPr>
        <w:t xml:space="preserve"> prin recurgerea la măsuri compensatorii </w:t>
      </w:r>
      <w:r w:rsidR="007710EE" w:rsidRPr="0084353E">
        <w:rPr>
          <w:rFonts w:cs="Times New Roman"/>
          <w:sz w:val="24"/>
          <w:szCs w:val="24"/>
        </w:rPr>
        <w:t>și</w:t>
      </w:r>
      <w:r w:rsidRPr="0084353E">
        <w:rPr>
          <w:rFonts w:cs="Times New Roman"/>
          <w:sz w:val="24"/>
          <w:szCs w:val="24"/>
        </w:rPr>
        <w:t xml:space="preserve"> sociale care să vizeze, printre altele, </w:t>
      </w:r>
      <w:r w:rsidR="007710EE" w:rsidRPr="0084353E">
        <w:rPr>
          <w:rFonts w:cs="Times New Roman"/>
          <w:sz w:val="24"/>
          <w:szCs w:val="24"/>
        </w:rPr>
        <w:t>plăti</w:t>
      </w:r>
      <w:r w:rsidRPr="0084353E">
        <w:rPr>
          <w:rFonts w:cs="Times New Roman"/>
          <w:sz w:val="24"/>
          <w:szCs w:val="24"/>
        </w:rPr>
        <w:t xml:space="preserve"> compensatorii, sprijin pentru recalificarea sau reconversia profesională a </w:t>
      </w:r>
      <w:r w:rsidR="007710EE" w:rsidRPr="0084353E">
        <w:rPr>
          <w:rFonts w:cs="Times New Roman"/>
          <w:sz w:val="24"/>
          <w:szCs w:val="24"/>
        </w:rPr>
        <w:t>salariaților</w:t>
      </w:r>
      <w:r w:rsidRPr="0084353E">
        <w:rPr>
          <w:rFonts w:cs="Times New Roman"/>
          <w:sz w:val="24"/>
          <w:szCs w:val="24"/>
        </w:rPr>
        <w:t xml:space="preserve"> </w:t>
      </w:r>
      <w:r w:rsidR="007710EE" w:rsidRPr="0084353E">
        <w:rPr>
          <w:rFonts w:cs="Times New Roman"/>
          <w:sz w:val="24"/>
          <w:szCs w:val="24"/>
        </w:rPr>
        <w:t>concediați</w:t>
      </w:r>
      <w:r w:rsidRPr="0084353E">
        <w:rPr>
          <w:rFonts w:cs="Times New Roman"/>
          <w:sz w:val="24"/>
          <w:szCs w:val="24"/>
        </w:rPr>
        <w:t>.</w:t>
      </w:r>
    </w:p>
    <w:p w14:paraId="0AB7E0B6" w14:textId="77777777" w:rsidR="00CC38B7" w:rsidRPr="00CC38B7" w:rsidRDefault="00CC38B7" w:rsidP="00CC38B7">
      <w:pPr>
        <w:tabs>
          <w:tab w:val="left" w:pos="567"/>
        </w:tabs>
        <w:ind w:right="198" w:firstLine="567"/>
        <w:jc w:val="both"/>
        <w:rPr>
          <w:rFonts w:cs="Times New Roman"/>
          <w:sz w:val="24"/>
          <w:szCs w:val="24"/>
        </w:rPr>
      </w:pPr>
      <w:r w:rsidRPr="00CC38B7">
        <w:rPr>
          <w:rFonts w:cs="Times New Roman"/>
          <w:sz w:val="24"/>
          <w:szCs w:val="24"/>
        </w:rPr>
        <w:t>(3) În caz de deces al salariatului, membrii familiei care au, potrivit legii, dreptul la pensie de urmaș, primesc pe o perioadă de 3 luni echivalentul salariului de bază din ultima lună de activitate a salariatului decedat, în condițiile legii și/sau persoana care a suportat cheltuielile ocazionate de deces, primește echivalentului salariului de bază din ultima lună de activitate a salariatului decedat, în maxim 30 de zile de la comunicarea solicitării, în condițiile legii.</w:t>
      </w:r>
    </w:p>
    <w:p w14:paraId="3D1227BD" w14:textId="77777777" w:rsidR="00707188" w:rsidRPr="0084353E" w:rsidRDefault="00707188" w:rsidP="00497739">
      <w:pPr>
        <w:tabs>
          <w:tab w:val="left" w:pos="567"/>
        </w:tabs>
        <w:ind w:right="198" w:firstLine="567"/>
        <w:jc w:val="both"/>
        <w:rPr>
          <w:rFonts w:cs="Times New Roman"/>
          <w:sz w:val="24"/>
          <w:szCs w:val="24"/>
        </w:rPr>
      </w:pPr>
      <w:r w:rsidRPr="0084353E">
        <w:rPr>
          <w:rFonts w:cs="Times New Roman"/>
          <w:sz w:val="24"/>
          <w:szCs w:val="24"/>
        </w:rPr>
        <w:t>(</w:t>
      </w:r>
      <w:r w:rsidR="000B5A8C" w:rsidRPr="0084353E">
        <w:rPr>
          <w:rFonts w:cs="Times New Roman"/>
          <w:sz w:val="24"/>
          <w:szCs w:val="24"/>
        </w:rPr>
        <w:t>4</w:t>
      </w:r>
      <w:r w:rsidRPr="0084353E">
        <w:rPr>
          <w:rFonts w:cs="Times New Roman"/>
          <w:sz w:val="24"/>
          <w:szCs w:val="24"/>
        </w:rPr>
        <w:t xml:space="preserve">) În cazul în care decizia pentru pensia de urmaș nu a fost emisă din vina Curții de Conturi a României în termen de 3 luni de la data decesului, </w:t>
      </w:r>
      <w:r w:rsidR="007710EE" w:rsidRPr="0084353E">
        <w:rPr>
          <w:rFonts w:cs="Times New Roman"/>
          <w:color w:val="000000"/>
          <w:sz w:val="24"/>
          <w:szCs w:val="24"/>
        </w:rPr>
        <w:t>Angajatorul</w:t>
      </w:r>
      <w:r w:rsidR="007710EE" w:rsidRPr="0084353E">
        <w:rPr>
          <w:rFonts w:cs="Times New Roman"/>
          <w:sz w:val="24"/>
          <w:szCs w:val="24"/>
        </w:rPr>
        <w:t xml:space="preserve"> </w:t>
      </w:r>
      <w:r w:rsidRPr="0084353E">
        <w:rPr>
          <w:rFonts w:cs="Times New Roman"/>
          <w:sz w:val="24"/>
          <w:szCs w:val="24"/>
        </w:rPr>
        <w:t>va achita în continuare drepturile prevăzute la alin. (1) până la emiterea deciziei pentru pensia de urmaș.</w:t>
      </w:r>
    </w:p>
    <w:p w14:paraId="7C8B4789" w14:textId="77777777" w:rsidR="008568FB" w:rsidRPr="0084353E" w:rsidRDefault="008568FB" w:rsidP="00497739">
      <w:pPr>
        <w:tabs>
          <w:tab w:val="left" w:pos="567"/>
        </w:tabs>
        <w:ind w:right="198" w:firstLine="567"/>
        <w:jc w:val="both"/>
        <w:rPr>
          <w:rFonts w:cs="Times New Roman"/>
          <w:b/>
          <w:sz w:val="24"/>
          <w:szCs w:val="24"/>
        </w:rPr>
      </w:pPr>
    </w:p>
    <w:p w14:paraId="064456B9" w14:textId="77777777" w:rsidR="00707188" w:rsidRPr="0084353E" w:rsidRDefault="00707188" w:rsidP="00497739">
      <w:pPr>
        <w:shd w:val="clear" w:color="auto" w:fill="BDD6EE"/>
        <w:tabs>
          <w:tab w:val="left" w:pos="567"/>
        </w:tabs>
        <w:ind w:right="198" w:firstLine="567"/>
        <w:jc w:val="center"/>
        <w:rPr>
          <w:rFonts w:cs="Times New Roman"/>
          <w:sz w:val="24"/>
          <w:szCs w:val="24"/>
        </w:rPr>
      </w:pPr>
      <w:r w:rsidRPr="0084353E">
        <w:rPr>
          <w:rFonts w:cs="Times New Roman"/>
          <w:b/>
          <w:sz w:val="24"/>
          <w:szCs w:val="24"/>
        </w:rPr>
        <w:t>5.</w:t>
      </w:r>
      <w:r w:rsidR="00C11630" w:rsidRPr="0084353E">
        <w:rPr>
          <w:rFonts w:cs="Times New Roman"/>
          <w:b/>
          <w:sz w:val="24"/>
          <w:szCs w:val="24"/>
        </w:rPr>
        <w:t>3</w:t>
      </w:r>
      <w:r w:rsidRPr="0084353E">
        <w:rPr>
          <w:rFonts w:cs="Times New Roman"/>
          <w:b/>
          <w:sz w:val="24"/>
          <w:szCs w:val="24"/>
        </w:rPr>
        <w:t>. Munca și Protecția Femeilor</w:t>
      </w:r>
    </w:p>
    <w:p w14:paraId="06BFA5BE" w14:textId="77777777" w:rsidR="00707188" w:rsidRPr="0084353E" w:rsidRDefault="00707188" w:rsidP="00497739">
      <w:pPr>
        <w:tabs>
          <w:tab w:val="left" w:pos="567"/>
        </w:tabs>
        <w:ind w:right="198" w:firstLine="567"/>
        <w:jc w:val="center"/>
        <w:rPr>
          <w:rFonts w:cs="Times New Roman"/>
          <w:sz w:val="24"/>
          <w:szCs w:val="24"/>
        </w:rPr>
      </w:pPr>
    </w:p>
    <w:p w14:paraId="014615C9" w14:textId="546C9C6C" w:rsidR="007A3D1B" w:rsidRPr="0084353E" w:rsidRDefault="00707188" w:rsidP="00497739">
      <w:pPr>
        <w:tabs>
          <w:tab w:val="left" w:pos="567"/>
        </w:tabs>
        <w:ind w:right="198" w:firstLine="567"/>
        <w:jc w:val="both"/>
        <w:rPr>
          <w:rFonts w:cs="Times New Roman"/>
          <w:b/>
          <w:sz w:val="24"/>
          <w:szCs w:val="24"/>
        </w:rPr>
      </w:pPr>
      <w:r w:rsidRPr="0084353E">
        <w:rPr>
          <w:rFonts w:cs="Times New Roman"/>
          <w:sz w:val="24"/>
          <w:szCs w:val="24"/>
        </w:rPr>
        <w:t xml:space="preserve">  </w:t>
      </w:r>
      <w:r w:rsidRPr="0084353E">
        <w:rPr>
          <w:rFonts w:cs="Times New Roman"/>
          <w:sz w:val="24"/>
          <w:szCs w:val="24"/>
        </w:rPr>
        <w:tab/>
      </w:r>
      <w:r w:rsidRPr="0084353E">
        <w:rPr>
          <w:rFonts w:cs="Times New Roman"/>
          <w:b/>
          <w:sz w:val="24"/>
          <w:szCs w:val="24"/>
        </w:rPr>
        <w:t xml:space="preserve">Art. </w:t>
      </w:r>
      <w:r w:rsidR="00CC38B7">
        <w:rPr>
          <w:rFonts w:cs="Times New Roman"/>
          <w:b/>
          <w:sz w:val="24"/>
          <w:szCs w:val="24"/>
        </w:rPr>
        <w:t>34</w:t>
      </w:r>
      <w:r w:rsidR="00CC60D2" w:rsidRPr="0084353E">
        <w:rPr>
          <w:rFonts w:cs="Times New Roman"/>
          <w:b/>
          <w:sz w:val="24"/>
          <w:szCs w:val="24"/>
        </w:rPr>
        <w:t xml:space="preserve"> Munca și Protecția femeilor </w:t>
      </w:r>
    </w:p>
    <w:p w14:paraId="78BE767D" w14:textId="77777777" w:rsidR="00CC60D2" w:rsidRPr="0084353E" w:rsidRDefault="00707188">
      <w:pPr>
        <w:numPr>
          <w:ilvl w:val="1"/>
          <w:numId w:val="7"/>
        </w:numPr>
        <w:tabs>
          <w:tab w:val="left" w:pos="993"/>
        </w:tabs>
        <w:ind w:left="0" w:right="198" w:firstLine="567"/>
        <w:jc w:val="both"/>
        <w:rPr>
          <w:rFonts w:cs="Times New Roman"/>
          <w:sz w:val="24"/>
          <w:szCs w:val="24"/>
        </w:rPr>
      </w:pPr>
      <w:r w:rsidRPr="0084353E">
        <w:rPr>
          <w:rFonts w:cs="Times New Roman"/>
          <w:sz w:val="24"/>
          <w:szCs w:val="24"/>
        </w:rPr>
        <w:t xml:space="preserve">Femeile au dreptul, conform </w:t>
      </w:r>
      <w:r w:rsidR="007A3D1B" w:rsidRPr="0084353E">
        <w:rPr>
          <w:rFonts w:cs="Times New Roman"/>
          <w:sz w:val="24"/>
          <w:szCs w:val="24"/>
        </w:rPr>
        <w:t>convențiilor</w:t>
      </w:r>
      <w:r w:rsidRPr="0084353E">
        <w:rPr>
          <w:rFonts w:cs="Times New Roman"/>
          <w:sz w:val="24"/>
          <w:szCs w:val="24"/>
        </w:rPr>
        <w:t xml:space="preserve"> </w:t>
      </w:r>
      <w:r w:rsidR="007A3D1B" w:rsidRPr="0084353E">
        <w:rPr>
          <w:rFonts w:cs="Times New Roman"/>
          <w:sz w:val="24"/>
          <w:szCs w:val="24"/>
        </w:rPr>
        <w:t>internaționale</w:t>
      </w:r>
      <w:r w:rsidRPr="0084353E">
        <w:rPr>
          <w:rFonts w:cs="Times New Roman"/>
          <w:sz w:val="24"/>
          <w:szCs w:val="24"/>
        </w:rPr>
        <w:t xml:space="preserve">, la tratament egal cu </w:t>
      </w:r>
      <w:r w:rsidR="007A3D1B" w:rsidRPr="0084353E">
        <w:rPr>
          <w:rFonts w:cs="Times New Roman"/>
          <w:sz w:val="24"/>
          <w:szCs w:val="24"/>
        </w:rPr>
        <w:t>bărbații</w:t>
      </w:r>
      <w:r w:rsidRPr="0084353E">
        <w:rPr>
          <w:rFonts w:cs="Times New Roman"/>
          <w:sz w:val="24"/>
          <w:szCs w:val="24"/>
        </w:rPr>
        <w:t xml:space="preserve"> în </w:t>
      </w:r>
      <w:r w:rsidR="007A3D1B" w:rsidRPr="0084353E">
        <w:rPr>
          <w:rFonts w:cs="Times New Roman"/>
          <w:sz w:val="24"/>
          <w:szCs w:val="24"/>
        </w:rPr>
        <w:t>situații</w:t>
      </w:r>
      <w:r w:rsidRPr="0084353E">
        <w:rPr>
          <w:rFonts w:cs="Times New Roman"/>
          <w:sz w:val="24"/>
          <w:szCs w:val="24"/>
        </w:rPr>
        <w:t xml:space="preserve"> egale sau comparabile, fiind interzisă orice discriminare.</w:t>
      </w:r>
    </w:p>
    <w:p w14:paraId="3DD49BA3" w14:textId="77777777" w:rsidR="00CC60D2" w:rsidRPr="0084353E" w:rsidRDefault="00707188">
      <w:pPr>
        <w:numPr>
          <w:ilvl w:val="1"/>
          <w:numId w:val="7"/>
        </w:numPr>
        <w:tabs>
          <w:tab w:val="left" w:pos="993"/>
        </w:tabs>
        <w:ind w:left="0" w:right="198" w:firstLine="567"/>
        <w:jc w:val="both"/>
        <w:rPr>
          <w:rFonts w:cs="Times New Roman"/>
          <w:sz w:val="24"/>
          <w:szCs w:val="24"/>
        </w:rPr>
      </w:pPr>
      <w:r w:rsidRPr="0084353E">
        <w:rPr>
          <w:rFonts w:cs="Times New Roman"/>
          <w:bCs/>
          <w:sz w:val="24"/>
          <w:szCs w:val="24"/>
        </w:rPr>
        <w:t>La angajare, femeile au dreptul la tratament nediscriminatoriu.</w:t>
      </w:r>
    </w:p>
    <w:p w14:paraId="206395C2" w14:textId="77777777" w:rsidR="00CC60D2" w:rsidRPr="0084353E" w:rsidRDefault="00707188">
      <w:pPr>
        <w:numPr>
          <w:ilvl w:val="1"/>
          <w:numId w:val="7"/>
        </w:numPr>
        <w:tabs>
          <w:tab w:val="left" w:pos="993"/>
        </w:tabs>
        <w:ind w:left="0" w:right="198" w:firstLine="567"/>
        <w:jc w:val="both"/>
        <w:rPr>
          <w:rFonts w:cs="Times New Roman"/>
          <w:sz w:val="24"/>
          <w:szCs w:val="24"/>
        </w:rPr>
      </w:pPr>
      <w:r w:rsidRPr="0084353E">
        <w:rPr>
          <w:rFonts w:cs="Times New Roman"/>
          <w:bCs/>
          <w:sz w:val="24"/>
          <w:szCs w:val="24"/>
        </w:rPr>
        <w:t xml:space="preserve">Încadrarea pe post, promovarea </w:t>
      </w:r>
      <w:proofErr w:type="spellStart"/>
      <w:r w:rsidRPr="0084353E">
        <w:rPr>
          <w:rFonts w:cs="Times New Roman"/>
          <w:bCs/>
          <w:sz w:val="24"/>
          <w:szCs w:val="24"/>
        </w:rPr>
        <w:t>şi</w:t>
      </w:r>
      <w:proofErr w:type="spellEnd"/>
      <w:r w:rsidRPr="0084353E">
        <w:rPr>
          <w:rFonts w:cs="Times New Roman"/>
          <w:bCs/>
          <w:sz w:val="24"/>
          <w:szCs w:val="24"/>
        </w:rPr>
        <w:t xml:space="preserve"> salariul vor fi stabilite în </w:t>
      </w:r>
      <w:proofErr w:type="spellStart"/>
      <w:r w:rsidRPr="0084353E">
        <w:rPr>
          <w:rFonts w:cs="Times New Roman"/>
          <w:bCs/>
          <w:sz w:val="24"/>
          <w:szCs w:val="24"/>
        </w:rPr>
        <w:t>funcţie</w:t>
      </w:r>
      <w:proofErr w:type="spellEnd"/>
      <w:r w:rsidRPr="0084353E">
        <w:rPr>
          <w:rFonts w:cs="Times New Roman"/>
          <w:bCs/>
          <w:sz w:val="24"/>
          <w:szCs w:val="24"/>
        </w:rPr>
        <w:t xml:space="preserve"> de pregătire </w:t>
      </w:r>
      <w:proofErr w:type="spellStart"/>
      <w:r w:rsidRPr="0084353E">
        <w:rPr>
          <w:rFonts w:cs="Times New Roman"/>
          <w:bCs/>
          <w:sz w:val="24"/>
          <w:szCs w:val="24"/>
        </w:rPr>
        <w:t>şi</w:t>
      </w:r>
      <w:proofErr w:type="spellEnd"/>
      <w:r w:rsidRPr="0084353E">
        <w:rPr>
          <w:rFonts w:cs="Times New Roman"/>
          <w:bCs/>
          <w:sz w:val="24"/>
          <w:szCs w:val="24"/>
        </w:rPr>
        <w:t xml:space="preserve"> </w:t>
      </w:r>
      <w:proofErr w:type="spellStart"/>
      <w:r w:rsidRPr="0084353E">
        <w:rPr>
          <w:rFonts w:cs="Times New Roman"/>
          <w:bCs/>
          <w:sz w:val="24"/>
          <w:szCs w:val="24"/>
        </w:rPr>
        <w:t>competenţă</w:t>
      </w:r>
      <w:proofErr w:type="spellEnd"/>
      <w:r w:rsidRPr="0084353E">
        <w:rPr>
          <w:rFonts w:cs="Times New Roman"/>
          <w:bCs/>
          <w:sz w:val="24"/>
          <w:szCs w:val="24"/>
        </w:rPr>
        <w:t xml:space="preserve">. </w:t>
      </w:r>
    </w:p>
    <w:p w14:paraId="2774E947" w14:textId="77777777" w:rsidR="00CC60D2" w:rsidRPr="0084353E" w:rsidRDefault="00707188">
      <w:pPr>
        <w:numPr>
          <w:ilvl w:val="1"/>
          <w:numId w:val="7"/>
        </w:numPr>
        <w:tabs>
          <w:tab w:val="left" w:pos="993"/>
        </w:tabs>
        <w:ind w:left="0" w:right="198" w:firstLine="567"/>
        <w:jc w:val="both"/>
        <w:rPr>
          <w:rFonts w:cs="Times New Roman"/>
          <w:sz w:val="24"/>
          <w:szCs w:val="24"/>
        </w:rPr>
      </w:pPr>
      <w:r w:rsidRPr="0084353E">
        <w:rPr>
          <w:rFonts w:cs="Times New Roman"/>
          <w:bCs/>
          <w:sz w:val="24"/>
          <w:szCs w:val="24"/>
        </w:rPr>
        <w:t xml:space="preserve">Femeile gravide, începând cu luna a cincea de sarcină, nu vor fi trimise în deplasare în alte </w:t>
      </w:r>
      <w:r w:rsidR="007A3D1B" w:rsidRPr="0084353E">
        <w:rPr>
          <w:rFonts w:cs="Times New Roman"/>
          <w:bCs/>
          <w:sz w:val="24"/>
          <w:szCs w:val="24"/>
        </w:rPr>
        <w:t>localități</w:t>
      </w:r>
      <w:r w:rsidRPr="0084353E">
        <w:rPr>
          <w:rFonts w:cs="Times New Roman"/>
          <w:bCs/>
          <w:sz w:val="24"/>
          <w:szCs w:val="24"/>
        </w:rPr>
        <w:t xml:space="preserve"> decât localitatea unde își are adresa structura teritorială unde sunt angajate, fără acordul lor scris.</w:t>
      </w:r>
    </w:p>
    <w:p w14:paraId="2232C5CE" w14:textId="77777777" w:rsidR="00CC38B7" w:rsidRPr="00CC38B7" w:rsidRDefault="00CC38B7" w:rsidP="00CC38B7">
      <w:pPr>
        <w:numPr>
          <w:ilvl w:val="1"/>
          <w:numId w:val="7"/>
        </w:numPr>
        <w:tabs>
          <w:tab w:val="left" w:pos="993"/>
        </w:tabs>
        <w:ind w:left="0" w:right="198" w:firstLine="567"/>
        <w:jc w:val="both"/>
        <w:rPr>
          <w:rFonts w:cs="Times New Roman"/>
          <w:sz w:val="24"/>
          <w:szCs w:val="24"/>
        </w:rPr>
      </w:pPr>
      <w:r w:rsidRPr="00CC38B7">
        <w:rPr>
          <w:rFonts w:cs="Times New Roman"/>
          <w:bCs/>
          <w:sz w:val="24"/>
          <w:szCs w:val="24"/>
        </w:rPr>
        <w:t>Femeile care au în îngrijire copii de vârstă preșcolară nu pot fi trimise în alte localități în afara localității unde își are adresa structura teritorială unde sunt angajate, pentru durată mai mare de o zi, decât cu acordul lor.</w:t>
      </w:r>
    </w:p>
    <w:p w14:paraId="10DB2EB4" w14:textId="77777777" w:rsidR="00CC38B7" w:rsidRPr="00CC38B7" w:rsidRDefault="00CC38B7" w:rsidP="00CC38B7">
      <w:pPr>
        <w:numPr>
          <w:ilvl w:val="1"/>
          <w:numId w:val="7"/>
        </w:numPr>
        <w:tabs>
          <w:tab w:val="left" w:pos="993"/>
        </w:tabs>
        <w:ind w:left="0" w:right="198" w:firstLine="567"/>
        <w:jc w:val="both"/>
        <w:rPr>
          <w:rFonts w:cs="Times New Roman"/>
          <w:sz w:val="24"/>
          <w:szCs w:val="24"/>
        </w:rPr>
      </w:pPr>
      <w:r w:rsidRPr="00CC38B7">
        <w:rPr>
          <w:rFonts w:cs="Times New Roman"/>
          <w:sz w:val="24"/>
          <w:szCs w:val="24"/>
        </w:rPr>
        <w:t xml:space="preserve">În anumite situații, prevăzute de legislația în vigoare, femeile au dreptul la prestarea muncii cu fracțiune de normă de șase sau patru ore pe zi care va fi considerată ca activitate cu normă întreagă la calcularea vechimii în muncă. </w:t>
      </w:r>
    </w:p>
    <w:p w14:paraId="07A14CC6" w14:textId="77777777" w:rsidR="00CC38B7" w:rsidRPr="0084353E" w:rsidRDefault="00CC38B7" w:rsidP="00CC38B7">
      <w:pPr>
        <w:tabs>
          <w:tab w:val="left" w:pos="993"/>
        </w:tabs>
        <w:ind w:right="198"/>
        <w:jc w:val="both"/>
        <w:rPr>
          <w:rFonts w:cs="Times New Roman"/>
          <w:sz w:val="24"/>
          <w:szCs w:val="24"/>
        </w:rPr>
      </w:pPr>
    </w:p>
    <w:p w14:paraId="213E14A7" w14:textId="77777777" w:rsidR="00CC60D2" w:rsidRPr="0084353E" w:rsidRDefault="00707188">
      <w:pPr>
        <w:numPr>
          <w:ilvl w:val="1"/>
          <w:numId w:val="7"/>
        </w:numPr>
        <w:tabs>
          <w:tab w:val="left" w:pos="993"/>
        </w:tabs>
        <w:ind w:left="0" w:right="198" w:firstLine="567"/>
        <w:jc w:val="both"/>
        <w:rPr>
          <w:rFonts w:cs="Times New Roman"/>
          <w:sz w:val="24"/>
          <w:szCs w:val="24"/>
        </w:rPr>
      </w:pPr>
      <w:r w:rsidRPr="0084353E">
        <w:rPr>
          <w:rFonts w:cs="Times New Roman"/>
          <w:bCs/>
          <w:sz w:val="24"/>
          <w:szCs w:val="24"/>
        </w:rPr>
        <w:lastRenderedPageBreak/>
        <w:t xml:space="preserve">Femeile au dreptul la concediu prenatal sau postnatal plătit, concedii pentru îngrijirea copiilor bolnavi, precum </w:t>
      </w:r>
      <w:proofErr w:type="spellStart"/>
      <w:r w:rsidRPr="0084353E">
        <w:rPr>
          <w:rFonts w:cs="Times New Roman"/>
          <w:bCs/>
          <w:sz w:val="24"/>
          <w:szCs w:val="24"/>
        </w:rPr>
        <w:t>şi</w:t>
      </w:r>
      <w:proofErr w:type="spellEnd"/>
      <w:r w:rsidRPr="0084353E">
        <w:rPr>
          <w:rFonts w:cs="Times New Roman"/>
          <w:bCs/>
          <w:sz w:val="24"/>
          <w:szCs w:val="24"/>
        </w:rPr>
        <w:t xml:space="preserve"> pentru </w:t>
      </w:r>
      <w:r w:rsidR="007A3D1B" w:rsidRPr="0084353E">
        <w:rPr>
          <w:rFonts w:cs="Times New Roman"/>
          <w:bCs/>
          <w:sz w:val="24"/>
          <w:szCs w:val="24"/>
        </w:rPr>
        <w:t>creșterea</w:t>
      </w:r>
      <w:r w:rsidRPr="0084353E">
        <w:rPr>
          <w:rFonts w:cs="Times New Roman"/>
          <w:bCs/>
          <w:sz w:val="24"/>
          <w:szCs w:val="24"/>
        </w:rPr>
        <w:t xml:space="preserve"> copiilor, în </w:t>
      </w:r>
      <w:r w:rsidR="007A3D1B" w:rsidRPr="0084353E">
        <w:rPr>
          <w:rFonts w:cs="Times New Roman"/>
          <w:bCs/>
          <w:sz w:val="24"/>
          <w:szCs w:val="24"/>
        </w:rPr>
        <w:t>condițiile</w:t>
      </w:r>
      <w:r w:rsidRPr="0084353E">
        <w:rPr>
          <w:rFonts w:cs="Times New Roman"/>
          <w:bCs/>
          <w:sz w:val="24"/>
          <w:szCs w:val="24"/>
        </w:rPr>
        <w:t xml:space="preserve"> legii.</w:t>
      </w:r>
    </w:p>
    <w:p w14:paraId="65AB1C56" w14:textId="77777777" w:rsidR="00CC60D2" w:rsidRPr="0084353E" w:rsidRDefault="00707188">
      <w:pPr>
        <w:numPr>
          <w:ilvl w:val="1"/>
          <w:numId w:val="7"/>
        </w:numPr>
        <w:tabs>
          <w:tab w:val="left" w:pos="993"/>
        </w:tabs>
        <w:ind w:left="0" w:right="198" w:firstLine="567"/>
        <w:jc w:val="both"/>
        <w:rPr>
          <w:rFonts w:cs="Times New Roman"/>
          <w:sz w:val="24"/>
          <w:szCs w:val="24"/>
        </w:rPr>
      </w:pPr>
      <w:r w:rsidRPr="0084353E">
        <w:rPr>
          <w:rFonts w:cs="Times New Roman"/>
          <w:bCs/>
          <w:sz w:val="24"/>
          <w:szCs w:val="24"/>
        </w:rPr>
        <w:t xml:space="preserve">Încadrarea femeilor după încetarea perioadei de întrerupere pentru </w:t>
      </w:r>
      <w:r w:rsidR="007A3D1B" w:rsidRPr="0084353E">
        <w:rPr>
          <w:rFonts w:cs="Times New Roman"/>
          <w:bCs/>
          <w:sz w:val="24"/>
          <w:szCs w:val="24"/>
        </w:rPr>
        <w:t>creșterea</w:t>
      </w:r>
      <w:r w:rsidRPr="0084353E">
        <w:rPr>
          <w:rFonts w:cs="Times New Roman"/>
          <w:bCs/>
          <w:sz w:val="24"/>
          <w:szCs w:val="24"/>
        </w:rPr>
        <w:t xml:space="preserve"> copilului va fi făcută pe </w:t>
      </w:r>
      <w:r w:rsidR="007A3D1B" w:rsidRPr="0084353E">
        <w:rPr>
          <w:rFonts w:cs="Times New Roman"/>
          <w:bCs/>
          <w:sz w:val="24"/>
          <w:szCs w:val="24"/>
        </w:rPr>
        <w:t>același</w:t>
      </w:r>
      <w:r w:rsidRPr="0084353E">
        <w:rPr>
          <w:rFonts w:cs="Times New Roman"/>
          <w:bCs/>
          <w:sz w:val="24"/>
          <w:szCs w:val="24"/>
        </w:rPr>
        <w:t xml:space="preserve"> post sau, în caz de </w:t>
      </w:r>
      <w:r w:rsidR="007A3D1B" w:rsidRPr="0084353E">
        <w:rPr>
          <w:rFonts w:cs="Times New Roman"/>
          <w:bCs/>
          <w:sz w:val="24"/>
          <w:szCs w:val="24"/>
        </w:rPr>
        <w:t>desființare</w:t>
      </w:r>
      <w:r w:rsidRPr="0084353E">
        <w:rPr>
          <w:rFonts w:cs="Times New Roman"/>
          <w:bCs/>
          <w:sz w:val="24"/>
          <w:szCs w:val="24"/>
        </w:rPr>
        <w:t xml:space="preserve"> a postului, pe un post similar.</w:t>
      </w:r>
    </w:p>
    <w:p w14:paraId="706B0EFE" w14:textId="77777777" w:rsidR="00CC60D2" w:rsidRPr="0084353E" w:rsidRDefault="007A3D1B">
      <w:pPr>
        <w:numPr>
          <w:ilvl w:val="1"/>
          <w:numId w:val="7"/>
        </w:numPr>
        <w:tabs>
          <w:tab w:val="left" w:pos="993"/>
        </w:tabs>
        <w:ind w:left="0" w:right="198" w:firstLine="567"/>
        <w:jc w:val="both"/>
        <w:rPr>
          <w:rFonts w:cs="Times New Roman"/>
          <w:sz w:val="24"/>
          <w:szCs w:val="24"/>
        </w:rPr>
      </w:pPr>
      <w:r w:rsidRPr="0084353E">
        <w:rPr>
          <w:rFonts w:cs="Times New Roman"/>
          <w:color w:val="000000"/>
          <w:sz w:val="24"/>
          <w:szCs w:val="24"/>
        </w:rPr>
        <w:t xml:space="preserve">Angajatorul </w:t>
      </w:r>
      <w:r w:rsidR="00707188" w:rsidRPr="0084353E">
        <w:rPr>
          <w:rFonts w:cs="Times New Roman"/>
          <w:sz w:val="24"/>
          <w:szCs w:val="24"/>
        </w:rPr>
        <w:t xml:space="preserve">împreună cu conducerea SNAPER, </w:t>
      </w:r>
      <w:proofErr w:type="spellStart"/>
      <w:r w:rsidR="00707188" w:rsidRPr="0084353E">
        <w:rPr>
          <w:rFonts w:cs="Times New Roman"/>
          <w:sz w:val="24"/>
          <w:szCs w:val="24"/>
        </w:rPr>
        <w:t>hotărăşte</w:t>
      </w:r>
      <w:proofErr w:type="spellEnd"/>
      <w:r w:rsidR="00707188" w:rsidRPr="0084353E">
        <w:rPr>
          <w:rFonts w:cs="Times New Roman"/>
          <w:sz w:val="24"/>
          <w:szCs w:val="24"/>
        </w:rPr>
        <w:t xml:space="preserve"> programul sărbătoririi zilei de 8 Martie, ‚,Ziua Femeii”.</w:t>
      </w:r>
    </w:p>
    <w:p w14:paraId="562B1ADC" w14:textId="77777777" w:rsidR="00707188" w:rsidRPr="0084353E" w:rsidRDefault="00707188">
      <w:pPr>
        <w:numPr>
          <w:ilvl w:val="1"/>
          <w:numId w:val="7"/>
        </w:numPr>
        <w:tabs>
          <w:tab w:val="left" w:pos="993"/>
        </w:tabs>
        <w:ind w:left="0" w:right="198" w:firstLine="567"/>
        <w:jc w:val="both"/>
        <w:rPr>
          <w:rFonts w:cs="Times New Roman"/>
          <w:sz w:val="24"/>
          <w:szCs w:val="24"/>
        </w:rPr>
      </w:pPr>
      <w:r w:rsidRPr="0084353E">
        <w:rPr>
          <w:rFonts w:cs="Times New Roman"/>
          <w:sz w:val="24"/>
          <w:szCs w:val="24"/>
        </w:rPr>
        <w:t xml:space="preserve">Femeile, salariate ale </w:t>
      </w:r>
      <w:r w:rsidR="007A3D1B" w:rsidRPr="0084353E">
        <w:rPr>
          <w:rFonts w:cs="Times New Roman"/>
          <w:sz w:val="24"/>
          <w:szCs w:val="24"/>
        </w:rPr>
        <w:t>instituției</w:t>
      </w:r>
      <w:r w:rsidRPr="0084353E">
        <w:rPr>
          <w:rFonts w:cs="Times New Roman"/>
          <w:sz w:val="24"/>
          <w:szCs w:val="24"/>
        </w:rPr>
        <w:t xml:space="preserve">, beneficiată de toate drepturile prevăzute de O.U.G. nr. 96/2003 privind </w:t>
      </w:r>
      <w:r w:rsidR="007A3D1B" w:rsidRPr="0084353E">
        <w:rPr>
          <w:rFonts w:cs="Times New Roman"/>
          <w:sz w:val="24"/>
          <w:szCs w:val="24"/>
        </w:rPr>
        <w:t>protecția</w:t>
      </w:r>
      <w:r w:rsidRPr="0084353E">
        <w:rPr>
          <w:rFonts w:cs="Times New Roman"/>
          <w:sz w:val="24"/>
          <w:szCs w:val="24"/>
        </w:rPr>
        <w:t xml:space="preserve"> </w:t>
      </w:r>
      <w:r w:rsidR="007A3D1B" w:rsidRPr="0084353E">
        <w:rPr>
          <w:rFonts w:cs="Times New Roman"/>
          <w:sz w:val="24"/>
          <w:szCs w:val="24"/>
        </w:rPr>
        <w:t>maternității</w:t>
      </w:r>
      <w:r w:rsidRPr="0084353E">
        <w:rPr>
          <w:rFonts w:cs="Times New Roman"/>
          <w:sz w:val="24"/>
          <w:szCs w:val="24"/>
        </w:rPr>
        <w:t xml:space="preserve"> la locurile de muncă.</w:t>
      </w:r>
    </w:p>
    <w:p w14:paraId="4EB25C09" w14:textId="77777777" w:rsidR="0000701B" w:rsidRPr="0084353E" w:rsidRDefault="0000701B" w:rsidP="00F332CB">
      <w:pPr>
        <w:tabs>
          <w:tab w:val="left" w:pos="567"/>
        </w:tabs>
        <w:ind w:right="198"/>
        <w:jc w:val="both"/>
        <w:rPr>
          <w:b/>
          <w:sz w:val="24"/>
          <w:u w:val="single"/>
        </w:rPr>
      </w:pPr>
    </w:p>
    <w:p w14:paraId="2B81B79D" w14:textId="77777777" w:rsidR="00707188" w:rsidRPr="0084353E" w:rsidRDefault="00707188" w:rsidP="00497739">
      <w:pPr>
        <w:shd w:val="clear" w:color="auto" w:fill="BDD6EE"/>
        <w:tabs>
          <w:tab w:val="left" w:pos="567"/>
        </w:tabs>
        <w:ind w:right="198" w:firstLine="567"/>
        <w:jc w:val="center"/>
        <w:rPr>
          <w:b/>
          <w:bCs/>
          <w:sz w:val="24"/>
        </w:rPr>
      </w:pPr>
      <w:r w:rsidRPr="0084353E">
        <w:rPr>
          <w:b/>
          <w:bCs/>
          <w:sz w:val="24"/>
        </w:rPr>
        <w:t>5.</w:t>
      </w:r>
      <w:r w:rsidR="00C11630" w:rsidRPr="0084353E">
        <w:rPr>
          <w:b/>
          <w:bCs/>
          <w:sz w:val="24"/>
        </w:rPr>
        <w:t>4</w:t>
      </w:r>
      <w:r w:rsidRPr="0084353E">
        <w:rPr>
          <w:b/>
          <w:bCs/>
          <w:sz w:val="24"/>
        </w:rPr>
        <w:t xml:space="preserve"> Măsuri privind protecția salariaților împotriva hărțuirii la locul de muncă</w:t>
      </w:r>
    </w:p>
    <w:p w14:paraId="2A6DBC8E" w14:textId="77777777" w:rsidR="00707188" w:rsidRPr="0084353E" w:rsidRDefault="00707188" w:rsidP="00497739">
      <w:pPr>
        <w:tabs>
          <w:tab w:val="left" w:pos="567"/>
        </w:tabs>
        <w:ind w:right="198" w:firstLine="567"/>
        <w:jc w:val="both"/>
        <w:rPr>
          <w:sz w:val="24"/>
          <w:szCs w:val="24"/>
          <w:u w:val="single"/>
        </w:rPr>
      </w:pPr>
    </w:p>
    <w:p w14:paraId="4EE7681B" w14:textId="0060A5E2" w:rsidR="004177EB" w:rsidRPr="0084353E" w:rsidRDefault="004177EB" w:rsidP="00497739">
      <w:pPr>
        <w:tabs>
          <w:tab w:val="left" w:pos="567"/>
        </w:tabs>
        <w:ind w:left="57" w:right="57" w:firstLine="567"/>
        <w:jc w:val="both"/>
        <w:rPr>
          <w:rFonts w:cs="Times New Roman"/>
          <w:b/>
          <w:sz w:val="24"/>
          <w:szCs w:val="24"/>
        </w:rPr>
      </w:pPr>
      <w:r w:rsidRPr="0084353E">
        <w:rPr>
          <w:rFonts w:cs="Times New Roman"/>
          <w:b/>
          <w:sz w:val="24"/>
          <w:szCs w:val="24"/>
        </w:rPr>
        <w:t xml:space="preserve">Art. </w:t>
      </w:r>
      <w:r w:rsidR="00CC60D2" w:rsidRPr="0084353E">
        <w:rPr>
          <w:rFonts w:cs="Times New Roman"/>
          <w:b/>
          <w:sz w:val="24"/>
          <w:szCs w:val="24"/>
        </w:rPr>
        <w:t>3</w:t>
      </w:r>
      <w:r w:rsidR="00CC7BCF">
        <w:rPr>
          <w:rFonts w:cs="Times New Roman"/>
          <w:b/>
          <w:sz w:val="24"/>
          <w:szCs w:val="24"/>
        </w:rPr>
        <w:t>5</w:t>
      </w:r>
      <w:r w:rsidR="00392D77" w:rsidRPr="0084353E">
        <w:rPr>
          <w:rFonts w:cs="Times New Roman"/>
          <w:b/>
          <w:sz w:val="24"/>
          <w:szCs w:val="24"/>
        </w:rPr>
        <w:t xml:space="preserve"> Principiul egalității de tratament</w:t>
      </w:r>
    </w:p>
    <w:p w14:paraId="1E91A974" w14:textId="77777777" w:rsidR="004177EB" w:rsidRPr="0084353E" w:rsidRDefault="004177EB">
      <w:pPr>
        <w:pStyle w:val="Listparagraf"/>
        <w:numPr>
          <w:ilvl w:val="0"/>
          <w:numId w:val="8"/>
        </w:numPr>
        <w:tabs>
          <w:tab w:val="left" w:pos="567"/>
          <w:tab w:val="left" w:pos="993"/>
        </w:tabs>
        <w:ind w:left="0" w:firstLine="567"/>
        <w:contextualSpacing/>
        <w:jc w:val="both"/>
        <w:rPr>
          <w:rFonts w:cs="Times New Roman"/>
          <w:sz w:val="24"/>
          <w:szCs w:val="24"/>
        </w:rPr>
      </w:pPr>
      <w:r w:rsidRPr="0084353E">
        <w:rPr>
          <w:rFonts w:cs="Times New Roman"/>
          <w:sz w:val="24"/>
          <w:szCs w:val="24"/>
        </w:rPr>
        <w:t>În cadrul relațiilor de muncă funcționează principiul egalității de tratament față de toți salariații Curții de Conturi.</w:t>
      </w:r>
    </w:p>
    <w:p w14:paraId="551E9238" w14:textId="77777777" w:rsidR="004177EB" w:rsidRPr="0084353E" w:rsidRDefault="004177EB">
      <w:pPr>
        <w:pStyle w:val="Listparagraf"/>
        <w:numPr>
          <w:ilvl w:val="0"/>
          <w:numId w:val="8"/>
        </w:numPr>
        <w:tabs>
          <w:tab w:val="left" w:pos="567"/>
          <w:tab w:val="left" w:pos="993"/>
        </w:tabs>
        <w:ind w:left="0" w:firstLine="567"/>
        <w:contextualSpacing/>
        <w:jc w:val="both"/>
        <w:rPr>
          <w:rFonts w:cs="Times New Roman"/>
          <w:sz w:val="24"/>
          <w:szCs w:val="24"/>
        </w:rPr>
      </w:pPr>
      <w:r w:rsidRPr="0084353E">
        <w:rPr>
          <w:rFonts w:cs="Times New Roman"/>
          <w:sz w:val="24"/>
          <w:szCs w:val="24"/>
        </w:rPr>
        <w:t>Orice salariat care prestează o munca beneficiază de condiții de muncă adecvate activității desfășurate, de protecție socială, de securitate și sănătate în muncă, precum și de respectarea demnității si a conștiinței sale, fără nicio discriminare;</w:t>
      </w:r>
    </w:p>
    <w:p w14:paraId="10DC4856" w14:textId="77777777" w:rsidR="004177EB" w:rsidRPr="0084353E" w:rsidRDefault="004177EB">
      <w:pPr>
        <w:pStyle w:val="Listparagraf"/>
        <w:numPr>
          <w:ilvl w:val="0"/>
          <w:numId w:val="8"/>
        </w:numPr>
        <w:tabs>
          <w:tab w:val="left" w:pos="567"/>
          <w:tab w:val="left" w:pos="993"/>
        </w:tabs>
        <w:ind w:left="0" w:firstLine="567"/>
        <w:contextualSpacing/>
        <w:jc w:val="both"/>
        <w:rPr>
          <w:rFonts w:cs="Times New Roman"/>
          <w:sz w:val="24"/>
          <w:szCs w:val="24"/>
        </w:rPr>
      </w:pPr>
      <w:r w:rsidRPr="0084353E">
        <w:rPr>
          <w:rFonts w:cs="Times New Roman"/>
          <w:sz w:val="24"/>
          <w:szCs w:val="24"/>
        </w:rPr>
        <w:t>Fiecare angajat are dreptul la un loc de muncă lipsit de acte de hărțuire morală. Niciun angajat nu va fi sancționat, concediat sau discriminat, direct sau indirect, inclusiv cu privire la salarizare, formare profesională, promovare sau prelungirea raporturilor de muncă, din cauză că a fost supus sau că a refuzat să fie supus hărțuirii morale la locul de muncă.</w:t>
      </w:r>
    </w:p>
    <w:p w14:paraId="6DCFC47C" w14:textId="77777777" w:rsidR="004177EB" w:rsidRPr="0084353E" w:rsidRDefault="004177EB" w:rsidP="00497739">
      <w:pPr>
        <w:pStyle w:val="Listparagraf"/>
        <w:tabs>
          <w:tab w:val="left" w:pos="567"/>
          <w:tab w:val="left" w:pos="993"/>
        </w:tabs>
        <w:ind w:left="567" w:firstLine="567"/>
        <w:contextualSpacing/>
        <w:jc w:val="both"/>
        <w:rPr>
          <w:rFonts w:cs="Times New Roman"/>
          <w:sz w:val="24"/>
          <w:szCs w:val="24"/>
        </w:rPr>
      </w:pPr>
    </w:p>
    <w:p w14:paraId="56B1C08E" w14:textId="23497055" w:rsidR="004177EB" w:rsidRPr="0084353E" w:rsidRDefault="004177EB" w:rsidP="00E36AF1">
      <w:pPr>
        <w:pStyle w:val="Listparagraf"/>
        <w:tabs>
          <w:tab w:val="left" w:pos="567"/>
          <w:tab w:val="left" w:pos="993"/>
        </w:tabs>
        <w:ind w:left="567"/>
        <w:contextualSpacing/>
        <w:jc w:val="both"/>
        <w:rPr>
          <w:rFonts w:cs="Times New Roman"/>
          <w:b/>
          <w:bCs/>
          <w:sz w:val="24"/>
          <w:szCs w:val="24"/>
        </w:rPr>
      </w:pPr>
      <w:r w:rsidRPr="0084353E">
        <w:rPr>
          <w:rFonts w:cs="Times New Roman"/>
          <w:b/>
          <w:bCs/>
          <w:sz w:val="24"/>
          <w:szCs w:val="24"/>
        </w:rPr>
        <w:t xml:space="preserve">Art. </w:t>
      </w:r>
      <w:r w:rsidR="00E36AF1" w:rsidRPr="0084353E">
        <w:rPr>
          <w:rFonts w:cs="Times New Roman"/>
          <w:b/>
          <w:bCs/>
          <w:sz w:val="24"/>
          <w:szCs w:val="24"/>
        </w:rPr>
        <w:t>3</w:t>
      </w:r>
      <w:r w:rsidR="00CC7BCF">
        <w:rPr>
          <w:rFonts w:cs="Times New Roman"/>
          <w:b/>
          <w:bCs/>
          <w:sz w:val="24"/>
          <w:szCs w:val="24"/>
        </w:rPr>
        <w:t>6</w:t>
      </w:r>
      <w:r w:rsidR="00E36AF1" w:rsidRPr="0084353E">
        <w:rPr>
          <w:rFonts w:cs="Times New Roman"/>
          <w:b/>
          <w:bCs/>
          <w:sz w:val="24"/>
          <w:szCs w:val="24"/>
        </w:rPr>
        <w:t xml:space="preserve"> Drepturile salariaților Curții de Conturi prin prisma Codului  muncii</w:t>
      </w:r>
    </w:p>
    <w:p w14:paraId="7C34FCFF" w14:textId="77777777" w:rsidR="004177EB" w:rsidRPr="0084353E" w:rsidRDefault="004177EB" w:rsidP="00497739">
      <w:pPr>
        <w:tabs>
          <w:tab w:val="left" w:pos="567"/>
          <w:tab w:val="left" w:pos="993"/>
        </w:tabs>
        <w:suppressAutoHyphens w:val="0"/>
        <w:ind w:firstLine="567"/>
        <w:contextualSpacing/>
        <w:jc w:val="both"/>
        <w:rPr>
          <w:rFonts w:cs="Times New Roman"/>
          <w:sz w:val="24"/>
          <w:szCs w:val="24"/>
        </w:rPr>
      </w:pPr>
      <w:r w:rsidRPr="0084353E">
        <w:rPr>
          <w:rFonts w:cs="Times New Roman"/>
          <w:sz w:val="24"/>
          <w:szCs w:val="24"/>
        </w:rPr>
        <w:t>În conformitate cu prevederile Codului muncii, Salariatul are, în principal, următoarele drepturi</w:t>
      </w:r>
      <w:r w:rsidRPr="0084353E">
        <w:rPr>
          <w:rFonts w:cs="Times New Roman"/>
          <w:b/>
          <w:sz w:val="24"/>
          <w:szCs w:val="24"/>
        </w:rPr>
        <w:t xml:space="preserve">:  </w:t>
      </w:r>
    </w:p>
    <w:p w14:paraId="17DAB4AE" w14:textId="77777777" w:rsidR="004177EB" w:rsidRPr="0084353E" w:rsidRDefault="004177EB" w:rsidP="00C5511C">
      <w:pPr>
        <w:pStyle w:val="Listparagraf"/>
        <w:numPr>
          <w:ilvl w:val="1"/>
          <w:numId w:val="9"/>
        </w:numPr>
        <w:tabs>
          <w:tab w:val="left" w:pos="1418"/>
        </w:tabs>
        <w:suppressAutoHyphens w:val="0"/>
        <w:ind w:left="1418" w:hanging="283"/>
        <w:contextualSpacing/>
        <w:jc w:val="both"/>
        <w:rPr>
          <w:rFonts w:cs="Times New Roman"/>
          <w:sz w:val="24"/>
          <w:szCs w:val="24"/>
        </w:rPr>
      </w:pPr>
      <w:r w:rsidRPr="0084353E">
        <w:rPr>
          <w:rFonts w:cs="Times New Roman"/>
          <w:sz w:val="24"/>
          <w:szCs w:val="24"/>
        </w:rPr>
        <w:t xml:space="preserve">dreptul la </w:t>
      </w:r>
      <w:r w:rsidRPr="0084353E">
        <w:rPr>
          <w:rFonts w:cs="Times New Roman"/>
          <w:b/>
          <w:sz w:val="24"/>
          <w:szCs w:val="24"/>
        </w:rPr>
        <w:t>egalitate de șanse și de tratament</w:t>
      </w:r>
      <w:r w:rsidRPr="0084353E">
        <w:rPr>
          <w:rFonts w:cs="Times New Roman"/>
          <w:sz w:val="24"/>
          <w:szCs w:val="24"/>
        </w:rPr>
        <w:t xml:space="preserve">;  </w:t>
      </w:r>
    </w:p>
    <w:p w14:paraId="3C523C5F" w14:textId="77777777" w:rsidR="004177EB" w:rsidRPr="0084353E" w:rsidRDefault="004177EB" w:rsidP="00C5511C">
      <w:pPr>
        <w:pStyle w:val="Listparagraf"/>
        <w:numPr>
          <w:ilvl w:val="1"/>
          <w:numId w:val="9"/>
        </w:numPr>
        <w:tabs>
          <w:tab w:val="left" w:pos="1418"/>
        </w:tabs>
        <w:suppressAutoHyphens w:val="0"/>
        <w:ind w:left="1418" w:hanging="283"/>
        <w:contextualSpacing/>
        <w:jc w:val="both"/>
        <w:rPr>
          <w:rFonts w:cs="Times New Roman"/>
          <w:sz w:val="24"/>
          <w:szCs w:val="24"/>
        </w:rPr>
      </w:pPr>
      <w:r w:rsidRPr="0084353E">
        <w:rPr>
          <w:rFonts w:cs="Times New Roman"/>
          <w:sz w:val="24"/>
          <w:szCs w:val="24"/>
        </w:rPr>
        <w:t xml:space="preserve">dreptul la </w:t>
      </w:r>
      <w:r w:rsidRPr="0084353E">
        <w:rPr>
          <w:rFonts w:cs="Times New Roman"/>
          <w:b/>
          <w:sz w:val="24"/>
          <w:szCs w:val="24"/>
        </w:rPr>
        <w:t>demnitate în munca</w:t>
      </w:r>
      <w:r w:rsidRPr="0084353E">
        <w:rPr>
          <w:rFonts w:cs="Times New Roman"/>
          <w:sz w:val="24"/>
          <w:szCs w:val="24"/>
        </w:rPr>
        <w:t xml:space="preserve">; </w:t>
      </w:r>
    </w:p>
    <w:p w14:paraId="39E2D517" w14:textId="77777777" w:rsidR="004177EB" w:rsidRPr="0084353E" w:rsidRDefault="004177EB" w:rsidP="00C5511C">
      <w:pPr>
        <w:pStyle w:val="Listparagraf"/>
        <w:numPr>
          <w:ilvl w:val="1"/>
          <w:numId w:val="9"/>
        </w:numPr>
        <w:tabs>
          <w:tab w:val="left" w:pos="1418"/>
        </w:tabs>
        <w:suppressAutoHyphens w:val="0"/>
        <w:ind w:left="1418" w:hanging="283"/>
        <w:contextualSpacing/>
        <w:jc w:val="both"/>
        <w:rPr>
          <w:rFonts w:cs="Times New Roman"/>
          <w:sz w:val="24"/>
          <w:szCs w:val="24"/>
        </w:rPr>
      </w:pPr>
      <w:r w:rsidRPr="0084353E">
        <w:rPr>
          <w:rFonts w:cs="Times New Roman"/>
          <w:sz w:val="24"/>
          <w:szCs w:val="24"/>
        </w:rPr>
        <w:t xml:space="preserve">dreptul de a lua parte la determinarea si ameliorarea condițiilor și a mediului de muncă;  </w:t>
      </w:r>
    </w:p>
    <w:p w14:paraId="4E159F42" w14:textId="77777777" w:rsidR="004177EB" w:rsidRPr="0084353E" w:rsidRDefault="004177EB" w:rsidP="00C5511C">
      <w:pPr>
        <w:pStyle w:val="Listparagraf"/>
        <w:numPr>
          <w:ilvl w:val="1"/>
          <w:numId w:val="9"/>
        </w:numPr>
        <w:tabs>
          <w:tab w:val="left" w:pos="1418"/>
        </w:tabs>
        <w:suppressAutoHyphens w:val="0"/>
        <w:ind w:left="1418" w:hanging="283"/>
        <w:contextualSpacing/>
        <w:jc w:val="both"/>
        <w:rPr>
          <w:rFonts w:cs="Times New Roman"/>
          <w:sz w:val="24"/>
          <w:szCs w:val="24"/>
        </w:rPr>
      </w:pPr>
      <w:r w:rsidRPr="0084353E">
        <w:rPr>
          <w:rFonts w:cs="Times New Roman"/>
          <w:sz w:val="24"/>
          <w:szCs w:val="24"/>
        </w:rPr>
        <w:t xml:space="preserve">dreptul de a </w:t>
      </w:r>
      <w:r w:rsidRPr="0084353E">
        <w:rPr>
          <w:rFonts w:cs="Times New Roman"/>
          <w:b/>
          <w:sz w:val="24"/>
          <w:szCs w:val="24"/>
        </w:rPr>
        <w:t>constitui sau de a adera la un sindicat</w:t>
      </w:r>
      <w:r w:rsidRPr="0084353E">
        <w:rPr>
          <w:rFonts w:cs="Times New Roman"/>
          <w:sz w:val="24"/>
          <w:szCs w:val="24"/>
        </w:rPr>
        <w:t xml:space="preserve">;  </w:t>
      </w:r>
    </w:p>
    <w:p w14:paraId="2E8B80E4" w14:textId="77777777" w:rsidR="004177EB" w:rsidRPr="0084353E" w:rsidRDefault="004177EB" w:rsidP="00C5511C">
      <w:pPr>
        <w:pStyle w:val="Listparagraf"/>
        <w:numPr>
          <w:ilvl w:val="1"/>
          <w:numId w:val="9"/>
        </w:numPr>
        <w:tabs>
          <w:tab w:val="left" w:pos="1418"/>
        </w:tabs>
        <w:suppressAutoHyphens w:val="0"/>
        <w:ind w:left="1418" w:hanging="283"/>
        <w:contextualSpacing/>
        <w:jc w:val="both"/>
        <w:rPr>
          <w:rFonts w:cs="Times New Roman"/>
          <w:sz w:val="24"/>
          <w:szCs w:val="24"/>
        </w:rPr>
      </w:pPr>
      <w:r w:rsidRPr="0084353E">
        <w:rPr>
          <w:rFonts w:cs="Times New Roman"/>
          <w:sz w:val="24"/>
          <w:szCs w:val="24"/>
        </w:rPr>
        <w:t>dreptul la concediu de odihnă anual plătit, ce nu poate forma obiectul vreunei cesiuni, renunțări sau limitări;</w:t>
      </w:r>
    </w:p>
    <w:p w14:paraId="38DC8378" w14:textId="77777777" w:rsidR="004177EB" w:rsidRPr="0084353E" w:rsidRDefault="004177EB" w:rsidP="00C5511C">
      <w:pPr>
        <w:pStyle w:val="Listparagraf"/>
        <w:numPr>
          <w:ilvl w:val="1"/>
          <w:numId w:val="9"/>
        </w:numPr>
        <w:tabs>
          <w:tab w:val="left" w:pos="1418"/>
        </w:tabs>
        <w:suppressAutoHyphens w:val="0"/>
        <w:ind w:left="1418" w:hanging="283"/>
        <w:contextualSpacing/>
        <w:jc w:val="both"/>
        <w:rPr>
          <w:rFonts w:cs="Times New Roman"/>
          <w:sz w:val="24"/>
          <w:szCs w:val="24"/>
        </w:rPr>
      </w:pPr>
      <w:r w:rsidRPr="0084353E">
        <w:rPr>
          <w:rFonts w:cs="Times New Roman"/>
          <w:sz w:val="24"/>
          <w:szCs w:val="24"/>
        </w:rPr>
        <w:t>alte drepturi prevăzute de lege sau în prezentul Contract.</w:t>
      </w:r>
    </w:p>
    <w:p w14:paraId="7EAC67DC" w14:textId="77777777" w:rsidR="004177EB" w:rsidRPr="0084353E" w:rsidRDefault="004177EB" w:rsidP="00497739">
      <w:pPr>
        <w:tabs>
          <w:tab w:val="left" w:pos="567"/>
          <w:tab w:val="left" w:pos="993"/>
        </w:tabs>
        <w:ind w:firstLine="567"/>
        <w:contextualSpacing/>
        <w:jc w:val="both"/>
        <w:rPr>
          <w:rFonts w:cs="Times New Roman"/>
          <w:sz w:val="24"/>
          <w:szCs w:val="24"/>
        </w:rPr>
      </w:pPr>
    </w:p>
    <w:p w14:paraId="371957E3" w14:textId="387B23D3" w:rsidR="004177EB" w:rsidRPr="0084353E" w:rsidRDefault="004177EB" w:rsidP="00E36AF1">
      <w:pPr>
        <w:pStyle w:val="Listparagraf"/>
        <w:tabs>
          <w:tab w:val="left" w:pos="567"/>
          <w:tab w:val="left" w:pos="993"/>
        </w:tabs>
        <w:ind w:left="567"/>
        <w:contextualSpacing/>
        <w:jc w:val="both"/>
        <w:rPr>
          <w:rFonts w:cs="Times New Roman"/>
          <w:b/>
          <w:bCs/>
          <w:sz w:val="24"/>
          <w:szCs w:val="24"/>
        </w:rPr>
      </w:pPr>
      <w:r w:rsidRPr="0084353E">
        <w:rPr>
          <w:rFonts w:cs="Times New Roman"/>
          <w:b/>
          <w:bCs/>
          <w:sz w:val="24"/>
          <w:szCs w:val="24"/>
        </w:rPr>
        <w:t xml:space="preserve">Art. </w:t>
      </w:r>
      <w:r w:rsidR="00E36AF1" w:rsidRPr="0084353E">
        <w:rPr>
          <w:rFonts w:cs="Times New Roman"/>
          <w:b/>
          <w:bCs/>
          <w:sz w:val="24"/>
          <w:szCs w:val="24"/>
        </w:rPr>
        <w:t>3</w:t>
      </w:r>
      <w:r w:rsidR="00CC7BCF">
        <w:rPr>
          <w:rFonts w:cs="Times New Roman"/>
          <w:b/>
          <w:bCs/>
          <w:sz w:val="24"/>
          <w:szCs w:val="24"/>
        </w:rPr>
        <w:t>7</w:t>
      </w:r>
      <w:r w:rsidR="00E36AF1" w:rsidRPr="0084353E">
        <w:rPr>
          <w:rFonts w:cs="Times New Roman"/>
          <w:b/>
          <w:bCs/>
          <w:sz w:val="24"/>
          <w:szCs w:val="24"/>
        </w:rPr>
        <w:t xml:space="preserve"> Discriminarea la locul de muncă</w:t>
      </w:r>
    </w:p>
    <w:p w14:paraId="624D67C5" w14:textId="77777777" w:rsidR="004177EB" w:rsidRPr="0084353E" w:rsidRDefault="004177EB">
      <w:pPr>
        <w:pStyle w:val="Listparagraf"/>
        <w:numPr>
          <w:ilvl w:val="0"/>
          <w:numId w:val="10"/>
        </w:numPr>
        <w:tabs>
          <w:tab w:val="left" w:pos="567"/>
          <w:tab w:val="left" w:pos="993"/>
        </w:tabs>
        <w:ind w:left="0" w:firstLine="567"/>
        <w:contextualSpacing/>
        <w:jc w:val="both"/>
        <w:rPr>
          <w:rFonts w:cs="Times New Roman"/>
          <w:sz w:val="24"/>
          <w:szCs w:val="24"/>
        </w:rPr>
      </w:pPr>
      <w:r w:rsidRPr="0084353E">
        <w:rPr>
          <w:rFonts w:cs="Times New Roman"/>
          <w:sz w:val="24"/>
          <w:szCs w:val="24"/>
        </w:rPr>
        <w:t>În conformitate cu prevederile O</w:t>
      </w:r>
      <w:r w:rsidR="00E36AF1" w:rsidRPr="0084353E">
        <w:rPr>
          <w:rFonts w:cs="Times New Roman"/>
          <w:sz w:val="24"/>
          <w:szCs w:val="24"/>
        </w:rPr>
        <w:t>.</w:t>
      </w:r>
      <w:r w:rsidRPr="0084353E">
        <w:rPr>
          <w:rFonts w:cs="Times New Roman"/>
          <w:sz w:val="24"/>
          <w:szCs w:val="24"/>
        </w:rPr>
        <w:t>G</w:t>
      </w:r>
      <w:r w:rsidR="00E36AF1" w:rsidRPr="0084353E">
        <w:rPr>
          <w:rFonts w:cs="Times New Roman"/>
          <w:sz w:val="24"/>
          <w:szCs w:val="24"/>
        </w:rPr>
        <w:t>. nr.</w:t>
      </w:r>
      <w:r w:rsidRPr="0084353E">
        <w:rPr>
          <w:rFonts w:cs="Times New Roman"/>
          <w:sz w:val="24"/>
          <w:szCs w:val="24"/>
        </w:rPr>
        <w:t xml:space="preserve"> 137/2000</w:t>
      </w:r>
      <w:r w:rsidRPr="0084353E">
        <w:rPr>
          <w:rFonts w:cs="Times New Roman"/>
          <w:b/>
          <w:bCs/>
          <w:sz w:val="24"/>
          <w:szCs w:val="24"/>
        </w:rPr>
        <w:t xml:space="preserve"> </w:t>
      </w:r>
      <w:r w:rsidRPr="0084353E">
        <w:rPr>
          <w:rFonts w:cs="Times New Roman"/>
          <w:sz w:val="24"/>
          <w:szCs w:val="24"/>
        </w:rPr>
        <w:t>(Rep</w:t>
      </w:r>
      <w:r w:rsidR="00E36AF1" w:rsidRPr="0084353E">
        <w:rPr>
          <w:rFonts w:cs="Times New Roman"/>
          <w:sz w:val="24"/>
          <w:szCs w:val="24"/>
        </w:rPr>
        <w:t>.</w:t>
      </w:r>
      <w:r w:rsidRPr="0084353E">
        <w:rPr>
          <w:rFonts w:cs="Times New Roman"/>
          <w:sz w:val="24"/>
          <w:szCs w:val="24"/>
        </w:rPr>
        <w:t>) ”</w:t>
      </w:r>
      <w:r w:rsidRPr="0084353E">
        <w:rPr>
          <w:rFonts w:cs="Times New Roman"/>
          <w:i/>
          <w:iCs/>
          <w:sz w:val="24"/>
          <w:szCs w:val="24"/>
        </w:rPr>
        <w:t>privind prevenirea si sancționarea tuturor formelor de discriminare”</w:t>
      </w:r>
      <w:r w:rsidRPr="0084353E">
        <w:rPr>
          <w:rFonts w:cs="Times New Roman"/>
          <w:sz w:val="24"/>
          <w:szCs w:val="24"/>
        </w:rPr>
        <w:t xml:space="preserve">, prin discriminare se înțelege orice deosebire, excludere, </w:t>
      </w:r>
      <w:proofErr w:type="spellStart"/>
      <w:r w:rsidRPr="0084353E">
        <w:rPr>
          <w:rFonts w:cs="Times New Roman"/>
          <w:sz w:val="24"/>
          <w:szCs w:val="24"/>
        </w:rPr>
        <w:t>restrictie</w:t>
      </w:r>
      <w:proofErr w:type="spellEnd"/>
      <w:r w:rsidRPr="0084353E">
        <w:rPr>
          <w:rFonts w:cs="Times New Roman"/>
          <w:sz w:val="24"/>
          <w:szCs w:val="24"/>
        </w:rPr>
        <w:t xml:space="preserve"> sau </w:t>
      </w:r>
      <w:proofErr w:type="spellStart"/>
      <w:r w:rsidRPr="0084353E">
        <w:rPr>
          <w:rFonts w:cs="Times New Roman"/>
          <w:sz w:val="24"/>
          <w:szCs w:val="24"/>
        </w:rPr>
        <w:t>preferinta</w:t>
      </w:r>
      <w:proofErr w:type="spellEnd"/>
      <w:r w:rsidRPr="0084353E">
        <w:rPr>
          <w:rFonts w:cs="Times New Roman"/>
          <w:sz w:val="24"/>
          <w:szCs w:val="24"/>
        </w:rPr>
        <w:t xml:space="preserve">, pe baza de rasa, </w:t>
      </w:r>
      <w:proofErr w:type="spellStart"/>
      <w:r w:rsidRPr="0084353E">
        <w:rPr>
          <w:rFonts w:cs="Times New Roman"/>
          <w:sz w:val="24"/>
          <w:szCs w:val="24"/>
        </w:rPr>
        <w:t>nationalitate</w:t>
      </w:r>
      <w:proofErr w:type="spellEnd"/>
      <w:r w:rsidRPr="0084353E">
        <w:rPr>
          <w:rFonts w:cs="Times New Roman"/>
          <w:sz w:val="24"/>
          <w:szCs w:val="24"/>
        </w:rPr>
        <w:t xml:space="preserve">, etnie, limba, religie, categorie sociala, convingeri, sex, orientare sexuala, </w:t>
      </w:r>
      <w:proofErr w:type="spellStart"/>
      <w:r w:rsidRPr="0084353E">
        <w:rPr>
          <w:rFonts w:cs="Times New Roman"/>
          <w:sz w:val="24"/>
          <w:szCs w:val="24"/>
        </w:rPr>
        <w:t>varsta</w:t>
      </w:r>
      <w:proofErr w:type="spellEnd"/>
      <w:r w:rsidRPr="0084353E">
        <w:rPr>
          <w:rFonts w:cs="Times New Roman"/>
          <w:sz w:val="24"/>
          <w:szCs w:val="24"/>
        </w:rPr>
        <w:t xml:space="preserve">, handicap, boala cronica necontagioasa, infectare HIV, apartenenta la o categorie defavorizata, precum si orice alt criteriu care are ca scop sau efect </w:t>
      </w:r>
      <w:proofErr w:type="spellStart"/>
      <w:r w:rsidRPr="0084353E">
        <w:rPr>
          <w:rFonts w:cs="Times New Roman"/>
          <w:sz w:val="24"/>
          <w:szCs w:val="24"/>
        </w:rPr>
        <w:t>restrangerea</w:t>
      </w:r>
      <w:proofErr w:type="spellEnd"/>
      <w:r w:rsidRPr="0084353E">
        <w:rPr>
          <w:rFonts w:cs="Times New Roman"/>
          <w:sz w:val="24"/>
          <w:szCs w:val="24"/>
        </w:rPr>
        <w:t xml:space="preserve">, </w:t>
      </w:r>
      <w:proofErr w:type="spellStart"/>
      <w:r w:rsidRPr="0084353E">
        <w:rPr>
          <w:rFonts w:cs="Times New Roman"/>
          <w:sz w:val="24"/>
          <w:szCs w:val="24"/>
        </w:rPr>
        <w:t>inlaturarea</w:t>
      </w:r>
      <w:proofErr w:type="spellEnd"/>
      <w:r w:rsidRPr="0084353E">
        <w:rPr>
          <w:rFonts w:cs="Times New Roman"/>
          <w:sz w:val="24"/>
          <w:szCs w:val="24"/>
        </w:rPr>
        <w:t xml:space="preserve"> </w:t>
      </w:r>
      <w:proofErr w:type="spellStart"/>
      <w:r w:rsidRPr="0084353E">
        <w:rPr>
          <w:rFonts w:cs="Times New Roman"/>
          <w:sz w:val="24"/>
          <w:szCs w:val="24"/>
        </w:rPr>
        <w:t>recunoasterii</w:t>
      </w:r>
      <w:proofErr w:type="spellEnd"/>
      <w:r w:rsidRPr="0084353E">
        <w:rPr>
          <w:rFonts w:cs="Times New Roman"/>
          <w:sz w:val="24"/>
          <w:szCs w:val="24"/>
        </w:rPr>
        <w:t xml:space="preserve">, </w:t>
      </w:r>
      <w:proofErr w:type="spellStart"/>
      <w:r w:rsidRPr="0084353E">
        <w:rPr>
          <w:rFonts w:cs="Times New Roman"/>
          <w:sz w:val="24"/>
          <w:szCs w:val="24"/>
        </w:rPr>
        <w:t>folosintei</w:t>
      </w:r>
      <w:proofErr w:type="spellEnd"/>
      <w:r w:rsidRPr="0084353E">
        <w:rPr>
          <w:rFonts w:cs="Times New Roman"/>
          <w:sz w:val="24"/>
          <w:szCs w:val="24"/>
        </w:rPr>
        <w:t xml:space="preserve"> sau </w:t>
      </w:r>
      <w:proofErr w:type="spellStart"/>
      <w:r w:rsidRPr="0084353E">
        <w:rPr>
          <w:rFonts w:cs="Times New Roman"/>
          <w:sz w:val="24"/>
          <w:szCs w:val="24"/>
        </w:rPr>
        <w:t>exercitarii</w:t>
      </w:r>
      <w:proofErr w:type="spellEnd"/>
      <w:r w:rsidRPr="0084353E">
        <w:rPr>
          <w:rFonts w:cs="Times New Roman"/>
          <w:sz w:val="24"/>
          <w:szCs w:val="24"/>
        </w:rPr>
        <w:t xml:space="preserve">, in </w:t>
      </w:r>
      <w:proofErr w:type="spellStart"/>
      <w:r w:rsidRPr="0084353E">
        <w:rPr>
          <w:rFonts w:cs="Times New Roman"/>
          <w:sz w:val="24"/>
          <w:szCs w:val="24"/>
        </w:rPr>
        <w:t>conditii</w:t>
      </w:r>
      <w:proofErr w:type="spellEnd"/>
      <w:r w:rsidRPr="0084353E">
        <w:rPr>
          <w:rFonts w:cs="Times New Roman"/>
          <w:sz w:val="24"/>
          <w:szCs w:val="24"/>
        </w:rPr>
        <w:t xml:space="preserve"> de egalitate, a drepturilor omului </w:t>
      </w:r>
      <w:r w:rsidR="00B43A39">
        <w:rPr>
          <w:rFonts w:cs="Times New Roman"/>
          <w:sz w:val="24"/>
          <w:szCs w:val="24"/>
        </w:rPr>
        <w:t>ș</w:t>
      </w:r>
      <w:r w:rsidRPr="0084353E">
        <w:rPr>
          <w:rFonts w:cs="Times New Roman"/>
          <w:sz w:val="24"/>
          <w:szCs w:val="24"/>
        </w:rPr>
        <w:t xml:space="preserve">i a </w:t>
      </w:r>
      <w:proofErr w:type="spellStart"/>
      <w:r w:rsidRPr="0084353E">
        <w:rPr>
          <w:rFonts w:cs="Times New Roman"/>
          <w:sz w:val="24"/>
          <w:szCs w:val="24"/>
        </w:rPr>
        <w:t>libertatilor</w:t>
      </w:r>
      <w:proofErr w:type="spellEnd"/>
      <w:r w:rsidRPr="0084353E">
        <w:rPr>
          <w:rFonts w:cs="Times New Roman"/>
          <w:sz w:val="24"/>
          <w:szCs w:val="24"/>
        </w:rPr>
        <w:t xml:space="preserve"> fundamentale sau a drepturilor recunoscute de lege, in domeniul politic, economic, social si cultural sau in orice alte domenii ale </w:t>
      </w:r>
      <w:proofErr w:type="spellStart"/>
      <w:r w:rsidRPr="0084353E">
        <w:rPr>
          <w:rFonts w:cs="Times New Roman"/>
          <w:sz w:val="24"/>
          <w:szCs w:val="24"/>
        </w:rPr>
        <w:t>vietii</w:t>
      </w:r>
      <w:proofErr w:type="spellEnd"/>
      <w:r w:rsidRPr="0084353E">
        <w:rPr>
          <w:rFonts w:cs="Times New Roman"/>
          <w:sz w:val="24"/>
          <w:szCs w:val="24"/>
        </w:rPr>
        <w:t xml:space="preserve"> publice. </w:t>
      </w:r>
    </w:p>
    <w:p w14:paraId="4E92D545" w14:textId="77777777" w:rsidR="004177EB" w:rsidRPr="0084353E" w:rsidRDefault="004177EB">
      <w:pPr>
        <w:pStyle w:val="Listparagraf"/>
        <w:numPr>
          <w:ilvl w:val="0"/>
          <w:numId w:val="10"/>
        </w:numPr>
        <w:tabs>
          <w:tab w:val="left" w:pos="567"/>
          <w:tab w:val="left" w:pos="993"/>
        </w:tabs>
        <w:ind w:left="0" w:firstLine="567"/>
        <w:contextualSpacing/>
        <w:jc w:val="both"/>
        <w:rPr>
          <w:rFonts w:cs="Times New Roman"/>
          <w:sz w:val="24"/>
          <w:szCs w:val="24"/>
        </w:rPr>
      </w:pPr>
      <w:proofErr w:type="spellStart"/>
      <w:r w:rsidRPr="0084353E">
        <w:rPr>
          <w:rFonts w:cs="Times New Roman"/>
          <w:sz w:val="24"/>
          <w:szCs w:val="24"/>
        </w:rPr>
        <w:t>Dispozitia</w:t>
      </w:r>
      <w:proofErr w:type="spellEnd"/>
      <w:r w:rsidRPr="0084353E">
        <w:rPr>
          <w:rFonts w:cs="Times New Roman"/>
          <w:sz w:val="24"/>
          <w:szCs w:val="24"/>
        </w:rPr>
        <w:t xml:space="preserve"> de a discrimina persoanele pe oricare dintre temeiurile </w:t>
      </w:r>
      <w:proofErr w:type="spellStart"/>
      <w:r w:rsidRPr="0084353E">
        <w:rPr>
          <w:rFonts w:cs="Times New Roman"/>
          <w:sz w:val="24"/>
          <w:szCs w:val="24"/>
        </w:rPr>
        <w:t>prevazute</w:t>
      </w:r>
      <w:proofErr w:type="spellEnd"/>
      <w:r w:rsidRPr="0084353E">
        <w:rPr>
          <w:rFonts w:cs="Times New Roman"/>
          <w:sz w:val="24"/>
          <w:szCs w:val="24"/>
        </w:rPr>
        <w:t xml:space="preserve"> la alin. (1) este considerata discriminare in </w:t>
      </w:r>
      <w:proofErr w:type="spellStart"/>
      <w:r w:rsidRPr="0084353E">
        <w:rPr>
          <w:rFonts w:cs="Times New Roman"/>
          <w:sz w:val="24"/>
          <w:szCs w:val="24"/>
        </w:rPr>
        <w:t>intelesul</w:t>
      </w:r>
      <w:proofErr w:type="spellEnd"/>
      <w:r w:rsidRPr="0084353E">
        <w:rPr>
          <w:rFonts w:cs="Times New Roman"/>
          <w:sz w:val="24"/>
          <w:szCs w:val="24"/>
        </w:rPr>
        <w:t xml:space="preserve"> prezentei </w:t>
      </w:r>
      <w:proofErr w:type="spellStart"/>
      <w:r w:rsidRPr="0084353E">
        <w:rPr>
          <w:rFonts w:cs="Times New Roman"/>
          <w:sz w:val="24"/>
          <w:szCs w:val="24"/>
        </w:rPr>
        <w:t>ordonante</w:t>
      </w:r>
      <w:proofErr w:type="spellEnd"/>
      <w:r w:rsidRPr="0084353E">
        <w:rPr>
          <w:rFonts w:cs="Times New Roman"/>
          <w:sz w:val="24"/>
          <w:szCs w:val="24"/>
        </w:rPr>
        <w:t xml:space="preserve">. </w:t>
      </w:r>
    </w:p>
    <w:p w14:paraId="720C96B3" w14:textId="77777777" w:rsidR="004177EB" w:rsidRPr="0084353E" w:rsidRDefault="004177EB">
      <w:pPr>
        <w:pStyle w:val="Listparagraf"/>
        <w:numPr>
          <w:ilvl w:val="0"/>
          <w:numId w:val="10"/>
        </w:numPr>
        <w:tabs>
          <w:tab w:val="left" w:pos="567"/>
          <w:tab w:val="left" w:pos="993"/>
        </w:tabs>
        <w:ind w:left="0" w:firstLine="567"/>
        <w:contextualSpacing/>
        <w:jc w:val="both"/>
        <w:rPr>
          <w:rFonts w:cs="Times New Roman"/>
          <w:sz w:val="24"/>
          <w:szCs w:val="24"/>
        </w:rPr>
      </w:pPr>
      <w:r w:rsidRPr="0084353E">
        <w:rPr>
          <w:rFonts w:cs="Times New Roman"/>
          <w:sz w:val="24"/>
          <w:szCs w:val="24"/>
        </w:rPr>
        <w:t>Sunt discriminatorii, în aceiași măsură și prevederile, criteriile sau practicile aparent neutre care dezavantajează anumite persoane, pe baza criteriilor prevăzute la alin. (1), fata de alte persoane, in afara cazului in care aceste prevederi, criterii sau practici sunt justificate obiectiv de un scop legitim, iar metodele de atingere a acelui scop sunt adecvate si necesare.</w:t>
      </w:r>
    </w:p>
    <w:p w14:paraId="67FE3AAD" w14:textId="77777777" w:rsidR="004177EB" w:rsidRPr="0084353E" w:rsidRDefault="004177EB" w:rsidP="00497739">
      <w:pPr>
        <w:tabs>
          <w:tab w:val="left" w:pos="567"/>
        </w:tabs>
        <w:ind w:left="57" w:right="57" w:firstLine="567"/>
        <w:jc w:val="both"/>
        <w:rPr>
          <w:rFonts w:cs="Times New Roman"/>
          <w:b/>
          <w:sz w:val="24"/>
          <w:szCs w:val="24"/>
        </w:rPr>
      </w:pPr>
    </w:p>
    <w:p w14:paraId="1F1DDD2F" w14:textId="6EBFF2EE" w:rsidR="004177EB" w:rsidRPr="0084353E" w:rsidRDefault="004177EB" w:rsidP="00497739">
      <w:pPr>
        <w:tabs>
          <w:tab w:val="left" w:pos="567"/>
        </w:tabs>
        <w:ind w:left="57" w:right="57" w:firstLine="567"/>
        <w:jc w:val="both"/>
        <w:rPr>
          <w:rFonts w:cs="Times New Roman"/>
          <w:b/>
          <w:sz w:val="24"/>
          <w:szCs w:val="24"/>
        </w:rPr>
      </w:pPr>
      <w:r w:rsidRPr="0084353E">
        <w:rPr>
          <w:rFonts w:cs="Times New Roman"/>
          <w:b/>
          <w:sz w:val="24"/>
          <w:szCs w:val="24"/>
        </w:rPr>
        <w:t xml:space="preserve">Art. </w:t>
      </w:r>
      <w:r w:rsidR="00E36AF1" w:rsidRPr="0084353E">
        <w:rPr>
          <w:rFonts w:cs="Times New Roman"/>
          <w:b/>
          <w:sz w:val="24"/>
          <w:szCs w:val="24"/>
        </w:rPr>
        <w:t>3</w:t>
      </w:r>
      <w:r w:rsidR="00CC7BCF">
        <w:rPr>
          <w:rFonts w:cs="Times New Roman"/>
          <w:b/>
          <w:sz w:val="24"/>
          <w:szCs w:val="24"/>
        </w:rPr>
        <w:t>8</w:t>
      </w:r>
      <w:r w:rsidR="00E36AF1" w:rsidRPr="0084353E">
        <w:rPr>
          <w:rFonts w:cs="Times New Roman"/>
          <w:b/>
          <w:sz w:val="24"/>
          <w:szCs w:val="24"/>
        </w:rPr>
        <w:t xml:space="preserve"> Hărțuirea morală la locul de muncă</w:t>
      </w:r>
    </w:p>
    <w:p w14:paraId="57BB21D9" w14:textId="77777777" w:rsidR="004177EB" w:rsidRPr="0084353E" w:rsidRDefault="004177EB" w:rsidP="00497739">
      <w:pPr>
        <w:tabs>
          <w:tab w:val="left" w:pos="567"/>
        </w:tabs>
        <w:ind w:left="57" w:right="57" w:firstLine="567"/>
        <w:jc w:val="both"/>
        <w:rPr>
          <w:rFonts w:cs="Times New Roman"/>
          <w:b/>
          <w:sz w:val="24"/>
          <w:szCs w:val="24"/>
        </w:rPr>
      </w:pPr>
      <w:r w:rsidRPr="0084353E">
        <w:rPr>
          <w:rFonts w:cs="Times New Roman"/>
          <w:b/>
          <w:sz w:val="24"/>
          <w:szCs w:val="24"/>
        </w:rPr>
        <w:t xml:space="preserve">(1) </w:t>
      </w:r>
      <w:r w:rsidRPr="0084353E">
        <w:rPr>
          <w:rFonts w:cs="Times New Roman"/>
          <w:bCs/>
          <w:sz w:val="24"/>
          <w:szCs w:val="24"/>
        </w:rPr>
        <w:t>În conformitate cu prevederile Legii nr. 167/2020 ”</w:t>
      </w:r>
      <w:r w:rsidRPr="0084353E">
        <w:rPr>
          <w:rFonts w:cs="Times New Roman"/>
          <w:bCs/>
          <w:i/>
          <w:iCs/>
          <w:sz w:val="24"/>
          <w:szCs w:val="24"/>
        </w:rPr>
        <w:t>pentru modificarea și completarea OG nr. 137/2000 privind prevenirea și sancționarea tuturor formelor de discriminare, precum și pentru completarea art. 6 din Legea nr. 202/2002 privind egalitatea de șanse și de tratament între femei și bărbați</w:t>
      </w:r>
      <w:r w:rsidRPr="0084353E">
        <w:rPr>
          <w:rFonts w:cs="Times New Roman"/>
          <w:bCs/>
          <w:sz w:val="24"/>
          <w:szCs w:val="24"/>
        </w:rPr>
        <w:t>” c</w:t>
      </w:r>
      <w:r w:rsidRPr="0084353E">
        <w:rPr>
          <w:rFonts w:cs="Times New Roman"/>
          <w:b/>
          <w:sz w:val="24"/>
          <w:szCs w:val="24"/>
        </w:rPr>
        <w:t>onstituie hărțuire morală la locul de muncă</w:t>
      </w:r>
      <w:r w:rsidRPr="0084353E">
        <w:rPr>
          <w:rFonts w:cs="Times New Roman"/>
          <w:sz w:val="24"/>
          <w:szCs w:val="24"/>
        </w:rPr>
        <w:t xml:space="preserve"> și se sancționează disciplinar, contravențional </w:t>
      </w:r>
      <w:r w:rsidRPr="0084353E">
        <w:rPr>
          <w:rFonts w:cs="Times New Roman"/>
          <w:sz w:val="24"/>
          <w:szCs w:val="24"/>
        </w:rPr>
        <w:lastRenderedPageBreak/>
        <w:t>sau penal, după caz, orice comportament exercitat cu privire la un angajat de către un alt angajat</w:t>
      </w:r>
      <w:r w:rsidR="00B43A39">
        <w:rPr>
          <w:rFonts w:cs="Times New Roman"/>
          <w:sz w:val="24"/>
          <w:szCs w:val="24"/>
        </w:rPr>
        <w:t>/membru al Curții de Conturi</w:t>
      </w:r>
      <w:r w:rsidRPr="0084353E">
        <w:rPr>
          <w:rFonts w:cs="Times New Roman"/>
          <w:sz w:val="24"/>
          <w:szCs w:val="24"/>
        </w:rPr>
        <w:t xml:space="preserve"> care este superiorul său ierarhic, de către un subaltern și/sau de către un angajat comparabil din punct de vedere ierarhic, în legătură cu raporturile de muncă, care să aibă drept scop sau efect o deteriorare a condițiilor de muncă prin lezarea drepturilor sau demnității angajatului, prin afectarea sănătății sale fizice sau mentale ori prin compromiterea viitorului profesional al acestuia, comportament manifestat în oricare dintre următoarele forme:</w:t>
      </w:r>
    </w:p>
    <w:p w14:paraId="410E7080" w14:textId="77777777" w:rsidR="004177EB" w:rsidRPr="0084353E" w:rsidRDefault="004177EB" w:rsidP="00C5511C">
      <w:pPr>
        <w:tabs>
          <w:tab w:val="left" w:pos="1418"/>
        </w:tabs>
        <w:ind w:left="1418" w:right="57" w:hanging="284"/>
        <w:jc w:val="both"/>
        <w:rPr>
          <w:rFonts w:cs="Times New Roman"/>
          <w:sz w:val="24"/>
          <w:szCs w:val="24"/>
        </w:rPr>
      </w:pPr>
      <w:r w:rsidRPr="0084353E">
        <w:rPr>
          <w:rFonts w:cs="Times New Roman"/>
          <w:sz w:val="24"/>
          <w:szCs w:val="24"/>
        </w:rPr>
        <w:t>a) conduită ostilă sau nedorită;</w:t>
      </w:r>
    </w:p>
    <w:p w14:paraId="61FEC334" w14:textId="77777777" w:rsidR="004177EB" w:rsidRPr="0084353E" w:rsidRDefault="004177EB" w:rsidP="00C5511C">
      <w:pPr>
        <w:tabs>
          <w:tab w:val="left" w:pos="1418"/>
        </w:tabs>
        <w:ind w:left="1418" w:right="57" w:hanging="284"/>
        <w:jc w:val="both"/>
        <w:rPr>
          <w:rFonts w:cs="Times New Roman"/>
          <w:sz w:val="24"/>
          <w:szCs w:val="24"/>
        </w:rPr>
      </w:pPr>
      <w:r w:rsidRPr="0084353E">
        <w:rPr>
          <w:rFonts w:cs="Times New Roman"/>
          <w:sz w:val="24"/>
          <w:szCs w:val="24"/>
        </w:rPr>
        <w:t>b) comentarii verbale;</w:t>
      </w:r>
    </w:p>
    <w:p w14:paraId="05938087" w14:textId="77777777" w:rsidR="004177EB" w:rsidRPr="0084353E" w:rsidRDefault="004177EB" w:rsidP="00C5511C">
      <w:pPr>
        <w:tabs>
          <w:tab w:val="left" w:pos="1418"/>
        </w:tabs>
        <w:ind w:left="1418" w:right="57" w:hanging="284"/>
        <w:jc w:val="both"/>
        <w:rPr>
          <w:rFonts w:cs="Times New Roman"/>
          <w:sz w:val="24"/>
          <w:szCs w:val="24"/>
        </w:rPr>
      </w:pPr>
      <w:r w:rsidRPr="0084353E">
        <w:rPr>
          <w:rFonts w:cs="Times New Roman"/>
          <w:sz w:val="24"/>
          <w:szCs w:val="24"/>
        </w:rPr>
        <w:t>c) acțiuni sau gesturi.</w:t>
      </w:r>
    </w:p>
    <w:p w14:paraId="22193AB4" w14:textId="77777777" w:rsidR="004177EB" w:rsidRPr="0084353E" w:rsidRDefault="004177EB" w:rsidP="00497739">
      <w:pPr>
        <w:tabs>
          <w:tab w:val="left" w:pos="567"/>
        </w:tabs>
        <w:ind w:left="57" w:right="57" w:firstLine="567"/>
        <w:jc w:val="both"/>
        <w:rPr>
          <w:rFonts w:cs="Times New Roman"/>
          <w:sz w:val="24"/>
          <w:szCs w:val="24"/>
        </w:rPr>
      </w:pPr>
      <w:r w:rsidRPr="0084353E">
        <w:rPr>
          <w:rFonts w:cs="Times New Roman"/>
          <w:sz w:val="24"/>
          <w:szCs w:val="24"/>
        </w:rPr>
        <w:t xml:space="preserve">(2) </w:t>
      </w:r>
      <w:r w:rsidRPr="0084353E">
        <w:rPr>
          <w:rFonts w:cs="Times New Roman"/>
          <w:b/>
          <w:sz w:val="24"/>
          <w:szCs w:val="24"/>
        </w:rPr>
        <w:t>Constituie hărțuire morală</w:t>
      </w:r>
      <w:r w:rsidRPr="0084353E">
        <w:rPr>
          <w:rFonts w:cs="Times New Roman"/>
          <w:sz w:val="24"/>
          <w:szCs w:val="24"/>
        </w:rPr>
        <w:t xml:space="preserve"> la locul de muncă orice comportament care, prin caracterul său sistematic, poate aduce atingere demnității, integrității fizice ori mentale a unui angajat sau grup de angajați, punând în pericol munca lor sau degradând climatul de lucru. În înțelesul prezentei legi, stresul și epuizarea fizică intră sub incidența hărțuirii morale la locul de muncă.</w:t>
      </w:r>
    </w:p>
    <w:p w14:paraId="3CEDCB3B" w14:textId="77777777" w:rsidR="00E36AF1" w:rsidRPr="0084353E" w:rsidRDefault="00E36AF1" w:rsidP="00497739">
      <w:pPr>
        <w:tabs>
          <w:tab w:val="left" w:pos="567"/>
        </w:tabs>
        <w:ind w:left="57" w:right="57" w:firstLine="567"/>
        <w:jc w:val="both"/>
        <w:rPr>
          <w:rFonts w:cs="Times New Roman"/>
          <w:b/>
          <w:bCs/>
          <w:sz w:val="24"/>
          <w:szCs w:val="24"/>
        </w:rPr>
      </w:pPr>
    </w:p>
    <w:p w14:paraId="099A66FC" w14:textId="6D18D362" w:rsidR="004177EB" w:rsidRPr="0084353E" w:rsidRDefault="004177EB" w:rsidP="00497739">
      <w:pPr>
        <w:tabs>
          <w:tab w:val="left" w:pos="567"/>
        </w:tabs>
        <w:ind w:left="57" w:right="57" w:firstLine="567"/>
        <w:jc w:val="both"/>
        <w:rPr>
          <w:rFonts w:cs="Times New Roman"/>
          <w:b/>
          <w:bCs/>
          <w:sz w:val="24"/>
          <w:szCs w:val="24"/>
        </w:rPr>
      </w:pPr>
      <w:r w:rsidRPr="0084353E">
        <w:rPr>
          <w:rFonts w:cs="Times New Roman"/>
          <w:b/>
          <w:bCs/>
          <w:sz w:val="24"/>
          <w:szCs w:val="24"/>
        </w:rPr>
        <w:t xml:space="preserve">Art. </w:t>
      </w:r>
      <w:r w:rsidR="00E36AF1" w:rsidRPr="0084353E">
        <w:rPr>
          <w:rFonts w:cs="Times New Roman"/>
          <w:b/>
          <w:bCs/>
          <w:sz w:val="24"/>
          <w:szCs w:val="24"/>
        </w:rPr>
        <w:t>3</w:t>
      </w:r>
      <w:r w:rsidR="00CC7BCF">
        <w:rPr>
          <w:rFonts w:cs="Times New Roman"/>
          <w:b/>
          <w:bCs/>
          <w:sz w:val="24"/>
          <w:szCs w:val="24"/>
        </w:rPr>
        <w:t>9</w:t>
      </w:r>
      <w:r w:rsidR="00E36AF1" w:rsidRPr="0084353E">
        <w:rPr>
          <w:rFonts w:cs="Times New Roman"/>
          <w:b/>
          <w:bCs/>
          <w:sz w:val="24"/>
          <w:szCs w:val="24"/>
        </w:rPr>
        <w:t xml:space="preserve"> Sancționarea discriminării și hărțuirii la locul de muncă</w:t>
      </w:r>
    </w:p>
    <w:p w14:paraId="036D8F24" w14:textId="77777777" w:rsidR="004177EB" w:rsidRPr="0084353E" w:rsidRDefault="004177EB">
      <w:pPr>
        <w:pStyle w:val="Listparagraf"/>
        <w:numPr>
          <w:ilvl w:val="2"/>
          <w:numId w:val="9"/>
        </w:numPr>
        <w:tabs>
          <w:tab w:val="left" w:pos="567"/>
          <w:tab w:val="left" w:pos="993"/>
        </w:tabs>
        <w:ind w:left="0" w:firstLine="567"/>
        <w:contextualSpacing/>
        <w:jc w:val="both"/>
        <w:rPr>
          <w:rFonts w:cs="Times New Roman"/>
          <w:sz w:val="24"/>
          <w:szCs w:val="24"/>
        </w:rPr>
      </w:pPr>
      <w:r w:rsidRPr="0084353E">
        <w:rPr>
          <w:rFonts w:cs="Times New Roman"/>
          <w:sz w:val="24"/>
          <w:szCs w:val="24"/>
        </w:rPr>
        <w:t>Este interzisă orice discriminare directă sau indirectă față de un salariat, bazata pe criterii de sex, orientare sexuală, caracteristici genetice, vârstă, apartenență națională, rasă, culoare, etnie, religie, opțiune politică, origine socială, handicap, situație sau responsabilitate familială sau apartenență ori activitate sindicală.</w:t>
      </w:r>
    </w:p>
    <w:p w14:paraId="1D191765" w14:textId="77777777" w:rsidR="004177EB" w:rsidRPr="0084353E" w:rsidRDefault="004177EB">
      <w:pPr>
        <w:pStyle w:val="Listparagraf"/>
        <w:numPr>
          <w:ilvl w:val="2"/>
          <w:numId w:val="9"/>
        </w:numPr>
        <w:tabs>
          <w:tab w:val="left" w:pos="567"/>
          <w:tab w:val="left" w:pos="993"/>
        </w:tabs>
        <w:ind w:left="0" w:firstLine="567"/>
        <w:contextualSpacing/>
        <w:jc w:val="both"/>
        <w:rPr>
          <w:rFonts w:cs="Times New Roman"/>
          <w:sz w:val="24"/>
          <w:szCs w:val="24"/>
        </w:rPr>
      </w:pPr>
      <w:r w:rsidRPr="0084353E">
        <w:rPr>
          <w:rFonts w:cs="Times New Roman"/>
          <w:sz w:val="24"/>
          <w:szCs w:val="24"/>
        </w:rPr>
        <w:t>Este interzisă stabilirea de către angajator, în orice formă, de reguli sau măsuri interne care să oblige, să determine sau să îndemne angajații la săvârșirea de acte sau fapte de hărțuire morală la locul de muncă.</w:t>
      </w:r>
    </w:p>
    <w:p w14:paraId="66A343D2" w14:textId="77777777" w:rsidR="004177EB" w:rsidRPr="0084353E" w:rsidRDefault="004177EB">
      <w:pPr>
        <w:pStyle w:val="Listparagraf"/>
        <w:numPr>
          <w:ilvl w:val="2"/>
          <w:numId w:val="9"/>
        </w:numPr>
        <w:tabs>
          <w:tab w:val="left" w:pos="567"/>
          <w:tab w:val="left" w:pos="993"/>
        </w:tabs>
        <w:ind w:left="0" w:firstLine="567"/>
        <w:contextualSpacing/>
        <w:jc w:val="both"/>
        <w:rPr>
          <w:rFonts w:cs="Times New Roman"/>
          <w:sz w:val="24"/>
          <w:szCs w:val="24"/>
        </w:rPr>
      </w:pPr>
      <w:r w:rsidRPr="0084353E">
        <w:rPr>
          <w:rFonts w:cs="Times New Roman"/>
          <w:sz w:val="24"/>
          <w:szCs w:val="24"/>
        </w:rPr>
        <w:t>Persoanele care se consideră hărțuite sau discriminate la locul de muncă se pot adresa conducerii sindicatului, Angajatorului sau direct instanțelor de judecată;</w:t>
      </w:r>
    </w:p>
    <w:p w14:paraId="206DD018" w14:textId="77777777" w:rsidR="00E36AF1" w:rsidRPr="0084353E" w:rsidRDefault="004177EB">
      <w:pPr>
        <w:pStyle w:val="Listparagraf"/>
        <w:numPr>
          <w:ilvl w:val="2"/>
          <w:numId w:val="9"/>
        </w:numPr>
        <w:tabs>
          <w:tab w:val="left" w:pos="567"/>
          <w:tab w:val="left" w:pos="993"/>
        </w:tabs>
        <w:ind w:left="57" w:right="57" w:firstLine="567"/>
        <w:contextualSpacing/>
        <w:jc w:val="both"/>
        <w:rPr>
          <w:rFonts w:cs="Times New Roman"/>
          <w:sz w:val="24"/>
          <w:szCs w:val="24"/>
        </w:rPr>
      </w:pPr>
      <w:r w:rsidRPr="0084353E">
        <w:rPr>
          <w:rFonts w:cs="Times New Roman"/>
          <w:sz w:val="24"/>
          <w:szCs w:val="24"/>
        </w:rPr>
        <w:t>Sindicatul va sprijini pe oricare membru de sindicat supus discriminării sau hărțuirii la locul de muncă prin consiliere psihologică și juridică.</w:t>
      </w:r>
      <w:r w:rsidR="00E36AF1" w:rsidRPr="0084353E">
        <w:rPr>
          <w:rFonts w:cs="Times New Roman"/>
          <w:sz w:val="24"/>
          <w:szCs w:val="24"/>
        </w:rPr>
        <w:t xml:space="preserve"> </w:t>
      </w:r>
    </w:p>
    <w:p w14:paraId="2FD4E569" w14:textId="77777777" w:rsidR="004177EB" w:rsidRPr="0084353E" w:rsidRDefault="00E36AF1">
      <w:pPr>
        <w:pStyle w:val="Listparagraf"/>
        <w:numPr>
          <w:ilvl w:val="2"/>
          <w:numId w:val="9"/>
        </w:numPr>
        <w:tabs>
          <w:tab w:val="left" w:pos="567"/>
          <w:tab w:val="left" w:pos="993"/>
        </w:tabs>
        <w:ind w:left="57" w:right="57" w:firstLine="567"/>
        <w:contextualSpacing/>
        <w:jc w:val="both"/>
        <w:rPr>
          <w:rFonts w:cs="Times New Roman"/>
          <w:sz w:val="24"/>
          <w:szCs w:val="24"/>
        </w:rPr>
      </w:pPr>
      <w:r w:rsidRPr="0084353E">
        <w:rPr>
          <w:rFonts w:cs="Times New Roman"/>
          <w:sz w:val="24"/>
          <w:szCs w:val="24"/>
        </w:rPr>
        <w:t xml:space="preserve">Fiecare membru de sindicat </w:t>
      </w:r>
      <w:r w:rsidRPr="0084353E">
        <w:rPr>
          <w:sz w:val="24"/>
        </w:rPr>
        <w:t xml:space="preserve">are dreptul de a fi asistat, la cerere, de către un reprezentant al sindicatului al cărui membru este, în orice conflict ce apare în </w:t>
      </w:r>
      <w:proofErr w:type="spellStart"/>
      <w:r w:rsidRPr="0084353E">
        <w:rPr>
          <w:sz w:val="24"/>
        </w:rPr>
        <w:t>desfăşurarea</w:t>
      </w:r>
      <w:proofErr w:type="spellEnd"/>
      <w:r w:rsidRPr="0084353E">
        <w:rPr>
          <w:sz w:val="24"/>
        </w:rPr>
        <w:t xml:space="preserve"> </w:t>
      </w:r>
      <w:proofErr w:type="spellStart"/>
      <w:r w:rsidRPr="0084353E">
        <w:rPr>
          <w:sz w:val="24"/>
        </w:rPr>
        <w:t>relaţiilor</w:t>
      </w:r>
      <w:proofErr w:type="spellEnd"/>
      <w:r w:rsidRPr="0084353E">
        <w:rPr>
          <w:sz w:val="24"/>
        </w:rPr>
        <w:t xml:space="preserve"> de muncă.</w:t>
      </w:r>
    </w:p>
    <w:p w14:paraId="1571CBEF" w14:textId="77777777" w:rsidR="004177EB" w:rsidRPr="0084353E" w:rsidRDefault="004177EB">
      <w:pPr>
        <w:pStyle w:val="Listparagraf"/>
        <w:numPr>
          <w:ilvl w:val="2"/>
          <w:numId w:val="9"/>
        </w:numPr>
        <w:tabs>
          <w:tab w:val="left" w:pos="567"/>
          <w:tab w:val="left" w:pos="993"/>
        </w:tabs>
        <w:ind w:left="57" w:right="57" w:firstLine="567"/>
        <w:contextualSpacing/>
        <w:jc w:val="both"/>
        <w:rPr>
          <w:rFonts w:cs="Times New Roman"/>
          <w:sz w:val="24"/>
          <w:szCs w:val="24"/>
        </w:rPr>
      </w:pPr>
      <w:r w:rsidRPr="0084353E">
        <w:rPr>
          <w:rFonts w:cs="Times New Roman"/>
          <w:sz w:val="24"/>
          <w:szCs w:val="24"/>
        </w:rPr>
        <w:t>Angajații care săvârșesc acte sau fapte de hărțuire morală la locul de muncă răspund disciplinar, în condițiile legii și ale Codului etic și Statutului auditorului. Răspunderea disciplinară nu înlătură răspunderea contravențională sau penală a angajatului pentru faptele respective.</w:t>
      </w:r>
    </w:p>
    <w:p w14:paraId="49A93AAF" w14:textId="77777777" w:rsidR="00BA36FE" w:rsidRDefault="00BA36FE" w:rsidP="00497739">
      <w:pPr>
        <w:tabs>
          <w:tab w:val="left" w:pos="567"/>
        </w:tabs>
        <w:ind w:right="198" w:firstLine="567"/>
        <w:jc w:val="both"/>
        <w:rPr>
          <w:sz w:val="24"/>
          <w:szCs w:val="24"/>
          <w:u w:val="single"/>
        </w:rPr>
      </w:pPr>
    </w:p>
    <w:p w14:paraId="68076777" w14:textId="77777777" w:rsidR="00C5511C" w:rsidRPr="0084353E" w:rsidRDefault="00C5511C" w:rsidP="00497739">
      <w:pPr>
        <w:tabs>
          <w:tab w:val="left" w:pos="567"/>
        </w:tabs>
        <w:ind w:right="198" w:firstLine="567"/>
        <w:jc w:val="both"/>
        <w:rPr>
          <w:sz w:val="24"/>
          <w:szCs w:val="24"/>
          <w:u w:val="single"/>
        </w:rPr>
      </w:pPr>
    </w:p>
    <w:p w14:paraId="7C3D2183" w14:textId="77777777" w:rsidR="00A77FE0" w:rsidRPr="0084353E" w:rsidRDefault="00A77FE0" w:rsidP="00497739">
      <w:pPr>
        <w:shd w:val="clear" w:color="auto" w:fill="FFE599"/>
        <w:tabs>
          <w:tab w:val="left" w:pos="567"/>
        </w:tabs>
        <w:ind w:right="198" w:firstLine="567"/>
        <w:jc w:val="center"/>
        <w:rPr>
          <w:b/>
          <w:i/>
          <w:sz w:val="28"/>
          <w:szCs w:val="28"/>
        </w:rPr>
      </w:pPr>
      <w:r w:rsidRPr="0084353E">
        <w:rPr>
          <w:b/>
          <w:i/>
          <w:sz w:val="28"/>
          <w:szCs w:val="28"/>
        </w:rPr>
        <w:t>CAPITOLUL VI</w:t>
      </w:r>
    </w:p>
    <w:p w14:paraId="503BABE7" w14:textId="77777777" w:rsidR="00A77FE0" w:rsidRPr="0084353E" w:rsidRDefault="00A77FE0" w:rsidP="00497739">
      <w:pPr>
        <w:shd w:val="clear" w:color="auto" w:fill="FFE599"/>
        <w:tabs>
          <w:tab w:val="left" w:pos="567"/>
        </w:tabs>
        <w:ind w:right="22" w:firstLine="567"/>
        <w:jc w:val="center"/>
        <w:rPr>
          <w:b/>
          <w:i/>
          <w:sz w:val="28"/>
          <w:szCs w:val="28"/>
        </w:rPr>
      </w:pPr>
      <w:r w:rsidRPr="0084353E">
        <w:rPr>
          <w:b/>
          <w:i/>
          <w:sz w:val="28"/>
          <w:szCs w:val="28"/>
        </w:rPr>
        <w:t>ÎNCHEIEREA, EXECUTAREA, MODIFICAREA ŞI</w:t>
      </w:r>
    </w:p>
    <w:p w14:paraId="1C3EACF0" w14:textId="77777777" w:rsidR="00A77FE0" w:rsidRPr="0084353E" w:rsidRDefault="00A77FE0" w:rsidP="00497739">
      <w:pPr>
        <w:shd w:val="clear" w:color="auto" w:fill="FFE599"/>
        <w:tabs>
          <w:tab w:val="left" w:pos="567"/>
        </w:tabs>
        <w:ind w:right="22" w:firstLine="567"/>
        <w:jc w:val="center"/>
        <w:rPr>
          <w:sz w:val="28"/>
          <w:szCs w:val="28"/>
        </w:rPr>
      </w:pPr>
      <w:r w:rsidRPr="0084353E">
        <w:rPr>
          <w:b/>
          <w:i/>
          <w:sz w:val="28"/>
          <w:szCs w:val="28"/>
        </w:rPr>
        <w:t>ÎNCETAREA CONTRACTULUI INDIVIDUAL DE MUNCĂ</w:t>
      </w:r>
    </w:p>
    <w:p w14:paraId="2B7D3BDF" w14:textId="77777777" w:rsidR="00A77FE0" w:rsidRPr="0084353E" w:rsidRDefault="00A77FE0" w:rsidP="00497739">
      <w:pPr>
        <w:tabs>
          <w:tab w:val="left" w:pos="567"/>
        </w:tabs>
        <w:ind w:right="198" w:firstLine="567"/>
        <w:jc w:val="both"/>
        <w:rPr>
          <w:sz w:val="24"/>
        </w:rPr>
      </w:pPr>
    </w:p>
    <w:p w14:paraId="7E6E94D4" w14:textId="1C3DB4E2" w:rsidR="00A77FE0" w:rsidRPr="0084353E" w:rsidRDefault="00A77FE0" w:rsidP="00497739">
      <w:pPr>
        <w:tabs>
          <w:tab w:val="left" w:pos="567"/>
        </w:tabs>
        <w:ind w:right="198" w:firstLine="567"/>
        <w:jc w:val="both"/>
        <w:rPr>
          <w:sz w:val="24"/>
        </w:rPr>
      </w:pPr>
      <w:r w:rsidRPr="0084353E">
        <w:rPr>
          <w:sz w:val="24"/>
        </w:rPr>
        <w:t xml:space="preserve">  </w:t>
      </w:r>
      <w:r w:rsidRPr="0084353E">
        <w:rPr>
          <w:sz w:val="24"/>
        </w:rPr>
        <w:tab/>
      </w:r>
      <w:r w:rsidRPr="0084353E">
        <w:rPr>
          <w:b/>
          <w:sz w:val="24"/>
        </w:rPr>
        <w:t xml:space="preserve">Art. </w:t>
      </w:r>
      <w:r w:rsidR="00CC7BCF">
        <w:rPr>
          <w:b/>
          <w:sz w:val="24"/>
        </w:rPr>
        <w:t>40</w:t>
      </w:r>
      <w:r w:rsidRPr="0084353E">
        <w:rPr>
          <w:b/>
          <w:sz w:val="24"/>
        </w:rPr>
        <w:t xml:space="preserve"> </w:t>
      </w:r>
      <w:r w:rsidRPr="0084353E">
        <w:rPr>
          <w:b/>
          <w:bCs/>
          <w:sz w:val="24"/>
        </w:rPr>
        <w:t xml:space="preserve">Angajarea </w:t>
      </w:r>
      <w:r w:rsidR="001C564A" w:rsidRPr="0084353E">
        <w:rPr>
          <w:b/>
          <w:bCs/>
          <w:sz w:val="24"/>
        </w:rPr>
        <w:t>și</w:t>
      </w:r>
      <w:r w:rsidRPr="0084353E">
        <w:rPr>
          <w:b/>
          <w:bCs/>
          <w:sz w:val="24"/>
        </w:rPr>
        <w:t xml:space="preserve"> încadrarea personalului</w:t>
      </w:r>
    </w:p>
    <w:p w14:paraId="73507968" w14:textId="77777777" w:rsidR="00A77FE0" w:rsidRPr="0084353E" w:rsidRDefault="00A77FE0" w:rsidP="00497739">
      <w:pPr>
        <w:tabs>
          <w:tab w:val="left" w:pos="567"/>
        </w:tabs>
        <w:ind w:right="198" w:firstLine="567"/>
        <w:jc w:val="both"/>
        <w:rPr>
          <w:sz w:val="24"/>
        </w:rPr>
      </w:pPr>
      <w:r w:rsidRPr="0084353E">
        <w:rPr>
          <w:sz w:val="24"/>
        </w:rPr>
        <w:t xml:space="preserve"> (1) În vederea stabilirii concrete a drepturilor </w:t>
      </w:r>
      <w:proofErr w:type="spellStart"/>
      <w:r w:rsidRPr="0084353E">
        <w:rPr>
          <w:sz w:val="24"/>
        </w:rPr>
        <w:t>şi</w:t>
      </w:r>
      <w:proofErr w:type="spellEnd"/>
      <w:r w:rsidRPr="0084353E">
        <w:rPr>
          <w:sz w:val="24"/>
        </w:rPr>
        <w:t xml:space="preserve"> </w:t>
      </w:r>
      <w:proofErr w:type="spellStart"/>
      <w:r w:rsidRPr="0084353E">
        <w:rPr>
          <w:sz w:val="24"/>
        </w:rPr>
        <w:t>obligaţiilor</w:t>
      </w:r>
      <w:proofErr w:type="spellEnd"/>
      <w:r w:rsidRPr="0084353E">
        <w:rPr>
          <w:sz w:val="24"/>
        </w:rPr>
        <w:t xml:space="preserve"> </w:t>
      </w:r>
      <w:proofErr w:type="spellStart"/>
      <w:r w:rsidRPr="0084353E">
        <w:rPr>
          <w:sz w:val="24"/>
        </w:rPr>
        <w:t>salariaţilor</w:t>
      </w:r>
      <w:proofErr w:type="spellEnd"/>
      <w:r w:rsidRPr="0084353E">
        <w:rPr>
          <w:sz w:val="24"/>
        </w:rPr>
        <w:t>, angajarea se face prin încheierea contractului individual de muncă.</w:t>
      </w:r>
    </w:p>
    <w:p w14:paraId="714E764D" w14:textId="77777777" w:rsidR="00A77FE0" w:rsidRPr="0084353E" w:rsidRDefault="00A77FE0" w:rsidP="00497739">
      <w:pPr>
        <w:tabs>
          <w:tab w:val="left" w:pos="567"/>
        </w:tabs>
        <w:ind w:right="198" w:firstLine="567"/>
        <w:jc w:val="both"/>
        <w:rPr>
          <w:sz w:val="24"/>
        </w:rPr>
      </w:pPr>
      <w:r w:rsidRPr="0084353E">
        <w:rPr>
          <w:sz w:val="24"/>
        </w:rPr>
        <w:t xml:space="preserve"> (2) Contractul individual de muncă se încheie în </w:t>
      </w:r>
      <w:proofErr w:type="spellStart"/>
      <w:r w:rsidRPr="0084353E">
        <w:rPr>
          <w:sz w:val="24"/>
        </w:rPr>
        <w:t>condiţiile</w:t>
      </w:r>
      <w:proofErr w:type="spellEnd"/>
      <w:r w:rsidRPr="0084353E">
        <w:rPr>
          <w:sz w:val="24"/>
        </w:rPr>
        <w:t xml:space="preserve">  legii, cu respectarea prevederilor Contractului colectiv de muncă.</w:t>
      </w:r>
    </w:p>
    <w:p w14:paraId="6A1D5AFC" w14:textId="77777777" w:rsidR="00A77FE0" w:rsidRPr="0084353E" w:rsidRDefault="00A77FE0" w:rsidP="00497739">
      <w:pPr>
        <w:tabs>
          <w:tab w:val="left" w:pos="567"/>
        </w:tabs>
        <w:ind w:right="198" w:firstLine="567"/>
        <w:jc w:val="both"/>
        <w:rPr>
          <w:sz w:val="24"/>
        </w:rPr>
      </w:pPr>
      <w:r w:rsidRPr="0084353E">
        <w:rPr>
          <w:sz w:val="24"/>
        </w:rPr>
        <w:t xml:space="preserve"> (3) Nu vor fi incluse în contracte individuale de munc</w:t>
      </w:r>
      <w:r w:rsidRPr="0084353E">
        <w:rPr>
          <w:rFonts w:cs="Times New Roman"/>
          <w:sz w:val="24"/>
        </w:rPr>
        <w:t>ă</w:t>
      </w:r>
      <w:r w:rsidRPr="0084353E">
        <w:rPr>
          <w:sz w:val="24"/>
        </w:rPr>
        <w:t xml:space="preserve"> prevederi mai </w:t>
      </w:r>
      <w:proofErr w:type="spellStart"/>
      <w:r w:rsidRPr="0084353E">
        <w:rPr>
          <w:sz w:val="24"/>
        </w:rPr>
        <w:t>puţin</w:t>
      </w:r>
      <w:proofErr w:type="spellEnd"/>
      <w:r w:rsidRPr="0084353E">
        <w:rPr>
          <w:sz w:val="24"/>
        </w:rPr>
        <w:t xml:space="preserve"> avantajoase pentru </w:t>
      </w:r>
      <w:proofErr w:type="spellStart"/>
      <w:r w:rsidRPr="0084353E">
        <w:rPr>
          <w:sz w:val="24"/>
        </w:rPr>
        <w:t>salariaţi</w:t>
      </w:r>
      <w:proofErr w:type="spellEnd"/>
      <w:r w:rsidRPr="0084353E">
        <w:rPr>
          <w:sz w:val="24"/>
        </w:rPr>
        <w:t xml:space="preserve"> decât cele cuprinse în Contractul colectiv de muncă.</w:t>
      </w:r>
    </w:p>
    <w:p w14:paraId="03386EDC" w14:textId="77777777" w:rsidR="002D4FD9" w:rsidRPr="0084353E" w:rsidRDefault="002D4FD9" w:rsidP="00497739">
      <w:pPr>
        <w:tabs>
          <w:tab w:val="left" w:pos="567"/>
        </w:tabs>
        <w:ind w:right="198" w:firstLine="567"/>
        <w:jc w:val="both"/>
        <w:rPr>
          <w:b/>
          <w:sz w:val="24"/>
        </w:rPr>
      </w:pPr>
    </w:p>
    <w:p w14:paraId="2701A452" w14:textId="6C07A465" w:rsidR="00A77FE0" w:rsidRPr="0084353E" w:rsidRDefault="00A77FE0" w:rsidP="00497739">
      <w:pPr>
        <w:tabs>
          <w:tab w:val="left" w:pos="567"/>
        </w:tabs>
        <w:ind w:right="198" w:firstLine="567"/>
        <w:jc w:val="both"/>
        <w:rPr>
          <w:sz w:val="24"/>
        </w:rPr>
      </w:pPr>
      <w:r w:rsidRPr="0084353E">
        <w:rPr>
          <w:b/>
          <w:sz w:val="24"/>
        </w:rPr>
        <w:t xml:space="preserve">Art. </w:t>
      </w:r>
      <w:r w:rsidR="00CC7BCF">
        <w:rPr>
          <w:b/>
          <w:sz w:val="24"/>
        </w:rPr>
        <w:t>41</w:t>
      </w:r>
      <w:r w:rsidRPr="0084353E">
        <w:rPr>
          <w:sz w:val="24"/>
        </w:rPr>
        <w:t xml:space="preserve">  Modificarea </w:t>
      </w:r>
      <w:proofErr w:type="spellStart"/>
      <w:r w:rsidRPr="0084353E">
        <w:rPr>
          <w:sz w:val="24"/>
        </w:rPr>
        <w:t>şi</w:t>
      </w:r>
      <w:proofErr w:type="spellEnd"/>
      <w:r w:rsidRPr="0084353E">
        <w:rPr>
          <w:sz w:val="24"/>
        </w:rPr>
        <w:t xml:space="preserve"> încetarea contractului individual de muncă se face în conformitate cu </w:t>
      </w:r>
      <w:r w:rsidR="003824F5" w:rsidRPr="0084353E">
        <w:rPr>
          <w:sz w:val="24"/>
        </w:rPr>
        <w:t>prevederile din Codul muncii și ale Statutului auditorului public extern din cadrul Curții de Conturi.</w:t>
      </w:r>
    </w:p>
    <w:p w14:paraId="0509B2B0" w14:textId="77777777" w:rsidR="00F332CB" w:rsidRPr="0084353E" w:rsidRDefault="00A77FE0" w:rsidP="00497739">
      <w:pPr>
        <w:tabs>
          <w:tab w:val="left" w:pos="567"/>
        </w:tabs>
        <w:ind w:right="198" w:firstLine="567"/>
        <w:jc w:val="both"/>
        <w:rPr>
          <w:sz w:val="24"/>
        </w:rPr>
      </w:pPr>
      <w:r w:rsidRPr="0084353E">
        <w:rPr>
          <w:sz w:val="24"/>
        </w:rPr>
        <w:t xml:space="preserve">  </w:t>
      </w:r>
      <w:r w:rsidRPr="0084353E">
        <w:rPr>
          <w:sz w:val="24"/>
        </w:rPr>
        <w:tab/>
      </w:r>
    </w:p>
    <w:p w14:paraId="6018CCB2" w14:textId="555F5ACB" w:rsidR="002D4FD9" w:rsidRPr="0084353E" w:rsidRDefault="00A77FE0" w:rsidP="00497739">
      <w:pPr>
        <w:tabs>
          <w:tab w:val="left" w:pos="567"/>
        </w:tabs>
        <w:ind w:right="198" w:firstLine="567"/>
        <w:jc w:val="both"/>
        <w:rPr>
          <w:b/>
          <w:sz w:val="24"/>
        </w:rPr>
      </w:pPr>
      <w:r w:rsidRPr="0084353E">
        <w:rPr>
          <w:b/>
          <w:sz w:val="24"/>
        </w:rPr>
        <w:t xml:space="preserve">Art. </w:t>
      </w:r>
      <w:r w:rsidR="00CC7BCF">
        <w:rPr>
          <w:b/>
          <w:sz w:val="24"/>
        </w:rPr>
        <w:t>42</w:t>
      </w:r>
      <w:r w:rsidRPr="0084353E">
        <w:rPr>
          <w:b/>
          <w:sz w:val="24"/>
        </w:rPr>
        <w:t xml:space="preserve"> </w:t>
      </w:r>
      <w:r w:rsidR="002D4FD9" w:rsidRPr="0084353E">
        <w:rPr>
          <w:b/>
          <w:sz w:val="24"/>
        </w:rPr>
        <w:t>Recrutarea, selecția și numirea în funcție</w:t>
      </w:r>
    </w:p>
    <w:p w14:paraId="3271C2CC" w14:textId="77777777" w:rsidR="00A77FE0" w:rsidRPr="0084353E" w:rsidRDefault="00A77FE0" w:rsidP="00497739">
      <w:pPr>
        <w:tabs>
          <w:tab w:val="left" w:pos="567"/>
        </w:tabs>
        <w:ind w:right="198" w:firstLine="567"/>
        <w:jc w:val="both"/>
        <w:rPr>
          <w:sz w:val="24"/>
        </w:rPr>
      </w:pPr>
      <w:r w:rsidRPr="0084353E">
        <w:rPr>
          <w:sz w:val="24"/>
        </w:rPr>
        <w:t xml:space="preserve">(1) Recrutarea </w:t>
      </w:r>
      <w:r w:rsidR="001C7E3B" w:rsidRPr="0084353E">
        <w:rPr>
          <w:sz w:val="24"/>
        </w:rPr>
        <w:t>și</w:t>
      </w:r>
      <w:r w:rsidRPr="0084353E">
        <w:rPr>
          <w:sz w:val="24"/>
        </w:rPr>
        <w:t xml:space="preserve"> </w:t>
      </w:r>
      <w:r w:rsidR="001C7E3B" w:rsidRPr="0084353E">
        <w:rPr>
          <w:sz w:val="24"/>
        </w:rPr>
        <w:t>selecția</w:t>
      </w:r>
      <w:r w:rsidRPr="0084353E">
        <w:rPr>
          <w:color w:val="FF0000"/>
          <w:sz w:val="24"/>
        </w:rPr>
        <w:t xml:space="preserve"> </w:t>
      </w:r>
      <w:r w:rsidR="001C7E3B" w:rsidRPr="0084353E">
        <w:rPr>
          <w:sz w:val="24"/>
        </w:rPr>
        <w:t>salariaților</w:t>
      </w:r>
      <w:r w:rsidRPr="0084353E">
        <w:rPr>
          <w:sz w:val="24"/>
        </w:rPr>
        <w:t xml:space="preserve">, numirea în </w:t>
      </w:r>
      <w:proofErr w:type="spellStart"/>
      <w:r w:rsidRPr="0084353E">
        <w:rPr>
          <w:sz w:val="24"/>
        </w:rPr>
        <w:t>funcţii</w:t>
      </w:r>
      <w:proofErr w:type="spellEnd"/>
      <w:r w:rsidRPr="0084353E">
        <w:rPr>
          <w:sz w:val="24"/>
        </w:rPr>
        <w:t xml:space="preserve"> de </w:t>
      </w:r>
      <w:proofErr w:type="spellStart"/>
      <w:r w:rsidRPr="0084353E">
        <w:rPr>
          <w:sz w:val="24"/>
        </w:rPr>
        <w:t>execuţie</w:t>
      </w:r>
      <w:proofErr w:type="spellEnd"/>
      <w:r w:rsidRPr="0084353E">
        <w:rPr>
          <w:sz w:val="24"/>
        </w:rPr>
        <w:t xml:space="preserve"> </w:t>
      </w:r>
      <w:proofErr w:type="spellStart"/>
      <w:r w:rsidRPr="0084353E">
        <w:rPr>
          <w:sz w:val="24"/>
        </w:rPr>
        <w:t>şi</w:t>
      </w:r>
      <w:proofErr w:type="spellEnd"/>
      <w:r w:rsidRPr="0084353E">
        <w:rPr>
          <w:sz w:val="24"/>
        </w:rPr>
        <w:t xml:space="preserve"> în </w:t>
      </w:r>
      <w:proofErr w:type="spellStart"/>
      <w:r w:rsidRPr="0084353E">
        <w:rPr>
          <w:sz w:val="24"/>
        </w:rPr>
        <w:t>funcţii</w:t>
      </w:r>
      <w:proofErr w:type="spellEnd"/>
      <w:r w:rsidRPr="0084353E">
        <w:rPr>
          <w:sz w:val="24"/>
        </w:rPr>
        <w:t xml:space="preserve"> de conducere, evaluarea, promovarea </w:t>
      </w:r>
      <w:proofErr w:type="spellStart"/>
      <w:r w:rsidRPr="0084353E">
        <w:rPr>
          <w:sz w:val="24"/>
        </w:rPr>
        <w:t>şi</w:t>
      </w:r>
      <w:proofErr w:type="spellEnd"/>
      <w:r w:rsidRPr="0084353E">
        <w:rPr>
          <w:sz w:val="24"/>
        </w:rPr>
        <w:t xml:space="preserve"> avansarea lor, vor fi făcute în conformitate cu prevederile Codului muncii, republicată, precum </w:t>
      </w:r>
      <w:proofErr w:type="spellStart"/>
      <w:r w:rsidRPr="0084353E">
        <w:rPr>
          <w:sz w:val="24"/>
        </w:rPr>
        <w:t>şi</w:t>
      </w:r>
      <w:proofErr w:type="spellEnd"/>
      <w:r w:rsidRPr="0084353E">
        <w:rPr>
          <w:sz w:val="24"/>
        </w:rPr>
        <w:t xml:space="preserve"> cu alte acte normative în vigoare.  </w:t>
      </w:r>
    </w:p>
    <w:p w14:paraId="41D1A809" w14:textId="77777777" w:rsidR="003824F5" w:rsidRDefault="003824F5" w:rsidP="00497739">
      <w:pPr>
        <w:tabs>
          <w:tab w:val="left" w:pos="567"/>
        </w:tabs>
        <w:ind w:right="198" w:firstLine="567"/>
        <w:jc w:val="both"/>
        <w:rPr>
          <w:sz w:val="24"/>
        </w:rPr>
      </w:pPr>
      <w:r w:rsidRPr="0084353E">
        <w:rPr>
          <w:sz w:val="24"/>
        </w:rPr>
        <w:lastRenderedPageBreak/>
        <w:t>(3) Promovarea temporară pe funcții de conducere se face în urma unui interviu ce se va desfășura ca urmare a unui proceduri stabilite de către Plenul Curții de Conturi. Criteriile ce vor sta la baza evaluării personalului cu funcții de execuție care dorește să participe la interviul pentru a ocupa o funcție de conducere temporar vacantă, până la organizarea concursului</w:t>
      </w:r>
      <w:r w:rsidR="0097629A" w:rsidRPr="0084353E">
        <w:rPr>
          <w:sz w:val="24"/>
        </w:rPr>
        <w:t>, vor fi aprobate prin Hotărâre de Plen.</w:t>
      </w:r>
    </w:p>
    <w:p w14:paraId="639E1CDA" w14:textId="77777777" w:rsidR="00D3099B" w:rsidRPr="0084353E" w:rsidRDefault="00D3099B" w:rsidP="00497739">
      <w:pPr>
        <w:tabs>
          <w:tab w:val="left" w:pos="567"/>
        </w:tabs>
        <w:ind w:right="198" w:firstLine="567"/>
        <w:jc w:val="both"/>
        <w:rPr>
          <w:b/>
          <w:i/>
          <w:sz w:val="24"/>
          <w:szCs w:val="24"/>
        </w:rPr>
      </w:pPr>
    </w:p>
    <w:p w14:paraId="23283784" w14:textId="77777777" w:rsidR="00A77FE0" w:rsidRPr="0084353E" w:rsidRDefault="00A77FE0" w:rsidP="00497739">
      <w:pPr>
        <w:tabs>
          <w:tab w:val="left" w:pos="567"/>
        </w:tabs>
        <w:ind w:right="198" w:firstLine="567"/>
        <w:jc w:val="center"/>
        <w:rPr>
          <w:b/>
          <w:i/>
          <w:sz w:val="24"/>
          <w:szCs w:val="24"/>
        </w:rPr>
      </w:pPr>
    </w:p>
    <w:p w14:paraId="58E6790D" w14:textId="77777777" w:rsidR="00A77FE0" w:rsidRPr="0084353E" w:rsidRDefault="00A77FE0" w:rsidP="00497739">
      <w:pPr>
        <w:shd w:val="clear" w:color="auto" w:fill="FFE599"/>
        <w:tabs>
          <w:tab w:val="left" w:pos="567"/>
        </w:tabs>
        <w:ind w:right="198" w:firstLine="567"/>
        <w:jc w:val="center"/>
        <w:rPr>
          <w:b/>
          <w:i/>
          <w:sz w:val="28"/>
          <w:szCs w:val="28"/>
        </w:rPr>
      </w:pPr>
      <w:r w:rsidRPr="0084353E">
        <w:rPr>
          <w:b/>
          <w:i/>
          <w:sz w:val="28"/>
          <w:szCs w:val="28"/>
        </w:rPr>
        <w:t>CAPITOLUL VII</w:t>
      </w:r>
    </w:p>
    <w:p w14:paraId="1CBEC71C" w14:textId="77777777" w:rsidR="00A77FE0" w:rsidRPr="0084353E" w:rsidRDefault="00A77FE0" w:rsidP="00497739">
      <w:pPr>
        <w:shd w:val="clear" w:color="auto" w:fill="FFE599"/>
        <w:tabs>
          <w:tab w:val="left" w:pos="567"/>
        </w:tabs>
        <w:ind w:right="198" w:firstLine="567"/>
        <w:jc w:val="center"/>
        <w:rPr>
          <w:sz w:val="28"/>
          <w:szCs w:val="28"/>
        </w:rPr>
      </w:pPr>
      <w:r w:rsidRPr="0084353E">
        <w:rPr>
          <w:b/>
          <w:i/>
          <w:sz w:val="28"/>
          <w:szCs w:val="28"/>
        </w:rPr>
        <w:t>EVALUAREA PERFORMANŢELOR PROFESIONALE INDIVIDUALE</w:t>
      </w:r>
    </w:p>
    <w:p w14:paraId="5DE9396A" w14:textId="77777777" w:rsidR="00A86317" w:rsidRPr="0084353E" w:rsidRDefault="00A86317" w:rsidP="00497739">
      <w:pPr>
        <w:tabs>
          <w:tab w:val="left" w:pos="567"/>
        </w:tabs>
        <w:ind w:right="198" w:firstLine="567"/>
        <w:jc w:val="both"/>
        <w:rPr>
          <w:b/>
          <w:sz w:val="24"/>
        </w:rPr>
      </w:pPr>
    </w:p>
    <w:p w14:paraId="574C72D8" w14:textId="21D0C357" w:rsidR="00A86317" w:rsidRPr="0084353E" w:rsidRDefault="0097629A" w:rsidP="0097629A">
      <w:pPr>
        <w:ind w:right="198" w:firstLine="720"/>
        <w:jc w:val="both"/>
        <w:rPr>
          <w:b/>
          <w:sz w:val="24"/>
          <w:szCs w:val="24"/>
        </w:rPr>
      </w:pPr>
      <w:r w:rsidRPr="0084353E">
        <w:rPr>
          <w:b/>
          <w:sz w:val="24"/>
          <w:szCs w:val="24"/>
        </w:rPr>
        <w:t>Art.</w:t>
      </w:r>
      <w:r w:rsidR="00A86317" w:rsidRPr="0084353E">
        <w:rPr>
          <w:b/>
          <w:sz w:val="24"/>
          <w:szCs w:val="24"/>
        </w:rPr>
        <w:t xml:space="preserve"> </w:t>
      </w:r>
      <w:r w:rsidR="00D3099B">
        <w:rPr>
          <w:b/>
          <w:sz w:val="24"/>
          <w:szCs w:val="24"/>
        </w:rPr>
        <w:t>43</w:t>
      </w:r>
      <w:r w:rsidRPr="0084353E">
        <w:rPr>
          <w:b/>
          <w:sz w:val="24"/>
          <w:szCs w:val="24"/>
        </w:rPr>
        <w:t xml:space="preserve"> </w:t>
      </w:r>
      <w:r w:rsidR="00A86317" w:rsidRPr="0084353E">
        <w:rPr>
          <w:b/>
          <w:sz w:val="24"/>
          <w:szCs w:val="24"/>
        </w:rPr>
        <w:t>Declarația de la Lima</w:t>
      </w:r>
    </w:p>
    <w:p w14:paraId="2ADEB26B" w14:textId="77777777" w:rsidR="00A86317" w:rsidRPr="0084353E" w:rsidRDefault="0097629A">
      <w:pPr>
        <w:numPr>
          <w:ilvl w:val="0"/>
          <w:numId w:val="22"/>
        </w:numPr>
        <w:tabs>
          <w:tab w:val="left" w:pos="993"/>
        </w:tabs>
        <w:ind w:left="0" w:right="198" w:firstLine="567"/>
        <w:jc w:val="both"/>
        <w:rPr>
          <w:sz w:val="24"/>
          <w:szCs w:val="24"/>
        </w:rPr>
      </w:pPr>
      <w:r w:rsidRPr="0084353E">
        <w:rPr>
          <w:sz w:val="24"/>
          <w:szCs w:val="24"/>
        </w:rPr>
        <w:t>Declarația INTOSAI de la Lima (ISSAI 1) recunoaște că o instituție supremă de audit (ISA) eficientă depinde de capacitatea sa de a recruta, de a păstra și de a desfășura în mod eficient un personal cu înaltă calificare, muncitor și motivat.</w:t>
      </w:r>
    </w:p>
    <w:p w14:paraId="3C6F8691" w14:textId="77777777" w:rsidR="00A86317" w:rsidRPr="0084353E" w:rsidRDefault="0097629A">
      <w:pPr>
        <w:numPr>
          <w:ilvl w:val="0"/>
          <w:numId w:val="22"/>
        </w:numPr>
        <w:tabs>
          <w:tab w:val="left" w:pos="993"/>
        </w:tabs>
        <w:ind w:left="0" w:right="198" w:firstLine="567"/>
        <w:jc w:val="both"/>
        <w:rPr>
          <w:sz w:val="24"/>
          <w:szCs w:val="24"/>
        </w:rPr>
      </w:pPr>
      <w:r w:rsidRPr="0084353E">
        <w:rPr>
          <w:sz w:val="24"/>
          <w:szCs w:val="24"/>
        </w:rPr>
        <w:t xml:space="preserve">O parte esențială a gestionării unei instituții supreme de audit (ISA) moderne constă în a se asigura că organizația este capabilă să atragă, să păstreze și să motiveze un număr adecvat de angajați, cu competențele și experiența corespunzătoare. </w:t>
      </w:r>
    </w:p>
    <w:p w14:paraId="1D8A3E65" w14:textId="77777777" w:rsidR="0097629A" w:rsidRPr="0084353E" w:rsidRDefault="0097629A">
      <w:pPr>
        <w:numPr>
          <w:ilvl w:val="0"/>
          <w:numId w:val="22"/>
        </w:numPr>
        <w:tabs>
          <w:tab w:val="left" w:pos="993"/>
        </w:tabs>
        <w:ind w:left="0" w:right="198" w:firstLine="567"/>
        <w:jc w:val="both"/>
        <w:rPr>
          <w:sz w:val="24"/>
          <w:szCs w:val="24"/>
        </w:rPr>
      </w:pPr>
      <w:r w:rsidRPr="0084353E">
        <w:rPr>
          <w:sz w:val="24"/>
          <w:szCs w:val="24"/>
        </w:rPr>
        <w:t>Scopul evaluării performanțelor profesionale este de a ajuta la identificarea oportunităților de dezvoltare și de creștere profesională pentru membrii Curții de Conturi, să  motiveze și să încurajeze personalul să aibă performanțe bune și, în cazul în care performanțele acestuia nu corespund așteptărilor, se asigură că se iau măsurile corespunzătoare.</w:t>
      </w:r>
    </w:p>
    <w:p w14:paraId="5B887ABD" w14:textId="77777777" w:rsidR="0097629A" w:rsidRPr="0084353E" w:rsidRDefault="0097629A" w:rsidP="0097629A">
      <w:pPr>
        <w:ind w:right="198" w:firstLine="720"/>
        <w:jc w:val="both"/>
        <w:rPr>
          <w:b/>
          <w:sz w:val="24"/>
        </w:rPr>
      </w:pPr>
    </w:p>
    <w:p w14:paraId="1DD97A88" w14:textId="494EF712" w:rsidR="00A86317" w:rsidRPr="0084353E" w:rsidRDefault="0097629A" w:rsidP="0097629A">
      <w:pPr>
        <w:ind w:right="198" w:firstLine="720"/>
        <w:jc w:val="both"/>
        <w:rPr>
          <w:b/>
          <w:sz w:val="24"/>
        </w:rPr>
      </w:pPr>
      <w:r w:rsidRPr="0084353E">
        <w:rPr>
          <w:b/>
          <w:sz w:val="24"/>
        </w:rPr>
        <w:t xml:space="preserve">Art. </w:t>
      </w:r>
      <w:r w:rsidR="00D3099B">
        <w:rPr>
          <w:b/>
          <w:sz w:val="24"/>
        </w:rPr>
        <w:t>44</w:t>
      </w:r>
      <w:r w:rsidR="00A86317" w:rsidRPr="0084353E">
        <w:rPr>
          <w:b/>
          <w:sz w:val="24"/>
        </w:rPr>
        <w:t xml:space="preserve"> Evaluarea performanțelor individuale</w:t>
      </w:r>
      <w:r w:rsidRPr="0084353E">
        <w:rPr>
          <w:b/>
          <w:sz w:val="24"/>
        </w:rPr>
        <w:t xml:space="preserve">  </w:t>
      </w:r>
    </w:p>
    <w:p w14:paraId="3B3E6D07" w14:textId="77777777" w:rsidR="00A86317" w:rsidRPr="0084353E" w:rsidRDefault="0097629A" w:rsidP="00A86317">
      <w:pPr>
        <w:ind w:right="198" w:firstLine="720"/>
        <w:jc w:val="both"/>
        <w:rPr>
          <w:sz w:val="24"/>
        </w:rPr>
      </w:pPr>
      <w:r w:rsidRPr="0084353E">
        <w:rPr>
          <w:sz w:val="24"/>
        </w:rPr>
        <w:t xml:space="preserve">(1) Evaluarea </w:t>
      </w:r>
      <w:proofErr w:type="spellStart"/>
      <w:r w:rsidRPr="0084353E">
        <w:rPr>
          <w:sz w:val="24"/>
        </w:rPr>
        <w:t>performanţelor</w:t>
      </w:r>
      <w:proofErr w:type="spellEnd"/>
      <w:r w:rsidRPr="0084353E">
        <w:rPr>
          <w:sz w:val="24"/>
        </w:rPr>
        <w:t xml:space="preserve"> profesionale individuale se face pentru fiecare salariat, în raport cu realizarea obiectivelor individuale, pe baza criteriilor de </w:t>
      </w:r>
      <w:proofErr w:type="spellStart"/>
      <w:r w:rsidRPr="0084353E">
        <w:rPr>
          <w:sz w:val="24"/>
        </w:rPr>
        <w:t>performanţă</w:t>
      </w:r>
      <w:proofErr w:type="spellEnd"/>
      <w:r w:rsidRPr="0084353E">
        <w:rPr>
          <w:sz w:val="24"/>
        </w:rPr>
        <w:t xml:space="preserve"> stabilite conform legii. </w:t>
      </w:r>
    </w:p>
    <w:p w14:paraId="64E9732B" w14:textId="77777777" w:rsidR="00A86317" w:rsidRPr="0084353E" w:rsidRDefault="0097629A" w:rsidP="00A86317">
      <w:pPr>
        <w:ind w:right="198" w:firstLine="720"/>
        <w:jc w:val="both"/>
        <w:rPr>
          <w:sz w:val="24"/>
        </w:rPr>
      </w:pPr>
      <w:r w:rsidRPr="0084353E">
        <w:rPr>
          <w:sz w:val="24"/>
        </w:rPr>
        <w:t>(2) Perioada de evaluare este cuprinsă între 1 ianuarie - 31 decembrie.</w:t>
      </w:r>
    </w:p>
    <w:p w14:paraId="6AF4195A" w14:textId="77777777" w:rsidR="00A86317" w:rsidRPr="0084353E" w:rsidRDefault="0097629A" w:rsidP="00A86317">
      <w:pPr>
        <w:ind w:right="198" w:firstLine="720"/>
        <w:jc w:val="both"/>
        <w:rPr>
          <w:sz w:val="24"/>
        </w:rPr>
      </w:pPr>
      <w:r w:rsidRPr="0084353E">
        <w:rPr>
          <w:sz w:val="24"/>
        </w:rPr>
        <w:t xml:space="preserve">(3) Evaluarea </w:t>
      </w:r>
      <w:proofErr w:type="spellStart"/>
      <w:r w:rsidRPr="0084353E">
        <w:rPr>
          <w:sz w:val="24"/>
        </w:rPr>
        <w:t>performanţelor</w:t>
      </w:r>
      <w:proofErr w:type="spellEnd"/>
      <w:r w:rsidRPr="0084353E">
        <w:rPr>
          <w:sz w:val="24"/>
        </w:rPr>
        <w:t xml:space="preserve"> profesionale individuale se realizează de către evaluator, respectiv de către </w:t>
      </w:r>
      <w:proofErr w:type="spellStart"/>
      <w:r w:rsidRPr="0084353E">
        <w:rPr>
          <w:sz w:val="24"/>
        </w:rPr>
        <w:t>şeful</w:t>
      </w:r>
      <w:proofErr w:type="spellEnd"/>
      <w:r w:rsidRPr="0084353E">
        <w:rPr>
          <w:sz w:val="24"/>
        </w:rPr>
        <w:t xml:space="preserve"> ierarhic superior, în </w:t>
      </w:r>
      <w:proofErr w:type="spellStart"/>
      <w:r w:rsidRPr="0084353E">
        <w:rPr>
          <w:sz w:val="24"/>
        </w:rPr>
        <w:t>condiţiile</w:t>
      </w:r>
      <w:proofErr w:type="spellEnd"/>
      <w:r w:rsidRPr="0084353E">
        <w:rPr>
          <w:sz w:val="24"/>
        </w:rPr>
        <w:t xml:space="preserve"> legii.</w:t>
      </w:r>
      <w:r w:rsidRPr="0084353E">
        <w:rPr>
          <w:b/>
          <w:color w:val="7030A0"/>
          <w:sz w:val="24"/>
        </w:rPr>
        <w:t xml:space="preserve"> </w:t>
      </w:r>
    </w:p>
    <w:p w14:paraId="317D7EA4" w14:textId="31A5D2FD" w:rsidR="0006075F" w:rsidRPr="0084353E" w:rsidRDefault="0097629A" w:rsidP="0006075F">
      <w:pPr>
        <w:ind w:right="198" w:firstLine="720"/>
        <w:jc w:val="both"/>
        <w:rPr>
          <w:sz w:val="24"/>
        </w:rPr>
      </w:pPr>
      <w:r w:rsidRPr="0084353E">
        <w:rPr>
          <w:sz w:val="24"/>
        </w:rPr>
        <w:t xml:space="preserve">(4) La acordarea notei finale, pentru fiecare misiune evaluată, evaluatorul va </w:t>
      </w:r>
      <w:r w:rsidR="00D3099B">
        <w:rPr>
          <w:sz w:val="24"/>
        </w:rPr>
        <w:t xml:space="preserve">putea </w:t>
      </w:r>
      <w:r w:rsidRPr="0084353E">
        <w:rPr>
          <w:sz w:val="24"/>
        </w:rPr>
        <w:t>solicita un punct de vedere, cu privire la modul în care persoana evaluată și-a îndeplinit atribuțiile în cadrul echipei, șefului de echipă desemnat. Punctul de vedere motivat va fi consemnat într-o notă ce va fi anexată raportului de evaluare.</w:t>
      </w:r>
    </w:p>
    <w:p w14:paraId="3670379D" w14:textId="77777777" w:rsidR="0006075F" w:rsidRPr="0084353E" w:rsidRDefault="0006075F" w:rsidP="0006075F">
      <w:pPr>
        <w:ind w:right="198" w:firstLine="720"/>
        <w:jc w:val="both"/>
        <w:rPr>
          <w:sz w:val="24"/>
        </w:rPr>
      </w:pPr>
      <w:r w:rsidRPr="0084353E">
        <w:rPr>
          <w:sz w:val="24"/>
        </w:rPr>
        <w:t xml:space="preserve">(5) </w:t>
      </w:r>
      <w:r w:rsidR="0097629A" w:rsidRPr="0084353E">
        <w:rPr>
          <w:sz w:val="24"/>
        </w:rPr>
        <w:t xml:space="preserve">Evaluarea </w:t>
      </w:r>
      <w:proofErr w:type="spellStart"/>
      <w:r w:rsidR="0097629A" w:rsidRPr="0084353E">
        <w:rPr>
          <w:sz w:val="24"/>
        </w:rPr>
        <w:t>performanţelor</w:t>
      </w:r>
      <w:proofErr w:type="spellEnd"/>
      <w:r w:rsidR="0097629A" w:rsidRPr="0084353E">
        <w:rPr>
          <w:sz w:val="24"/>
        </w:rPr>
        <w:t xml:space="preserve"> profesionale individuale se realizează prin raportarea criteriilor de </w:t>
      </w:r>
      <w:proofErr w:type="spellStart"/>
      <w:r w:rsidR="0097629A" w:rsidRPr="0084353E">
        <w:rPr>
          <w:sz w:val="24"/>
        </w:rPr>
        <w:t>performanţă</w:t>
      </w:r>
      <w:proofErr w:type="spellEnd"/>
      <w:r w:rsidR="0097629A" w:rsidRPr="0084353E">
        <w:rPr>
          <w:sz w:val="24"/>
        </w:rPr>
        <w:t xml:space="preserve">, stabilite conform legii, la gradul de îndeplinire a obiectivelor individuale prevăzute pentru perioada evaluată, prin notarea criteriilor </w:t>
      </w:r>
      <w:proofErr w:type="spellStart"/>
      <w:r w:rsidR="0097629A" w:rsidRPr="0084353E">
        <w:rPr>
          <w:sz w:val="24"/>
        </w:rPr>
        <w:t>şi</w:t>
      </w:r>
      <w:proofErr w:type="spellEnd"/>
      <w:r w:rsidR="0097629A" w:rsidRPr="0084353E">
        <w:rPr>
          <w:sz w:val="24"/>
        </w:rPr>
        <w:t xml:space="preserve"> stabilire a calificativului</w:t>
      </w:r>
    </w:p>
    <w:p w14:paraId="0A125A4E" w14:textId="77777777" w:rsidR="0006075F" w:rsidRPr="0084353E" w:rsidRDefault="0006075F" w:rsidP="0006075F">
      <w:pPr>
        <w:ind w:right="198" w:firstLine="720"/>
        <w:jc w:val="both"/>
        <w:rPr>
          <w:sz w:val="24"/>
        </w:rPr>
      </w:pPr>
      <w:r w:rsidRPr="0084353E">
        <w:rPr>
          <w:sz w:val="24"/>
        </w:rPr>
        <w:t xml:space="preserve">(6) </w:t>
      </w:r>
      <w:r w:rsidR="0097629A" w:rsidRPr="0084353E">
        <w:rPr>
          <w:sz w:val="24"/>
        </w:rPr>
        <w:t xml:space="preserve">Stabilirea obiectivelor individuale </w:t>
      </w:r>
      <w:proofErr w:type="spellStart"/>
      <w:r w:rsidR="0097629A" w:rsidRPr="0084353E">
        <w:rPr>
          <w:sz w:val="24"/>
        </w:rPr>
        <w:t>şi</w:t>
      </w:r>
      <w:proofErr w:type="spellEnd"/>
      <w:r w:rsidR="0097629A" w:rsidRPr="0084353E">
        <w:rPr>
          <w:sz w:val="24"/>
        </w:rPr>
        <w:t xml:space="preserve"> a indicatorilor de </w:t>
      </w:r>
      <w:proofErr w:type="spellStart"/>
      <w:r w:rsidR="0097629A" w:rsidRPr="0084353E">
        <w:rPr>
          <w:sz w:val="24"/>
        </w:rPr>
        <w:t>performanţă</w:t>
      </w:r>
      <w:proofErr w:type="spellEnd"/>
      <w:r w:rsidR="0097629A" w:rsidRPr="0084353E">
        <w:rPr>
          <w:sz w:val="24"/>
        </w:rPr>
        <w:t xml:space="preserve"> trebuie să aibă în vedere corelarea cu </w:t>
      </w:r>
      <w:proofErr w:type="spellStart"/>
      <w:r w:rsidR="0097629A" w:rsidRPr="0084353E">
        <w:rPr>
          <w:sz w:val="24"/>
        </w:rPr>
        <w:t>atribuţiile</w:t>
      </w:r>
      <w:proofErr w:type="spellEnd"/>
      <w:r w:rsidR="0097629A" w:rsidRPr="0084353E">
        <w:rPr>
          <w:sz w:val="24"/>
        </w:rPr>
        <w:t xml:space="preserve"> </w:t>
      </w:r>
      <w:proofErr w:type="spellStart"/>
      <w:r w:rsidR="0097629A" w:rsidRPr="0084353E">
        <w:rPr>
          <w:sz w:val="24"/>
        </w:rPr>
        <w:t>şi</w:t>
      </w:r>
      <w:proofErr w:type="spellEnd"/>
      <w:r w:rsidR="0097629A" w:rsidRPr="0084353E">
        <w:rPr>
          <w:sz w:val="24"/>
        </w:rPr>
        <w:t xml:space="preserve"> obiectivele Curții de Conturi.</w:t>
      </w:r>
    </w:p>
    <w:p w14:paraId="7D1F14C2" w14:textId="77777777" w:rsidR="0097629A" w:rsidRPr="0084353E" w:rsidRDefault="0006075F" w:rsidP="0006075F">
      <w:pPr>
        <w:ind w:right="198" w:firstLine="720"/>
        <w:jc w:val="both"/>
        <w:rPr>
          <w:sz w:val="24"/>
        </w:rPr>
      </w:pPr>
      <w:r w:rsidRPr="0084353E">
        <w:rPr>
          <w:sz w:val="24"/>
        </w:rPr>
        <w:t xml:space="preserve">(7) </w:t>
      </w:r>
      <w:r w:rsidR="0097629A" w:rsidRPr="0084353E">
        <w:rPr>
          <w:sz w:val="24"/>
        </w:rPr>
        <w:t xml:space="preserve">În cadrul procesului de evaluare a </w:t>
      </w:r>
      <w:proofErr w:type="spellStart"/>
      <w:r w:rsidR="0097629A" w:rsidRPr="0084353E">
        <w:rPr>
          <w:sz w:val="24"/>
        </w:rPr>
        <w:t>performanţelor</w:t>
      </w:r>
      <w:proofErr w:type="spellEnd"/>
      <w:r w:rsidR="0097629A" w:rsidRPr="0084353E">
        <w:rPr>
          <w:sz w:val="24"/>
        </w:rPr>
        <w:t xml:space="preserve"> profesionale individuale ale auditorilor publici externi se stabilesc </w:t>
      </w:r>
      <w:proofErr w:type="spellStart"/>
      <w:r w:rsidR="0097629A" w:rsidRPr="0084353E">
        <w:rPr>
          <w:sz w:val="24"/>
        </w:rPr>
        <w:t>cerinţele</w:t>
      </w:r>
      <w:proofErr w:type="spellEnd"/>
      <w:r w:rsidR="0097629A" w:rsidRPr="0084353E">
        <w:rPr>
          <w:sz w:val="24"/>
        </w:rPr>
        <w:t xml:space="preserve"> de formare profesională a acestora.</w:t>
      </w:r>
    </w:p>
    <w:p w14:paraId="2C6C600C" w14:textId="77777777" w:rsidR="0006075F" w:rsidRPr="0084353E" w:rsidRDefault="0097629A" w:rsidP="0097629A">
      <w:pPr>
        <w:ind w:right="198"/>
        <w:jc w:val="both"/>
        <w:rPr>
          <w:sz w:val="24"/>
        </w:rPr>
      </w:pPr>
      <w:r w:rsidRPr="0084353E">
        <w:rPr>
          <w:sz w:val="24"/>
        </w:rPr>
        <w:tab/>
      </w:r>
    </w:p>
    <w:p w14:paraId="54AD72B7" w14:textId="162245F7" w:rsidR="00506E93" w:rsidRPr="0084353E" w:rsidRDefault="0097629A" w:rsidP="00506E93">
      <w:pPr>
        <w:ind w:right="198" w:firstLine="709"/>
        <w:jc w:val="both"/>
        <w:rPr>
          <w:sz w:val="24"/>
        </w:rPr>
      </w:pPr>
      <w:r w:rsidRPr="0084353E">
        <w:rPr>
          <w:b/>
          <w:sz w:val="24"/>
        </w:rPr>
        <w:t xml:space="preserve">Art. </w:t>
      </w:r>
      <w:r w:rsidR="00506E93" w:rsidRPr="0084353E">
        <w:rPr>
          <w:b/>
          <w:sz w:val="24"/>
        </w:rPr>
        <w:t>4</w:t>
      </w:r>
      <w:r w:rsidR="00D3099B">
        <w:rPr>
          <w:b/>
          <w:sz w:val="24"/>
        </w:rPr>
        <w:t>5</w:t>
      </w:r>
      <w:r w:rsidRPr="0084353E">
        <w:rPr>
          <w:sz w:val="24"/>
        </w:rPr>
        <w:t xml:space="preserve"> </w:t>
      </w:r>
      <w:r w:rsidR="00506E93" w:rsidRPr="0084353E">
        <w:rPr>
          <w:b/>
          <w:bCs/>
          <w:sz w:val="24"/>
        </w:rPr>
        <w:t>Rezultatul evaluării</w:t>
      </w:r>
    </w:p>
    <w:p w14:paraId="1D16C5D4" w14:textId="77777777" w:rsidR="00506E93" w:rsidRPr="0084353E" w:rsidRDefault="0097629A">
      <w:pPr>
        <w:numPr>
          <w:ilvl w:val="0"/>
          <w:numId w:val="23"/>
        </w:numPr>
        <w:tabs>
          <w:tab w:val="left" w:pos="993"/>
        </w:tabs>
        <w:ind w:left="0" w:right="198" w:firstLine="567"/>
        <w:jc w:val="both"/>
        <w:rPr>
          <w:sz w:val="24"/>
        </w:rPr>
      </w:pPr>
      <w:r w:rsidRPr="0084353E">
        <w:rPr>
          <w:sz w:val="24"/>
        </w:rPr>
        <w:t xml:space="preserve">Rezultatul evaluării </w:t>
      </w:r>
      <w:proofErr w:type="spellStart"/>
      <w:r w:rsidRPr="0084353E">
        <w:rPr>
          <w:sz w:val="24"/>
        </w:rPr>
        <w:t>performanţelor</w:t>
      </w:r>
      <w:proofErr w:type="spellEnd"/>
      <w:r w:rsidRPr="0084353E">
        <w:rPr>
          <w:sz w:val="24"/>
        </w:rPr>
        <w:t xml:space="preserve"> profesionale individuale, precum </w:t>
      </w:r>
      <w:proofErr w:type="spellStart"/>
      <w:r w:rsidRPr="0084353E">
        <w:rPr>
          <w:sz w:val="24"/>
        </w:rPr>
        <w:t>şi</w:t>
      </w:r>
      <w:proofErr w:type="spellEnd"/>
      <w:r w:rsidRPr="0084353E">
        <w:rPr>
          <w:sz w:val="24"/>
        </w:rPr>
        <w:t xml:space="preserve"> unele concluzii, sunt aduse la </w:t>
      </w:r>
      <w:proofErr w:type="spellStart"/>
      <w:r w:rsidRPr="0084353E">
        <w:rPr>
          <w:sz w:val="24"/>
        </w:rPr>
        <w:t>cunoştinţa</w:t>
      </w:r>
      <w:proofErr w:type="spellEnd"/>
      <w:r w:rsidRPr="0084353E">
        <w:rPr>
          <w:sz w:val="24"/>
        </w:rPr>
        <w:t xml:space="preserve"> salariatului evaluat de către cel care realizează evaluarea, acesta având </w:t>
      </w:r>
      <w:proofErr w:type="spellStart"/>
      <w:r w:rsidRPr="0084353E">
        <w:rPr>
          <w:sz w:val="24"/>
        </w:rPr>
        <w:t>obligaţia</w:t>
      </w:r>
      <w:proofErr w:type="spellEnd"/>
      <w:r w:rsidRPr="0084353E">
        <w:rPr>
          <w:sz w:val="24"/>
        </w:rPr>
        <w:t xml:space="preserve"> de a consemna în raportul de evaluare punctul de vedere al celui evaluat (în cazul în care între evaluator </w:t>
      </w:r>
      <w:proofErr w:type="spellStart"/>
      <w:r w:rsidRPr="0084353E">
        <w:rPr>
          <w:sz w:val="24"/>
        </w:rPr>
        <w:t>şi</w:t>
      </w:r>
      <w:proofErr w:type="spellEnd"/>
      <w:r w:rsidRPr="0084353E">
        <w:rPr>
          <w:sz w:val="24"/>
        </w:rPr>
        <w:t xml:space="preserve"> evaluat există </w:t>
      </w:r>
      <w:proofErr w:type="spellStart"/>
      <w:r w:rsidRPr="0084353E">
        <w:rPr>
          <w:sz w:val="24"/>
        </w:rPr>
        <w:t>diferenţe</w:t>
      </w:r>
      <w:proofErr w:type="spellEnd"/>
      <w:r w:rsidRPr="0084353E">
        <w:rPr>
          <w:sz w:val="24"/>
        </w:rPr>
        <w:t xml:space="preserve"> de opinie pe care evaluatorul nu </w:t>
      </w:r>
      <w:proofErr w:type="spellStart"/>
      <w:r w:rsidRPr="0084353E">
        <w:rPr>
          <w:sz w:val="24"/>
        </w:rPr>
        <w:t>şi</w:t>
      </w:r>
      <w:proofErr w:type="spellEnd"/>
      <w:r w:rsidRPr="0084353E">
        <w:rPr>
          <w:sz w:val="24"/>
        </w:rPr>
        <w:t xml:space="preserve"> le </w:t>
      </w:r>
      <w:proofErr w:type="spellStart"/>
      <w:r w:rsidRPr="0084353E">
        <w:rPr>
          <w:sz w:val="24"/>
        </w:rPr>
        <w:t>însuşeşte</w:t>
      </w:r>
      <w:proofErr w:type="spellEnd"/>
      <w:r w:rsidRPr="0084353E">
        <w:rPr>
          <w:sz w:val="24"/>
        </w:rPr>
        <w:t>).</w:t>
      </w:r>
    </w:p>
    <w:p w14:paraId="0DB00659" w14:textId="77777777" w:rsidR="00506E93" w:rsidRPr="0084353E" w:rsidRDefault="0097629A">
      <w:pPr>
        <w:numPr>
          <w:ilvl w:val="0"/>
          <w:numId w:val="23"/>
        </w:numPr>
        <w:tabs>
          <w:tab w:val="left" w:pos="993"/>
        </w:tabs>
        <w:ind w:left="0" w:right="198" w:firstLine="567"/>
        <w:jc w:val="both"/>
        <w:rPr>
          <w:sz w:val="24"/>
        </w:rPr>
      </w:pPr>
      <w:r w:rsidRPr="0084353E">
        <w:rPr>
          <w:sz w:val="24"/>
        </w:rPr>
        <w:t xml:space="preserve">Calificativul acordat (de către evaluator) poate fi modificat conform deciziei conducătorului ierarhic superior, atunci când </w:t>
      </w:r>
      <w:proofErr w:type="spellStart"/>
      <w:r w:rsidRPr="0084353E">
        <w:rPr>
          <w:sz w:val="24"/>
        </w:rPr>
        <w:t>diferenţele</w:t>
      </w:r>
      <w:proofErr w:type="spellEnd"/>
      <w:r w:rsidRPr="0084353E">
        <w:rPr>
          <w:sz w:val="24"/>
        </w:rPr>
        <w:t xml:space="preserve"> de opinie dintre evaluator </w:t>
      </w:r>
      <w:proofErr w:type="spellStart"/>
      <w:r w:rsidRPr="0084353E">
        <w:rPr>
          <w:sz w:val="24"/>
        </w:rPr>
        <w:t>şi</w:t>
      </w:r>
      <w:proofErr w:type="spellEnd"/>
      <w:r w:rsidRPr="0084353E">
        <w:rPr>
          <w:sz w:val="24"/>
        </w:rPr>
        <w:t xml:space="preserve"> evaluat nu au putut fi </w:t>
      </w:r>
      <w:proofErr w:type="spellStart"/>
      <w:r w:rsidRPr="0084353E">
        <w:rPr>
          <w:sz w:val="24"/>
        </w:rPr>
        <w:t>soluţionate</w:t>
      </w:r>
      <w:proofErr w:type="spellEnd"/>
      <w:r w:rsidRPr="0084353E">
        <w:rPr>
          <w:sz w:val="24"/>
        </w:rPr>
        <w:t xml:space="preserve"> de comun acord </w:t>
      </w:r>
      <w:proofErr w:type="spellStart"/>
      <w:r w:rsidRPr="0084353E">
        <w:rPr>
          <w:sz w:val="24"/>
        </w:rPr>
        <w:t>şi</w:t>
      </w:r>
      <w:proofErr w:type="spellEnd"/>
      <w:r w:rsidRPr="0084353E">
        <w:rPr>
          <w:sz w:val="24"/>
        </w:rPr>
        <w:t xml:space="preserve">, în acest caz, rezultatul evaluării i se aduce la </w:t>
      </w:r>
      <w:proofErr w:type="spellStart"/>
      <w:r w:rsidRPr="0084353E">
        <w:rPr>
          <w:sz w:val="24"/>
        </w:rPr>
        <w:t>cunoştinţă</w:t>
      </w:r>
      <w:proofErr w:type="spellEnd"/>
      <w:r w:rsidRPr="0084353E">
        <w:rPr>
          <w:sz w:val="24"/>
        </w:rPr>
        <w:t xml:space="preserve"> atât evaluatorului cât </w:t>
      </w:r>
      <w:proofErr w:type="spellStart"/>
      <w:r w:rsidRPr="0084353E">
        <w:rPr>
          <w:sz w:val="24"/>
        </w:rPr>
        <w:t>şi</w:t>
      </w:r>
      <w:proofErr w:type="spellEnd"/>
      <w:r w:rsidRPr="0084353E">
        <w:rPr>
          <w:sz w:val="24"/>
        </w:rPr>
        <w:t xml:space="preserve"> evaluatului.</w:t>
      </w:r>
    </w:p>
    <w:p w14:paraId="34F03DE1" w14:textId="77777777" w:rsidR="0097629A" w:rsidRPr="0084353E" w:rsidRDefault="0097629A">
      <w:pPr>
        <w:numPr>
          <w:ilvl w:val="0"/>
          <w:numId w:val="23"/>
        </w:numPr>
        <w:tabs>
          <w:tab w:val="left" w:pos="993"/>
        </w:tabs>
        <w:ind w:left="0" w:right="198" w:firstLine="567"/>
        <w:jc w:val="both"/>
        <w:rPr>
          <w:rStyle w:val="salnbdy"/>
          <w:rFonts w:ascii="Times New Roman" w:hAnsi="Times New Roman" w:cs="Times New Roman"/>
          <w:color w:val="auto"/>
          <w:sz w:val="24"/>
          <w:szCs w:val="24"/>
          <w:shd w:val="clear" w:color="auto" w:fill="auto"/>
        </w:rPr>
      </w:pPr>
      <w:r w:rsidRPr="0084353E">
        <w:rPr>
          <w:rStyle w:val="salnbdy"/>
          <w:rFonts w:ascii="Times New Roman" w:hAnsi="Times New Roman" w:cs="Times New Roman"/>
          <w:noProof/>
          <w:color w:val="auto"/>
          <w:sz w:val="24"/>
          <w:szCs w:val="24"/>
        </w:rPr>
        <w:t>Calificativele obţinute în procesul de evaluare a performanţelor profesionale individuale ale funcţionarilor publici sunt avute în vedere la:</w:t>
      </w:r>
    </w:p>
    <w:p w14:paraId="7F82A764" w14:textId="77777777" w:rsidR="0097629A" w:rsidRPr="0084353E" w:rsidRDefault="0097629A" w:rsidP="00C5511C">
      <w:pPr>
        <w:ind w:left="1418" w:hanging="283"/>
        <w:jc w:val="both"/>
        <w:rPr>
          <w:rFonts w:cs="Times New Roman"/>
          <w:sz w:val="24"/>
          <w:szCs w:val="24"/>
        </w:rPr>
      </w:pPr>
      <w:r w:rsidRPr="0084353E">
        <w:rPr>
          <w:rStyle w:val="slitttl1"/>
          <w:rFonts w:ascii="Times New Roman" w:hAnsi="Times New Roman" w:cs="Times New Roman"/>
          <w:b w:val="0"/>
          <w:noProof/>
          <w:color w:val="auto"/>
          <w:sz w:val="24"/>
          <w:szCs w:val="24"/>
          <w:specVanish w:val="0"/>
        </w:rPr>
        <w:t>a)</w:t>
      </w:r>
      <w:r w:rsidRPr="0084353E">
        <w:rPr>
          <w:rFonts w:cs="Times New Roman"/>
          <w:noProof/>
          <w:sz w:val="24"/>
          <w:szCs w:val="24"/>
          <w:shd w:val="clear" w:color="auto" w:fill="FFFFFF"/>
        </w:rPr>
        <w:t xml:space="preserve"> </w:t>
      </w:r>
      <w:r w:rsidRPr="0084353E">
        <w:rPr>
          <w:rStyle w:val="slitbdy"/>
          <w:rFonts w:ascii="Times New Roman" w:hAnsi="Times New Roman" w:cs="Times New Roman"/>
          <w:noProof/>
          <w:color w:val="auto"/>
          <w:sz w:val="24"/>
          <w:szCs w:val="24"/>
        </w:rPr>
        <w:t>promovarea într-o funcţie superioară;</w:t>
      </w:r>
    </w:p>
    <w:p w14:paraId="493A6B38" w14:textId="786DA00C" w:rsidR="0097629A" w:rsidRPr="0084353E" w:rsidRDefault="0097629A" w:rsidP="00C5511C">
      <w:pPr>
        <w:ind w:left="1418" w:hanging="283"/>
        <w:jc w:val="both"/>
        <w:rPr>
          <w:rFonts w:cs="Times New Roman"/>
          <w:noProof/>
          <w:sz w:val="24"/>
          <w:szCs w:val="24"/>
          <w:shd w:val="clear" w:color="auto" w:fill="FFFFFF"/>
        </w:rPr>
      </w:pPr>
      <w:r w:rsidRPr="0084353E">
        <w:rPr>
          <w:rStyle w:val="slitttl1"/>
          <w:rFonts w:ascii="Times New Roman" w:hAnsi="Times New Roman" w:cs="Times New Roman"/>
          <w:b w:val="0"/>
          <w:noProof/>
          <w:color w:val="auto"/>
          <w:sz w:val="24"/>
          <w:szCs w:val="24"/>
          <w:specVanish w:val="0"/>
        </w:rPr>
        <w:lastRenderedPageBreak/>
        <w:t>b)</w:t>
      </w:r>
      <w:r w:rsidRPr="0084353E">
        <w:rPr>
          <w:rFonts w:cs="Times New Roman"/>
          <w:noProof/>
          <w:sz w:val="24"/>
          <w:szCs w:val="24"/>
          <w:shd w:val="clear" w:color="auto" w:fill="FFFFFF"/>
        </w:rPr>
        <w:t xml:space="preserve"> </w:t>
      </w:r>
      <w:r w:rsidRPr="0084353E">
        <w:rPr>
          <w:rStyle w:val="slitbdy"/>
          <w:rFonts w:ascii="Times New Roman" w:hAnsi="Times New Roman" w:cs="Times New Roman"/>
          <w:noProof/>
          <w:color w:val="auto"/>
          <w:sz w:val="24"/>
          <w:szCs w:val="24"/>
        </w:rPr>
        <w:t>diminuarea drepturilor salariale cu 10% până la următoarea evaluare anuală a performanţelor profesionale individuale, pentru auditorii publici externi care au obţinut calificativul „satisfăcător“;</w:t>
      </w:r>
    </w:p>
    <w:p w14:paraId="61300C52" w14:textId="77777777" w:rsidR="00506E93" w:rsidRPr="0084353E" w:rsidRDefault="00506E93" w:rsidP="00506E93">
      <w:pPr>
        <w:ind w:right="198" w:firstLine="709"/>
        <w:jc w:val="both"/>
        <w:rPr>
          <w:rFonts w:cs="Times New Roman"/>
          <w:sz w:val="24"/>
          <w:szCs w:val="24"/>
        </w:rPr>
      </w:pPr>
      <w:r w:rsidRPr="0084353E">
        <w:rPr>
          <w:rFonts w:cs="Times New Roman"/>
          <w:sz w:val="24"/>
          <w:szCs w:val="24"/>
        </w:rPr>
        <w:t xml:space="preserve">(4) </w:t>
      </w:r>
      <w:r w:rsidR="0097629A" w:rsidRPr="0084353E">
        <w:rPr>
          <w:rFonts w:cs="Times New Roman"/>
          <w:sz w:val="24"/>
          <w:szCs w:val="24"/>
        </w:rPr>
        <w:t xml:space="preserve">La acordarea calificativelor se va ține cont în mod distinct de complexitatea misiunii desfășurate, rezultatele obținute în sensul abordării unor aspecte cu caracter de noutate sau de interes deosebit precum și de cazul în care persoana evaluată a avut calitatea de șef al echipei de audit. </w:t>
      </w:r>
    </w:p>
    <w:p w14:paraId="0B55A2D9" w14:textId="77777777" w:rsidR="0097629A" w:rsidRPr="0084353E" w:rsidRDefault="00506E93" w:rsidP="00506E93">
      <w:pPr>
        <w:ind w:right="198" w:firstLine="709"/>
        <w:jc w:val="both"/>
        <w:rPr>
          <w:sz w:val="24"/>
        </w:rPr>
      </w:pPr>
      <w:r w:rsidRPr="0084353E">
        <w:rPr>
          <w:rFonts w:cs="Times New Roman"/>
          <w:sz w:val="24"/>
          <w:szCs w:val="24"/>
        </w:rPr>
        <w:t xml:space="preserve">(5) </w:t>
      </w:r>
      <w:r w:rsidR="0097629A" w:rsidRPr="0084353E">
        <w:rPr>
          <w:sz w:val="24"/>
        </w:rPr>
        <w:t xml:space="preserve">Serviciul Resurse umane va gestiona procesul de evaluare a </w:t>
      </w:r>
      <w:proofErr w:type="spellStart"/>
      <w:r w:rsidR="0097629A" w:rsidRPr="0084353E">
        <w:rPr>
          <w:sz w:val="24"/>
        </w:rPr>
        <w:t>performanţelor</w:t>
      </w:r>
      <w:proofErr w:type="spellEnd"/>
      <w:r w:rsidR="0097629A" w:rsidRPr="0084353E">
        <w:rPr>
          <w:sz w:val="24"/>
        </w:rPr>
        <w:t xml:space="preserve"> profesionale individuale.</w:t>
      </w:r>
    </w:p>
    <w:p w14:paraId="6F551860" w14:textId="77777777" w:rsidR="00506E93" w:rsidRPr="0084353E" w:rsidRDefault="00506E93" w:rsidP="00506E93">
      <w:pPr>
        <w:ind w:right="198" w:firstLine="709"/>
        <w:jc w:val="both"/>
        <w:rPr>
          <w:rFonts w:cs="Times New Roman"/>
          <w:sz w:val="24"/>
          <w:szCs w:val="24"/>
        </w:rPr>
      </w:pPr>
    </w:p>
    <w:p w14:paraId="2E9507E6" w14:textId="004E478C" w:rsidR="00506E93" w:rsidRPr="0084353E" w:rsidRDefault="0097629A" w:rsidP="0097629A">
      <w:pPr>
        <w:ind w:right="198"/>
        <w:jc w:val="both"/>
        <w:rPr>
          <w:b/>
          <w:sz w:val="24"/>
        </w:rPr>
      </w:pPr>
      <w:r w:rsidRPr="0084353E">
        <w:rPr>
          <w:sz w:val="24"/>
        </w:rPr>
        <w:tab/>
      </w:r>
      <w:r w:rsidRPr="0084353E">
        <w:rPr>
          <w:b/>
          <w:sz w:val="24"/>
        </w:rPr>
        <w:t xml:space="preserve">Art. </w:t>
      </w:r>
      <w:r w:rsidR="00506E93" w:rsidRPr="0084353E">
        <w:rPr>
          <w:b/>
          <w:sz w:val="24"/>
        </w:rPr>
        <w:t>4</w:t>
      </w:r>
      <w:r w:rsidR="00D3099B">
        <w:rPr>
          <w:b/>
          <w:sz w:val="24"/>
        </w:rPr>
        <w:t>6</w:t>
      </w:r>
      <w:r w:rsidR="00506E93" w:rsidRPr="0084353E">
        <w:rPr>
          <w:b/>
          <w:sz w:val="24"/>
        </w:rPr>
        <w:t xml:space="preserve"> Contestarea calificativelor</w:t>
      </w:r>
    </w:p>
    <w:p w14:paraId="00C0B256" w14:textId="77777777" w:rsidR="00C5511C" w:rsidRPr="0084353E" w:rsidRDefault="00C5511C" w:rsidP="0097629A">
      <w:pPr>
        <w:ind w:right="198"/>
        <w:jc w:val="both"/>
        <w:rPr>
          <w:sz w:val="24"/>
        </w:rPr>
      </w:pPr>
    </w:p>
    <w:p w14:paraId="136D0891" w14:textId="77777777" w:rsidR="00A77FE0" w:rsidRPr="0084353E" w:rsidRDefault="00A77FE0" w:rsidP="00497739">
      <w:pPr>
        <w:shd w:val="clear" w:color="auto" w:fill="FFE599"/>
        <w:tabs>
          <w:tab w:val="left" w:pos="567"/>
        </w:tabs>
        <w:ind w:right="198" w:firstLine="567"/>
        <w:jc w:val="center"/>
        <w:rPr>
          <w:b/>
          <w:bCs/>
          <w:i/>
          <w:sz w:val="28"/>
          <w:szCs w:val="28"/>
        </w:rPr>
      </w:pPr>
      <w:r w:rsidRPr="0084353E">
        <w:rPr>
          <w:b/>
          <w:i/>
          <w:sz w:val="28"/>
          <w:szCs w:val="28"/>
        </w:rPr>
        <w:t>CAPITOLUL VIII</w:t>
      </w:r>
    </w:p>
    <w:p w14:paraId="58EE65E3" w14:textId="77777777" w:rsidR="00A77FE0" w:rsidRPr="0084353E" w:rsidRDefault="00A77FE0" w:rsidP="00497739">
      <w:pPr>
        <w:shd w:val="clear" w:color="auto" w:fill="FFE599"/>
        <w:tabs>
          <w:tab w:val="left" w:pos="567"/>
        </w:tabs>
        <w:ind w:right="198" w:firstLine="567"/>
        <w:jc w:val="center"/>
        <w:rPr>
          <w:b/>
          <w:bCs/>
          <w:sz w:val="28"/>
          <w:szCs w:val="28"/>
        </w:rPr>
      </w:pPr>
      <w:r w:rsidRPr="0084353E">
        <w:rPr>
          <w:b/>
          <w:bCs/>
          <w:i/>
          <w:sz w:val="28"/>
          <w:szCs w:val="28"/>
        </w:rPr>
        <w:t>FORMAREA ŞI PERFECŢIONAREA PROFESIONALĂ</w:t>
      </w:r>
    </w:p>
    <w:p w14:paraId="4CC78CAE" w14:textId="77777777" w:rsidR="00A77FE0" w:rsidRDefault="00A77FE0" w:rsidP="00497739">
      <w:pPr>
        <w:tabs>
          <w:tab w:val="left" w:pos="567"/>
        </w:tabs>
        <w:ind w:right="198" w:firstLine="567"/>
        <w:jc w:val="both"/>
        <w:rPr>
          <w:b/>
          <w:bCs/>
          <w:sz w:val="24"/>
          <w:szCs w:val="24"/>
        </w:rPr>
      </w:pPr>
    </w:p>
    <w:p w14:paraId="1E6CD989" w14:textId="255A39F1" w:rsidR="00A77FE0" w:rsidRPr="0084353E" w:rsidRDefault="00A77FE0" w:rsidP="00497739">
      <w:pPr>
        <w:tabs>
          <w:tab w:val="left" w:pos="567"/>
        </w:tabs>
        <w:ind w:right="198" w:firstLine="567"/>
        <w:jc w:val="both"/>
        <w:rPr>
          <w:sz w:val="24"/>
          <w:szCs w:val="24"/>
        </w:rPr>
      </w:pPr>
      <w:r w:rsidRPr="0084353E">
        <w:rPr>
          <w:b/>
          <w:bCs/>
          <w:sz w:val="24"/>
          <w:szCs w:val="24"/>
        </w:rPr>
        <w:t xml:space="preserve">Art. </w:t>
      </w:r>
      <w:r w:rsidR="006C1C33" w:rsidRPr="0084353E">
        <w:rPr>
          <w:b/>
          <w:bCs/>
          <w:sz w:val="24"/>
          <w:szCs w:val="24"/>
        </w:rPr>
        <w:t>4</w:t>
      </w:r>
      <w:r w:rsidR="003D4149">
        <w:rPr>
          <w:b/>
          <w:bCs/>
          <w:sz w:val="24"/>
          <w:szCs w:val="24"/>
        </w:rPr>
        <w:t>7</w:t>
      </w:r>
      <w:r w:rsidRPr="0084353E">
        <w:rPr>
          <w:b/>
          <w:bCs/>
          <w:sz w:val="24"/>
          <w:szCs w:val="24"/>
        </w:rPr>
        <w:t xml:space="preserve"> </w:t>
      </w:r>
      <w:r w:rsidRPr="0084353E">
        <w:rPr>
          <w:sz w:val="24"/>
          <w:szCs w:val="24"/>
        </w:rPr>
        <w:t xml:space="preserve"> (1) </w:t>
      </w:r>
      <w:proofErr w:type="spellStart"/>
      <w:r w:rsidRPr="0084353E">
        <w:rPr>
          <w:sz w:val="24"/>
          <w:szCs w:val="24"/>
        </w:rPr>
        <w:t>Părţile</w:t>
      </w:r>
      <w:proofErr w:type="spellEnd"/>
      <w:r w:rsidRPr="0084353E">
        <w:rPr>
          <w:sz w:val="24"/>
          <w:szCs w:val="24"/>
        </w:rPr>
        <w:t xml:space="preserve"> </w:t>
      </w:r>
      <w:proofErr w:type="spellStart"/>
      <w:r w:rsidRPr="0084353E">
        <w:rPr>
          <w:sz w:val="24"/>
          <w:szCs w:val="24"/>
        </w:rPr>
        <w:t>înţeleg</w:t>
      </w:r>
      <w:proofErr w:type="spellEnd"/>
      <w:r w:rsidRPr="0084353E">
        <w:rPr>
          <w:sz w:val="24"/>
          <w:szCs w:val="24"/>
        </w:rPr>
        <w:t xml:space="preserve"> următorii termeni:</w:t>
      </w:r>
    </w:p>
    <w:p w14:paraId="50E22CF1" w14:textId="77777777" w:rsidR="00A77FE0" w:rsidRPr="0084353E" w:rsidRDefault="00A77FE0" w:rsidP="00C5511C">
      <w:pPr>
        <w:tabs>
          <w:tab w:val="left" w:pos="1418"/>
          <w:tab w:val="left" w:pos="1560"/>
        </w:tabs>
        <w:ind w:left="1418" w:right="198" w:hanging="283"/>
        <w:jc w:val="both"/>
        <w:rPr>
          <w:sz w:val="24"/>
          <w:szCs w:val="24"/>
        </w:rPr>
      </w:pPr>
      <w:r w:rsidRPr="0084353E">
        <w:rPr>
          <w:sz w:val="24"/>
          <w:szCs w:val="24"/>
        </w:rPr>
        <w:t xml:space="preserve">a) Formare profesională - orice proces de instruire prin care un salariat </w:t>
      </w:r>
      <w:proofErr w:type="spellStart"/>
      <w:r w:rsidRPr="0084353E">
        <w:rPr>
          <w:sz w:val="24"/>
          <w:szCs w:val="24"/>
        </w:rPr>
        <w:t>dobândeşte</w:t>
      </w:r>
      <w:proofErr w:type="spellEnd"/>
      <w:r w:rsidRPr="0084353E">
        <w:rPr>
          <w:sz w:val="24"/>
          <w:szCs w:val="24"/>
        </w:rPr>
        <w:t xml:space="preserve"> o calificare atestată printr-un certificat sau o diplomă eliberată in </w:t>
      </w:r>
      <w:proofErr w:type="spellStart"/>
      <w:r w:rsidRPr="0084353E">
        <w:rPr>
          <w:sz w:val="24"/>
          <w:szCs w:val="24"/>
        </w:rPr>
        <w:t>condiţiile</w:t>
      </w:r>
      <w:proofErr w:type="spellEnd"/>
      <w:r w:rsidRPr="0084353E">
        <w:rPr>
          <w:sz w:val="24"/>
          <w:szCs w:val="24"/>
        </w:rPr>
        <w:t xml:space="preserve"> prevăzute de Legea </w:t>
      </w:r>
      <w:proofErr w:type="spellStart"/>
      <w:r w:rsidRPr="0084353E">
        <w:rPr>
          <w:sz w:val="24"/>
          <w:szCs w:val="24"/>
        </w:rPr>
        <w:t>învăţământului</w:t>
      </w:r>
      <w:proofErr w:type="spellEnd"/>
      <w:r w:rsidRPr="0084353E">
        <w:rPr>
          <w:sz w:val="24"/>
          <w:szCs w:val="24"/>
        </w:rPr>
        <w:t xml:space="preserve">, în vederea </w:t>
      </w:r>
      <w:proofErr w:type="spellStart"/>
      <w:r w:rsidRPr="0084353E">
        <w:rPr>
          <w:sz w:val="24"/>
          <w:szCs w:val="24"/>
        </w:rPr>
        <w:t>îmbunătăţirii</w:t>
      </w:r>
      <w:proofErr w:type="spellEnd"/>
      <w:r w:rsidRPr="0084353E">
        <w:rPr>
          <w:sz w:val="24"/>
          <w:szCs w:val="24"/>
        </w:rPr>
        <w:t xml:space="preserve"> </w:t>
      </w:r>
      <w:proofErr w:type="spellStart"/>
      <w:r w:rsidRPr="0084353E">
        <w:rPr>
          <w:sz w:val="24"/>
          <w:szCs w:val="24"/>
        </w:rPr>
        <w:t>calităţii</w:t>
      </w:r>
      <w:proofErr w:type="spellEnd"/>
      <w:r w:rsidRPr="0084353E">
        <w:rPr>
          <w:sz w:val="24"/>
          <w:szCs w:val="24"/>
        </w:rPr>
        <w:t xml:space="preserve"> </w:t>
      </w:r>
      <w:proofErr w:type="spellStart"/>
      <w:r w:rsidRPr="0084353E">
        <w:rPr>
          <w:sz w:val="24"/>
          <w:szCs w:val="24"/>
        </w:rPr>
        <w:t>activităţilor</w:t>
      </w:r>
      <w:proofErr w:type="spellEnd"/>
      <w:r w:rsidRPr="0084353E">
        <w:rPr>
          <w:sz w:val="24"/>
          <w:szCs w:val="24"/>
        </w:rPr>
        <w:t xml:space="preserve"> profesionale individuale specifice. Aceasta poate fi continuă sau specializată.</w:t>
      </w:r>
    </w:p>
    <w:p w14:paraId="0FE30108" w14:textId="77777777" w:rsidR="00A77FE0" w:rsidRPr="0084353E" w:rsidRDefault="00A77FE0" w:rsidP="00C5511C">
      <w:pPr>
        <w:tabs>
          <w:tab w:val="left" w:pos="1418"/>
          <w:tab w:val="left" w:pos="1560"/>
        </w:tabs>
        <w:ind w:left="1418" w:right="198" w:hanging="283"/>
        <w:jc w:val="both"/>
        <w:rPr>
          <w:sz w:val="24"/>
          <w:szCs w:val="24"/>
        </w:rPr>
      </w:pPr>
      <w:r w:rsidRPr="0084353E">
        <w:rPr>
          <w:sz w:val="24"/>
          <w:szCs w:val="24"/>
        </w:rPr>
        <w:t xml:space="preserve">b) </w:t>
      </w:r>
      <w:proofErr w:type="spellStart"/>
      <w:r w:rsidRPr="0084353E">
        <w:rPr>
          <w:sz w:val="24"/>
          <w:szCs w:val="24"/>
        </w:rPr>
        <w:t>Perfecţionare</w:t>
      </w:r>
      <w:proofErr w:type="spellEnd"/>
      <w:r w:rsidRPr="0084353E">
        <w:rPr>
          <w:sz w:val="24"/>
          <w:szCs w:val="24"/>
        </w:rPr>
        <w:t xml:space="preserve"> profesională - orice procedură prin care salariatul, având deja o calificare ori o profesie, </w:t>
      </w:r>
      <w:proofErr w:type="spellStart"/>
      <w:r w:rsidRPr="0084353E">
        <w:rPr>
          <w:sz w:val="24"/>
          <w:szCs w:val="24"/>
        </w:rPr>
        <w:t>îşi</w:t>
      </w:r>
      <w:proofErr w:type="spellEnd"/>
      <w:r w:rsidRPr="0084353E">
        <w:rPr>
          <w:sz w:val="24"/>
          <w:szCs w:val="24"/>
        </w:rPr>
        <w:t xml:space="preserve"> completează </w:t>
      </w:r>
      <w:proofErr w:type="spellStart"/>
      <w:r w:rsidRPr="0084353E">
        <w:rPr>
          <w:sz w:val="24"/>
          <w:szCs w:val="24"/>
        </w:rPr>
        <w:t>cunoştinţele</w:t>
      </w:r>
      <w:proofErr w:type="spellEnd"/>
      <w:r w:rsidRPr="0084353E">
        <w:rPr>
          <w:sz w:val="24"/>
          <w:szCs w:val="24"/>
        </w:rPr>
        <w:t xml:space="preserve"> profesionale, fie prin aprofundarea studiilor într-un anumit domeniu al </w:t>
      </w:r>
      <w:proofErr w:type="spellStart"/>
      <w:r w:rsidRPr="0084353E">
        <w:rPr>
          <w:sz w:val="24"/>
          <w:szCs w:val="24"/>
        </w:rPr>
        <w:t>specialităţii</w:t>
      </w:r>
      <w:proofErr w:type="spellEnd"/>
      <w:r w:rsidRPr="0084353E">
        <w:rPr>
          <w:sz w:val="24"/>
          <w:szCs w:val="24"/>
        </w:rPr>
        <w:t xml:space="preserve"> de bază, fie prin deprinderea unor metode sau procedee noi adoptate în domeniul </w:t>
      </w:r>
      <w:proofErr w:type="spellStart"/>
      <w:r w:rsidRPr="0084353E">
        <w:rPr>
          <w:sz w:val="24"/>
          <w:szCs w:val="24"/>
        </w:rPr>
        <w:t>specialităţii</w:t>
      </w:r>
      <w:proofErr w:type="spellEnd"/>
      <w:r w:rsidRPr="0084353E">
        <w:rPr>
          <w:sz w:val="24"/>
          <w:szCs w:val="24"/>
        </w:rPr>
        <w:t xml:space="preserve"> lor, în vederea </w:t>
      </w:r>
      <w:proofErr w:type="spellStart"/>
      <w:r w:rsidRPr="0084353E">
        <w:rPr>
          <w:sz w:val="24"/>
          <w:szCs w:val="24"/>
        </w:rPr>
        <w:t>creşterii</w:t>
      </w:r>
      <w:proofErr w:type="spellEnd"/>
      <w:r w:rsidRPr="0084353E">
        <w:rPr>
          <w:sz w:val="24"/>
          <w:szCs w:val="24"/>
        </w:rPr>
        <w:t xml:space="preserve"> </w:t>
      </w:r>
      <w:proofErr w:type="spellStart"/>
      <w:r w:rsidRPr="0084353E">
        <w:rPr>
          <w:sz w:val="24"/>
          <w:szCs w:val="24"/>
        </w:rPr>
        <w:t>calităţii</w:t>
      </w:r>
      <w:proofErr w:type="spellEnd"/>
      <w:r w:rsidRPr="0084353E">
        <w:rPr>
          <w:sz w:val="24"/>
          <w:szCs w:val="24"/>
        </w:rPr>
        <w:t xml:space="preserve"> rezultatelor </w:t>
      </w:r>
      <w:proofErr w:type="spellStart"/>
      <w:r w:rsidRPr="0084353E">
        <w:rPr>
          <w:sz w:val="24"/>
          <w:szCs w:val="24"/>
        </w:rPr>
        <w:t>obţinute</w:t>
      </w:r>
      <w:proofErr w:type="spellEnd"/>
      <w:r w:rsidRPr="0084353E">
        <w:rPr>
          <w:sz w:val="24"/>
          <w:szCs w:val="24"/>
        </w:rPr>
        <w:t xml:space="preserve"> în exercitarea </w:t>
      </w:r>
      <w:proofErr w:type="spellStart"/>
      <w:r w:rsidRPr="0084353E">
        <w:rPr>
          <w:sz w:val="24"/>
          <w:szCs w:val="24"/>
        </w:rPr>
        <w:t>atribuţiilor</w:t>
      </w:r>
      <w:proofErr w:type="spellEnd"/>
      <w:r w:rsidRPr="0084353E">
        <w:rPr>
          <w:sz w:val="24"/>
          <w:szCs w:val="24"/>
        </w:rPr>
        <w:t xml:space="preserve"> specifice.</w:t>
      </w:r>
    </w:p>
    <w:p w14:paraId="12AB3D77" w14:textId="77777777" w:rsidR="00A77FE0" w:rsidRPr="0084353E" w:rsidRDefault="00A77FE0" w:rsidP="00C5511C">
      <w:pPr>
        <w:tabs>
          <w:tab w:val="left" w:pos="1080"/>
          <w:tab w:val="left" w:pos="1418"/>
        </w:tabs>
        <w:ind w:left="1418" w:right="198" w:hanging="283"/>
        <w:jc w:val="both"/>
        <w:rPr>
          <w:szCs w:val="24"/>
        </w:rPr>
      </w:pPr>
      <w:r w:rsidRPr="0084353E">
        <w:rPr>
          <w:sz w:val="24"/>
          <w:szCs w:val="24"/>
        </w:rPr>
        <w:t xml:space="preserve">c) Program de formare sau </w:t>
      </w:r>
      <w:proofErr w:type="spellStart"/>
      <w:r w:rsidRPr="0084353E">
        <w:rPr>
          <w:sz w:val="24"/>
          <w:szCs w:val="24"/>
        </w:rPr>
        <w:t>perfecţionare</w:t>
      </w:r>
      <w:proofErr w:type="spellEnd"/>
      <w:r w:rsidRPr="0084353E">
        <w:rPr>
          <w:sz w:val="24"/>
          <w:szCs w:val="24"/>
        </w:rPr>
        <w:t xml:space="preserve"> – ansamblul </w:t>
      </w:r>
      <w:proofErr w:type="spellStart"/>
      <w:r w:rsidRPr="0084353E">
        <w:rPr>
          <w:sz w:val="24"/>
          <w:szCs w:val="24"/>
        </w:rPr>
        <w:t>activitaţilor</w:t>
      </w:r>
      <w:proofErr w:type="spellEnd"/>
      <w:r w:rsidRPr="0084353E">
        <w:rPr>
          <w:sz w:val="24"/>
          <w:szCs w:val="24"/>
        </w:rPr>
        <w:t xml:space="preserve"> </w:t>
      </w:r>
      <w:proofErr w:type="spellStart"/>
      <w:r w:rsidRPr="0084353E">
        <w:rPr>
          <w:sz w:val="24"/>
          <w:szCs w:val="24"/>
        </w:rPr>
        <w:t>desfăşurate</w:t>
      </w:r>
      <w:proofErr w:type="spellEnd"/>
      <w:r w:rsidRPr="0084353E">
        <w:rPr>
          <w:sz w:val="24"/>
          <w:szCs w:val="24"/>
        </w:rPr>
        <w:t xml:space="preserve"> de un furnizor de formare profesională, finalizate cu certificat de participare sau diplomă de </w:t>
      </w:r>
      <w:proofErr w:type="spellStart"/>
      <w:r w:rsidRPr="0084353E">
        <w:rPr>
          <w:sz w:val="24"/>
          <w:szCs w:val="24"/>
        </w:rPr>
        <w:t>absovire</w:t>
      </w:r>
      <w:proofErr w:type="spellEnd"/>
      <w:r w:rsidRPr="0084353E">
        <w:rPr>
          <w:sz w:val="24"/>
          <w:szCs w:val="24"/>
        </w:rPr>
        <w:t>.</w:t>
      </w:r>
    </w:p>
    <w:p w14:paraId="4E61C27D" w14:textId="77777777" w:rsidR="00A77FE0" w:rsidRPr="0084353E" w:rsidRDefault="00A77FE0" w:rsidP="00497739">
      <w:pPr>
        <w:pStyle w:val="Indentcorptext3"/>
        <w:tabs>
          <w:tab w:val="left" w:pos="567"/>
        </w:tabs>
        <w:ind w:right="198" w:firstLine="567"/>
        <w:rPr>
          <w:szCs w:val="24"/>
        </w:rPr>
      </w:pPr>
      <w:r w:rsidRPr="0084353E">
        <w:rPr>
          <w:szCs w:val="24"/>
        </w:rPr>
        <w:t xml:space="preserve">(2) Programele de formare </w:t>
      </w:r>
      <w:proofErr w:type="spellStart"/>
      <w:r w:rsidRPr="0084353E">
        <w:rPr>
          <w:szCs w:val="24"/>
        </w:rPr>
        <w:t>şi</w:t>
      </w:r>
      <w:proofErr w:type="spellEnd"/>
      <w:r w:rsidRPr="0084353E">
        <w:rPr>
          <w:szCs w:val="24"/>
        </w:rPr>
        <w:t xml:space="preserve"> </w:t>
      </w:r>
      <w:proofErr w:type="spellStart"/>
      <w:r w:rsidRPr="0084353E">
        <w:rPr>
          <w:szCs w:val="24"/>
        </w:rPr>
        <w:t>perfecţionare</w:t>
      </w:r>
      <w:proofErr w:type="spellEnd"/>
      <w:r w:rsidRPr="0084353E">
        <w:rPr>
          <w:szCs w:val="24"/>
        </w:rPr>
        <w:t xml:space="preserve"> </w:t>
      </w:r>
      <w:proofErr w:type="spellStart"/>
      <w:r w:rsidRPr="0084353E">
        <w:rPr>
          <w:szCs w:val="24"/>
        </w:rPr>
        <w:t>preofesională</w:t>
      </w:r>
      <w:proofErr w:type="spellEnd"/>
      <w:r w:rsidRPr="0084353E">
        <w:rPr>
          <w:szCs w:val="24"/>
        </w:rPr>
        <w:t xml:space="preserve"> organizate de către furnizorii de formare profesională pot fi </w:t>
      </w:r>
      <w:proofErr w:type="spellStart"/>
      <w:r w:rsidRPr="0084353E">
        <w:rPr>
          <w:szCs w:val="24"/>
        </w:rPr>
        <w:t>desfăşurate</w:t>
      </w:r>
      <w:proofErr w:type="spellEnd"/>
      <w:r w:rsidRPr="0084353E">
        <w:rPr>
          <w:szCs w:val="24"/>
        </w:rPr>
        <w:t xml:space="preserve"> cu participarea directă a beneficiarilor, la sediul furnizorului, la sediul angajatorului sau în alte </w:t>
      </w:r>
      <w:proofErr w:type="spellStart"/>
      <w:r w:rsidRPr="0084353E">
        <w:rPr>
          <w:szCs w:val="24"/>
        </w:rPr>
        <w:t>locaţii</w:t>
      </w:r>
      <w:proofErr w:type="spellEnd"/>
      <w:r w:rsidRPr="0084353E">
        <w:rPr>
          <w:szCs w:val="24"/>
        </w:rPr>
        <w:t>, inclusiv prin intermediul mijloacelor tehnice.</w:t>
      </w:r>
    </w:p>
    <w:p w14:paraId="176F2176" w14:textId="77777777" w:rsidR="00A77FE0" w:rsidRPr="0084353E" w:rsidRDefault="00A77FE0" w:rsidP="00497739">
      <w:pPr>
        <w:pStyle w:val="Indentcorptext3"/>
        <w:tabs>
          <w:tab w:val="left" w:pos="567"/>
        </w:tabs>
        <w:ind w:right="198" w:firstLine="567"/>
        <w:rPr>
          <w:szCs w:val="24"/>
        </w:rPr>
      </w:pPr>
      <w:r w:rsidRPr="0084353E">
        <w:rPr>
          <w:szCs w:val="24"/>
        </w:rPr>
        <w:t xml:space="preserve">(3) Formarea profesională </w:t>
      </w:r>
      <w:proofErr w:type="spellStart"/>
      <w:r w:rsidRPr="0084353E">
        <w:rPr>
          <w:szCs w:val="24"/>
        </w:rPr>
        <w:t>şi</w:t>
      </w:r>
      <w:proofErr w:type="spellEnd"/>
      <w:r w:rsidRPr="0084353E">
        <w:rPr>
          <w:szCs w:val="24"/>
        </w:rPr>
        <w:t xml:space="preserve"> </w:t>
      </w:r>
      <w:proofErr w:type="spellStart"/>
      <w:r w:rsidRPr="0084353E">
        <w:rPr>
          <w:szCs w:val="24"/>
        </w:rPr>
        <w:t>perfecţionarea</w:t>
      </w:r>
      <w:proofErr w:type="spellEnd"/>
      <w:r w:rsidRPr="0084353E">
        <w:rPr>
          <w:szCs w:val="24"/>
        </w:rPr>
        <w:t xml:space="preserve"> profesională cuprind </w:t>
      </w:r>
      <w:proofErr w:type="spellStart"/>
      <w:r w:rsidRPr="0084353E">
        <w:rPr>
          <w:szCs w:val="24"/>
        </w:rPr>
        <w:t>şi</w:t>
      </w:r>
      <w:proofErr w:type="spellEnd"/>
      <w:r w:rsidRPr="0084353E">
        <w:rPr>
          <w:szCs w:val="24"/>
        </w:rPr>
        <w:t xml:space="preserve"> teme din domeniul </w:t>
      </w:r>
      <w:proofErr w:type="spellStart"/>
      <w:r w:rsidRPr="0084353E">
        <w:rPr>
          <w:szCs w:val="24"/>
        </w:rPr>
        <w:t>relaţiilor</w:t>
      </w:r>
      <w:proofErr w:type="spellEnd"/>
      <w:r w:rsidRPr="0084353E">
        <w:rPr>
          <w:szCs w:val="24"/>
        </w:rPr>
        <w:t xml:space="preserve"> de muncă, lucru în echipă, comunicare, </w:t>
      </w:r>
      <w:proofErr w:type="spellStart"/>
      <w:r w:rsidRPr="0084353E">
        <w:rPr>
          <w:szCs w:val="24"/>
        </w:rPr>
        <w:t>calităţi</w:t>
      </w:r>
      <w:proofErr w:type="spellEnd"/>
      <w:r w:rsidRPr="0084353E">
        <w:rPr>
          <w:szCs w:val="24"/>
        </w:rPr>
        <w:t xml:space="preserve"> de lider, inclusiv pentru liderii de sindicat, convenite între sindicat </w:t>
      </w:r>
      <w:proofErr w:type="spellStart"/>
      <w:r w:rsidRPr="0084353E">
        <w:rPr>
          <w:szCs w:val="24"/>
        </w:rPr>
        <w:t>şi</w:t>
      </w:r>
      <w:proofErr w:type="spellEnd"/>
      <w:r w:rsidRPr="0084353E">
        <w:rPr>
          <w:szCs w:val="24"/>
        </w:rPr>
        <w:t xml:space="preserve"> angajator.</w:t>
      </w:r>
    </w:p>
    <w:p w14:paraId="1D635C80" w14:textId="77777777" w:rsidR="006C1C33" w:rsidRPr="0084353E" w:rsidRDefault="006C1C33" w:rsidP="00497739">
      <w:pPr>
        <w:pStyle w:val="Indentcorptext3"/>
        <w:tabs>
          <w:tab w:val="left" w:pos="567"/>
        </w:tabs>
        <w:ind w:right="198" w:firstLine="567"/>
        <w:rPr>
          <w:b/>
          <w:bCs/>
          <w:szCs w:val="24"/>
        </w:rPr>
      </w:pPr>
    </w:p>
    <w:p w14:paraId="07E0498F" w14:textId="361C99C7" w:rsidR="006C1C33" w:rsidRPr="0084353E" w:rsidRDefault="00A77FE0" w:rsidP="00497739">
      <w:pPr>
        <w:tabs>
          <w:tab w:val="left" w:pos="567"/>
        </w:tabs>
        <w:ind w:right="198" w:firstLine="567"/>
        <w:jc w:val="both"/>
        <w:rPr>
          <w:sz w:val="24"/>
          <w:szCs w:val="24"/>
        </w:rPr>
      </w:pPr>
      <w:r w:rsidRPr="0084353E">
        <w:rPr>
          <w:b/>
          <w:bCs/>
          <w:sz w:val="24"/>
          <w:szCs w:val="24"/>
        </w:rPr>
        <w:t xml:space="preserve">Art. </w:t>
      </w:r>
      <w:r w:rsidR="006C1C33" w:rsidRPr="0084353E">
        <w:rPr>
          <w:b/>
          <w:bCs/>
          <w:sz w:val="24"/>
          <w:szCs w:val="24"/>
        </w:rPr>
        <w:t>4</w:t>
      </w:r>
      <w:r w:rsidR="003D4149">
        <w:rPr>
          <w:b/>
          <w:bCs/>
          <w:sz w:val="24"/>
          <w:szCs w:val="24"/>
        </w:rPr>
        <w:t>8</w:t>
      </w:r>
      <w:r w:rsidRPr="0084353E">
        <w:rPr>
          <w:sz w:val="24"/>
          <w:szCs w:val="24"/>
        </w:rPr>
        <w:t xml:space="preserve"> </w:t>
      </w:r>
      <w:r w:rsidR="006C1C33" w:rsidRPr="0084353E">
        <w:rPr>
          <w:sz w:val="24"/>
          <w:szCs w:val="24"/>
        </w:rPr>
        <w:t>Planul de Formare profesională</w:t>
      </w:r>
    </w:p>
    <w:p w14:paraId="4272A91F" w14:textId="5C59D9F2" w:rsidR="00A77FE0" w:rsidRPr="0084353E" w:rsidRDefault="00A77FE0" w:rsidP="00497739">
      <w:pPr>
        <w:tabs>
          <w:tab w:val="left" w:pos="567"/>
        </w:tabs>
        <w:ind w:right="198" w:firstLine="567"/>
        <w:jc w:val="both"/>
        <w:rPr>
          <w:sz w:val="24"/>
          <w:szCs w:val="24"/>
        </w:rPr>
      </w:pPr>
      <w:r w:rsidRPr="0084353E">
        <w:rPr>
          <w:sz w:val="24"/>
          <w:szCs w:val="24"/>
        </w:rPr>
        <w:t xml:space="preserve">(1) Planul privind formarea profesională, la nivelul </w:t>
      </w:r>
      <w:r w:rsidR="006C1C33" w:rsidRPr="0084353E">
        <w:rPr>
          <w:sz w:val="24"/>
          <w:szCs w:val="24"/>
        </w:rPr>
        <w:t>Curții de Conturi</w:t>
      </w:r>
      <w:r w:rsidRPr="0084353E">
        <w:rPr>
          <w:sz w:val="24"/>
          <w:szCs w:val="24"/>
        </w:rPr>
        <w:t xml:space="preserve"> este adoptat cu consultarea </w:t>
      </w:r>
      <w:r w:rsidR="00C5511C">
        <w:rPr>
          <w:sz w:val="24"/>
          <w:szCs w:val="24"/>
        </w:rPr>
        <w:t>SNAPER</w:t>
      </w:r>
      <w:r w:rsidRPr="0084353E">
        <w:rPr>
          <w:sz w:val="24"/>
          <w:szCs w:val="24"/>
        </w:rPr>
        <w:t xml:space="preserve">, este avizat de către Comisia paritară din cadrul </w:t>
      </w:r>
      <w:proofErr w:type="spellStart"/>
      <w:r w:rsidRPr="0084353E">
        <w:rPr>
          <w:sz w:val="24"/>
          <w:szCs w:val="24"/>
        </w:rPr>
        <w:t>unitătii</w:t>
      </w:r>
      <w:proofErr w:type="spellEnd"/>
      <w:r w:rsidRPr="0084353E">
        <w:rPr>
          <w:sz w:val="24"/>
          <w:szCs w:val="24"/>
        </w:rPr>
        <w:t xml:space="preserve">, </w:t>
      </w:r>
      <w:proofErr w:type="spellStart"/>
      <w:r w:rsidRPr="0084353E">
        <w:rPr>
          <w:sz w:val="24"/>
          <w:szCs w:val="24"/>
        </w:rPr>
        <w:t>şi</w:t>
      </w:r>
      <w:proofErr w:type="spellEnd"/>
      <w:r w:rsidRPr="0084353E">
        <w:rPr>
          <w:sz w:val="24"/>
          <w:szCs w:val="24"/>
        </w:rPr>
        <w:t xml:space="preserve"> va lua în considerare:</w:t>
      </w:r>
    </w:p>
    <w:p w14:paraId="43CEF09D" w14:textId="77777777" w:rsidR="00A77FE0" w:rsidRPr="0084353E" w:rsidRDefault="00A77FE0" w:rsidP="00C5511C">
      <w:pPr>
        <w:tabs>
          <w:tab w:val="left" w:pos="1418"/>
        </w:tabs>
        <w:ind w:left="1418" w:right="198" w:hanging="283"/>
        <w:jc w:val="both"/>
        <w:rPr>
          <w:sz w:val="24"/>
          <w:szCs w:val="24"/>
        </w:rPr>
      </w:pPr>
      <w:r w:rsidRPr="0084353E">
        <w:rPr>
          <w:sz w:val="24"/>
          <w:szCs w:val="24"/>
        </w:rPr>
        <w:t xml:space="preserve">a) identificarea </w:t>
      </w:r>
      <w:r w:rsidR="00BA62B8" w:rsidRPr="0084353E">
        <w:rPr>
          <w:sz w:val="24"/>
          <w:szCs w:val="24"/>
        </w:rPr>
        <w:t>domeniilor</w:t>
      </w:r>
      <w:r w:rsidRPr="0084353E">
        <w:rPr>
          <w:sz w:val="24"/>
          <w:szCs w:val="24"/>
        </w:rPr>
        <w:t xml:space="preserve"> pentru care este necesară formarea sau </w:t>
      </w:r>
      <w:proofErr w:type="spellStart"/>
      <w:r w:rsidRPr="0084353E">
        <w:rPr>
          <w:sz w:val="24"/>
          <w:szCs w:val="24"/>
        </w:rPr>
        <w:t>perfecţionarea</w:t>
      </w:r>
      <w:proofErr w:type="spellEnd"/>
      <w:r w:rsidRPr="0084353E">
        <w:rPr>
          <w:sz w:val="24"/>
          <w:szCs w:val="24"/>
        </w:rPr>
        <w:t xml:space="preserve"> profesională </w:t>
      </w:r>
      <w:proofErr w:type="spellStart"/>
      <w:r w:rsidRPr="0084353E">
        <w:rPr>
          <w:sz w:val="24"/>
          <w:szCs w:val="24"/>
        </w:rPr>
        <w:t>şi</w:t>
      </w:r>
      <w:proofErr w:type="spellEnd"/>
      <w:r w:rsidRPr="0084353E">
        <w:rPr>
          <w:sz w:val="24"/>
          <w:szCs w:val="24"/>
        </w:rPr>
        <w:t xml:space="preserve"> a căilor de realizare;</w:t>
      </w:r>
    </w:p>
    <w:p w14:paraId="74F19584" w14:textId="77777777" w:rsidR="00A77FE0" w:rsidRPr="0084353E" w:rsidRDefault="00A77FE0" w:rsidP="00C5511C">
      <w:pPr>
        <w:numPr>
          <w:ilvl w:val="0"/>
          <w:numId w:val="2"/>
        </w:numPr>
        <w:tabs>
          <w:tab w:val="left" w:pos="1418"/>
        </w:tabs>
        <w:ind w:left="1418" w:right="198" w:hanging="283"/>
        <w:jc w:val="both"/>
        <w:rPr>
          <w:sz w:val="24"/>
          <w:szCs w:val="24"/>
        </w:rPr>
      </w:pPr>
      <w:r w:rsidRPr="0084353E">
        <w:rPr>
          <w:sz w:val="24"/>
          <w:szCs w:val="24"/>
        </w:rPr>
        <w:t xml:space="preserve">în cazul în care salariatul identifică un curs de formare sau </w:t>
      </w:r>
      <w:proofErr w:type="spellStart"/>
      <w:r w:rsidRPr="0084353E">
        <w:rPr>
          <w:sz w:val="24"/>
          <w:szCs w:val="24"/>
        </w:rPr>
        <w:t>perfecţionare</w:t>
      </w:r>
      <w:proofErr w:type="spellEnd"/>
      <w:r w:rsidRPr="0084353E">
        <w:rPr>
          <w:sz w:val="24"/>
          <w:szCs w:val="24"/>
        </w:rPr>
        <w:t xml:space="preserve"> profesională pe care ar dori să îl urmeze, angajatorul va analiza cererea împreună cu </w:t>
      </w:r>
      <w:proofErr w:type="spellStart"/>
      <w:r w:rsidRPr="0084353E">
        <w:rPr>
          <w:sz w:val="24"/>
          <w:szCs w:val="24"/>
        </w:rPr>
        <w:t>reprezentaţii</w:t>
      </w:r>
      <w:proofErr w:type="spellEnd"/>
      <w:r w:rsidRPr="0084353E">
        <w:rPr>
          <w:sz w:val="24"/>
          <w:szCs w:val="24"/>
        </w:rPr>
        <w:t xml:space="preserve"> sindicatului, </w:t>
      </w:r>
      <w:proofErr w:type="spellStart"/>
      <w:r w:rsidRPr="0084353E">
        <w:rPr>
          <w:sz w:val="24"/>
          <w:szCs w:val="24"/>
        </w:rPr>
        <w:t>ramânând</w:t>
      </w:r>
      <w:proofErr w:type="spellEnd"/>
      <w:r w:rsidRPr="0084353E">
        <w:rPr>
          <w:sz w:val="24"/>
          <w:szCs w:val="24"/>
        </w:rPr>
        <w:t xml:space="preserve"> la </w:t>
      </w:r>
      <w:proofErr w:type="spellStart"/>
      <w:r w:rsidRPr="0084353E">
        <w:rPr>
          <w:sz w:val="24"/>
          <w:szCs w:val="24"/>
        </w:rPr>
        <w:t>aprecirea</w:t>
      </w:r>
      <w:proofErr w:type="spellEnd"/>
      <w:r w:rsidRPr="0084353E">
        <w:rPr>
          <w:sz w:val="24"/>
          <w:szCs w:val="24"/>
        </w:rPr>
        <w:t xml:space="preserve"> angajatorului dacă </w:t>
      </w:r>
      <w:proofErr w:type="spellStart"/>
      <w:r w:rsidRPr="0084353E">
        <w:rPr>
          <w:sz w:val="24"/>
          <w:szCs w:val="24"/>
        </w:rPr>
        <w:t>şi</w:t>
      </w:r>
      <w:proofErr w:type="spellEnd"/>
      <w:r w:rsidRPr="0084353E">
        <w:rPr>
          <w:sz w:val="24"/>
          <w:szCs w:val="24"/>
        </w:rPr>
        <w:t xml:space="preserve"> în ce </w:t>
      </w:r>
      <w:proofErr w:type="spellStart"/>
      <w:r w:rsidRPr="0084353E">
        <w:rPr>
          <w:sz w:val="24"/>
          <w:szCs w:val="24"/>
        </w:rPr>
        <w:t>condiţii</w:t>
      </w:r>
      <w:proofErr w:type="spellEnd"/>
      <w:r w:rsidRPr="0084353E">
        <w:rPr>
          <w:sz w:val="24"/>
          <w:szCs w:val="24"/>
        </w:rPr>
        <w:t xml:space="preserve"> va suporta contravaloarea cursulu</w:t>
      </w:r>
      <w:r w:rsidR="007F1BC8" w:rsidRPr="0084353E">
        <w:rPr>
          <w:sz w:val="24"/>
          <w:szCs w:val="24"/>
        </w:rPr>
        <w:t xml:space="preserve">i, cu respectarea prevederilor legale </w:t>
      </w:r>
      <w:r w:rsidR="007F1BC8" w:rsidRPr="0084353E">
        <w:rPr>
          <w:rFonts w:cs="Times New Roman"/>
          <w:sz w:val="24"/>
          <w:szCs w:val="24"/>
        </w:rPr>
        <w:t>î</w:t>
      </w:r>
      <w:r w:rsidR="007F1BC8" w:rsidRPr="0084353E">
        <w:rPr>
          <w:sz w:val="24"/>
          <w:szCs w:val="24"/>
        </w:rPr>
        <w:t>n vigoare.</w:t>
      </w:r>
    </w:p>
    <w:p w14:paraId="2BA251F9" w14:textId="77777777" w:rsidR="00B85FF5" w:rsidRPr="0084353E" w:rsidRDefault="00A77FE0" w:rsidP="00B85FF5">
      <w:pPr>
        <w:tabs>
          <w:tab w:val="left" w:pos="567"/>
        </w:tabs>
        <w:ind w:right="198" w:firstLine="567"/>
        <w:jc w:val="both"/>
        <w:rPr>
          <w:sz w:val="24"/>
          <w:szCs w:val="24"/>
        </w:rPr>
      </w:pPr>
      <w:r w:rsidRPr="0084353E">
        <w:rPr>
          <w:sz w:val="24"/>
          <w:szCs w:val="24"/>
        </w:rPr>
        <w:t xml:space="preserve"> (2) Planul anual de formare profesională va fi adus la </w:t>
      </w:r>
      <w:proofErr w:type="spellStart"/>
      <w:r w:rsidRPr="0084353E">
        <w:rPr>
          <w:sz w:val="24"/>
          <w:szCs w:val="24"/>
        </w:rPr>
        <w:t>cunoştinţa</w:t>
      </w:r>
      <w:proofErr w:type="spellEnd"/>
      <w:r w:rsidRPr="0084353E">
        <w:rPr>
          <w:sz w:val="24"/>
          <w:szCs w:val="24"/>
        </w:rPr>
        <w:t xml:space="preserve"> </w:t>
      </w:r>
      <w:proofErr w:type="spellStart"/>
      <w:r w:rsidRPr="0084353E">
        <w:rPr>
          <w:sz w:val="24"/>
          <w:szCs w:val="24"/>
        </w:rPr>
        <w:t>salariaţilor</w:t>
      </w:r>
      <w:proofErr w:type="spellEnd"/>
      <w:r w:rsidRPr="0084353E">
        <w:rPr>
          <w:sz w:val="24"/>
          <w:szCs w:val="24"/>
        </w:rPr>
        <w:t xml:space="preserve"> în termen de 5 zile de la adoptare, prin </w:t>
      </w:r>
      <w:proofErr w:type="spellStart"/>
      <w:r w:rsidRPr="0084353E">
        <w:rPr>
          <w:sz w:val="24"/>
          <w:szCs w:val="24"/>
        </w:rPr>
        <w:t>afişare</w:t>
      </w:r>
      <w:proofErr w:type="spellEnd"/>
      <w:r w:rsidRPr="0084353E">
        <w:rPr>
          <w:sz w:val="24"/>
          <w:szCs w:val="24"/>
        </w:rPr>
        <w:t xml:space="preserve"> </w:t>
      </w:r>
      <w:proofErr w:type="spellStart"/>
      <w:r w:rsidRPr="0084353E">
        <w:rPr>
          <w:sz w:val="24"/>
          <w:szCs w:val="24"/>
        </w:rPr>
        <w:t>şi</w:t>
      </w:r>
      <w:proofErr w:type="spellEnd"/>
      <w:r w:rsidRPr="0084353E">
        <w:rPr>
          <w:sz w:val="24"/>
          <w:szCs w:val="24"/>
        </w:rPr>
        <w:t xml:space="preserve"> internet. </w:t>
      </w:r>
    </w:p>
    <w:p w14:paraId="0D2F7CA0" w14:textId="77777777" w:rsidR="00A77FE0" w:rsidRPr="0084353E" w:rsidRDefault="00A77FE0" w:rsidP="00B85FF5">
      <w:pPr>
        <w:tabs>
          <w:tab w:val="left" w:pos="567"/>
        </w:tabs>
        <w:ind w:right="198" w:firstLine="567"/>
        <w:jc w:val="both"/>
        <w:rPr>
          <w:sz w:val="24"/>
          <w:szCs w:val="24"/>
        </w:rPr>
      </w:pPr>
      <w:r w:rsidRPr="0084353E">
        <w:rPr>
          <w:sz w:val="24"/>
          <w:szCs w:val="24"/>
        </w:rPr>
        <w:t xml:space="preserve">(3) Valoarea sumelor necesare </w:t>
      </w:r>
      <w:proofErr w:type="spellStart"/>
      <w:r w:rsidRPr="0084353E">
        <w:rPr>
          <w:sz w:val="24"/>
          <w:szCs w:val="24"/>
        </w:rPr>
        <w:t>desfăşurării</w:t>
      </w:r>
      <w:proofErr w:type="spellEnd"/>
      <w:r w:rsidRPr="0084353E">
        <w:rPr>
          <w:sz w:val="24"/>
          <w:szCs w:val="24"/>
        </w:rPr>
        <w:t xml:space="preserve"> programelor de formare profesională, prevăzute în planul anual, va fi cuprinsă în bugetul de venituri </w:t>
      </w:r>
      <w:proofErr w:type="spellStart"/>
      <w:r w:rsidRPr="0084353E">
        <w:rPr>
          <w:sz w:val="24"/>
          <w:szCs w:val="24"/>
        </w:rPr>
        <w:t>şi</w:t>
      </w:r>
      <w:proofErr w:type="spellEnd"/>
      <w:r w:rsidRPr="0084353E">
        <w:rPr>
          <w:sz w:val="24"/>
          <w:szCs w:val="24"/>
        </w:rPr>
        <w:t xml:space="preserve"> cheltuieli </w:t>
      </w:r>
      <w:proofErr w:type="spellStart"/>
      <w:r w:rsidRPr="0084353E">
        <w:rPr>
          <w:sz w:val="24"/>
          <w:szCs w:val="24"/>
        </w:rPr>
        <w:t>şi</w:t>
      </w:r>
      <w:proofErr w:type="spellEnd"/>
      <w:r w:rsidRPr="0084353E">
        <w:rPr>
          <w:sz w:val="24"/>
          <w:szCs w:val="24"/>
        </w:rPr>
        <w:t xml:space="preserve"> va fi negociată  cu sindicatul înainte cu 30 de zile de aprobarea bugetului de venituri  </w:t>
      </w:r>
      <w:r w:rsidR="00F12D38" w:rsidRPr="0084353E">
        <w:rPr>
          <w:sz w:val="24"/>
          <w:szCs w:val="24"/>
        </w:rPr>
        <w:t>și</w:t>
      </w:r>
      <w:r w:rsidRPr="0084353E">
        <w:rPr>
          <w:sz w:val="24"/>
          <w:szCs w:val="24"/>
        </w:rPr>
        <w:t xml:space="preserve"> cheltuieli.</w:t>
      </w:r>
    </w:p>
    <w:p w14:paraId="71CCBE52" w14:textId="77777777" w:rsidR="00B85FF5" w:rsidRPr="0084353E" w:rsidRDefault="00B85FF5" w:rsidP="00B85FF5">
      <w:pPr>
        <w:tabs>
          <w:tab w:val="left" w:pos="567"/>
        </w:tabs>
        <w:ind w:right="198"/>
        <w:jc w:val="both"/>
        <w:rPr>
          <w:b/>
          <w:sz w:val="24"/>
          <w:szCs w:val="24"/>
        </w:rPr>
      </w:pPr>
    </w:p>
    <w:p w14:paraId="56AE3278" w14:textId="100D80D2" w:rsidR="00F12D38" w:rsidRPr="0084353E" w:rsidRDefault="00A77FE0" w:rsidP="00497739">
      <w:pPr>
        <w:tabs>
          <w:tab w:val="left" w:pos="567"/>
        </w:tabs>
        <w:ind w:right="198" w:firstLine="567"/>
        <w:jc w:val="both"/>
        <w:rPr>
          <w:b/>
          <w:sz w:val="24"/>
          <w:szCs w:val="24"/>
        </w:rPr>
      </w:pPr>
      <w:r w:rsidRPr="0084353E">
        <w:rPr>
          <w:b/>
          <w:sz w:val="24"/>
          <w:szCs w:val="24"/>
        </w:rPr>
        <w:t xml:space="preserve">Art. </w:t>
      </w:r>
      <w:r w:rsidR="00F12D38" w:rsidRPr="0084353E">
        <w:rPr>
          <w:b/>
          <w:sz w:val="24"/>
          <w:szCs w:val="24"/>
        </w:rPr>
        <w:t>4</w:t>
      </w:r>
      <w:r w:rsidR="003D4149">
        <w:rPr>
          <w:b/>
          <w:sz w:val="24"/>
          <w:szCs w:val="24"/>
        </w:rPr>
        <w:t>9</w:t>
      </w:r>
      <w:r w:rsidR="00F12D38" w:rsidRPr="0084353E">
        <w:rPr>
          <w:b/>
          <w:sz w:val="24"/>
          <w:szCs w:val="24"/>
        </w:rPr>
        <w:t xml:space="preserve"> Perioada de perfecționare profesională</w:t>
      </w:r>
    </w:p>
    <w:p w14:paraId="73D307F9" w14:textId="77777777" w:rsidR="00A77FE0" w:rsidRPr="0084353E" w:rsidRDefault="00A77FE0" w:rsidP="00497739">
      <w:pPr>
        <w:tabs>
          <w:tab w:val="left" w:pos="567"/>
        </w:tabs>
        <w:ind w:right="198" w:firstLine="567"/>
        <w:jc w:val="both"/>
        <w:rPr>
          <w:sz w:val="24"/>
          <w:szCs w:val="24"/>
        </w:rPr>
      </w:pPr>
      <w:r w:rsidRPr="0084353E">
        <w:rPr>
          <w:sz w:val="24"/>
          <w:szCs w:val="24"/>
        </w:rPr>
        <w:t xml:space="preserve">(1) </w:t>
      </w:r>
      <w:proofErr w:type="spellStart"/>
      <w:r w:rsidRPr="0084353E">
        <w:rPr>
          <w:sz w:val="24"/>
          <w:szCs w:val="24"/>
        </w:rPr>
        <w:t>Salariaţii</w:t>
      </w:r>
      <w:proofErr w:type="spellEnd"/>
      <w:r w:rsidRPr="0084353E">
        <w:rPr>
          <w:sz w:val="24"/>
          <w:szCs w:val="24"/>
        </w:rPr>
        <w:t xml:space="preserve"> au dreptul </w:t>
      </w:r>
      <w:proofErr w:type="spellStart"/>
      <w:r w:rsidRPr="0084353E">
        <w:rPr>
          <w:sz w:val="24"/>
          <w:szCs w:val="24"/>
        </w:rPr>
        <w:t>şi</w:t>
      </w:r>
      <w:proofErr w:type="spellEnd"/>
      <w:r w:rsidRPr="0084353E">
        <w:rPr>
          <w:sz w:val="24"/>
          <w:szCs w:val="24"/>
        </w:rPr>
        <w:t xml:space="preserve"> </w:t>
      </w:r>
      <w:proofErr w:type="spellStart"/>
      <w:r w:rsidRPr="0084353E">
        <w:rPr>
          <w:sz w:val="24"/>
          <w:szCs w:val="24"/>
        </w:rPr>
        <w:t>obligaţia</w:t>
      </w:r>
      <w:proofErr w:type="spellEnd"/>
      <w:r w:rsidRPr="0084353E">
        <w:rPr>
          <w:sz w:val="24"/>
          <w:szCs w:val="24"/>
        </w:rPr>
        <w:t xml:space="preserve"> de a-</w:t>
      </w:r>
      <w:proofErr w:type="spellStart"/>
      <w:r w:rsidRPr="0084353E">
        <w:rPr>
          <w:sz w:val="24"/>
          <w:szCs w:val="24"/>
        </w:rPr>
        <w:t>şi</w:t>
      </w:r>
      <w:proofErr w:type="spellEnd"/>
      <w:r w:rsidRPr="0084353E">
        <w:rPr>
          <w:sz w:val="24"/>
          <w:szCs w:val="24"/>
        </w:rPr>
        <w:t xml:space="preserve"> </w:t>
      </w:r>
      <w:proofErr w:type="spellStart"/>
      <w:r w:rsidRPr="0084353E">
        <w:rPr>
          <w:sz w:val="24"/>
          <w:szCs w:val="24"/>
        </w:rPr>
        <w:t>îmbunătăţi</w:t>
      </w:r>
      <w:proofErr w:type="spellEnd"/>
      <w:r w:rsidRPr="0084353E">
        <w:rPr>
          <w:sz w:val="24"/>
          <w:szCs w:val="24"/>
        </w:rPr>
        <w:t xml:space="preserve"> în mod continuu pregătirea profesională, prin </w:t>
      </w:r>
      <w:proofErr w:type="spellStart"/>
      <w:r w:rsidRPr="0084353E">
        <w:rPr>
          <w:sz w:val="24"/>
          <w:szCs w:val="24"/>
        </w:rPr>
        <w:t>perfecţionare</w:t>
      </w:r>
      <w:proofErr w:type="spellEnd"/>
      <w:r w:rsidRPr="0084353E">
        <w:rPr>
          <w:sz w:val="24"/>
          <w:szCs w:val="24"/>
        </w:rPr>
        <w:t xml:space="preserve"> profesională. De asemenea, ei au dreptul, dar </w:t>
      </w:r>
      <w:proofErr w:type="spellStart"/>
      <w:r w:rsidRPr="0084353E">
        <w:rPr>
          <w:sz w:val="24"/>
          <w:szCs w:val="24"/>
        </w:rPr>
        <w:t>şi</w:t>
      </w:r>
      <w:proofErr w:type="spellEnd"/>
      <w:r w:rsidRPr="0084353E">
        <w:rPr>
          <w:sz w:val="24"/>
          <w:szCs w:val="24"/>
        </w:rPr>
        <w:t xml:space="preserve"> </w:t>
      </w:r>
      <w:proofErr w:type="spellStart"/>
      <w:r w:rsidRPr="0084353E">
        <w:rPr>
          <w:sz w:val="24"/>
          <w:szCs w:val="24"/>
        </w:rPr>
        <w:t>obligaţia</w:t>
      </w:r>
      <w:proofErr w:type="spellEnd"/>
      <w:r w:rsidRPr="0084353E">
        <w:rPr>
          <w:sz w:val="24"/>
          <w:szCs w:val="24"/>
        </w:rPr>
        <w:t xml:space="preserve">, de a urmări permanent elementele de noutate apărute în domeniul în care </w:t>
      </w:r>
      <w:proofErr w:type="spellStart"/>
      <w:r w:rsidRPr="0084353E">
        <w:rPr>
          <w:sz w:val="24"/>
          <w:szCs w:val="24"/>
        </w:rPr>
        <w:t>îşi</w:t>
      </w:r>
      <w:proofErr w:type="spellEnd"/>
      <w:r w:rsidRPr="0084353E">
        <w:rPr>
          <w:sz w:val="24"/>
          <w:szCs w:val="24"/>
        </w:rPr>
        <w:t xml:space="preserve"> </w:t>
      </w:r>
      <w:proofErr w:type="spellStart"/>
      <w:r w:rsidRPr="0084353E">
        <w:rPr>
          <w:sz w:val="24"/>
          <w:szCs w:val="24"/>
        </w:rPr>
        <w:t>desfăoară</w:t>
      </w:r>
      <w:proofErr w:type="spellEnd"/>
      <w:r w:rsidRPr="0084353E">
        <w:rPr>
          <w:sz w:val="24"/>
          <w:szCs w:val="24"/>
        </w:rPr>
        <w:t xml:space="preserve"> activitatea, de a cerceta tematicile </w:t>
      </w:r>
      <w:r w:rsidRPr="0084353E">
        <w:rPr>
          <w:sz w:val="24"/>
          <w:szCs w:val="24"/>
        </w:rPr>
        <w:lastRenderedPageBreak/>
        <w:t xml:space="preserve">cursurilor </w:t>
      </w:r>
      <w:proofErr w:type="spellStart"/>
      <w:r w:rsidRPr="0084353E">
        <w:rPr>
          <w:sz w:val="24"/>
          <w:szCs w:val="24"/>
        </w:rPr>
        <w:t>şi</w:t>
      </w:r>
      <w:proofErr w:type="spellEnd"/>
      <w:r w:rsidRPr="0084353E">
        <w:rPr>
          <w:sz w:val="24"/>
          <w:szCs w:val="24"/>
        </w:rPr>
        <w:t xml:space="preserve"> programelor organizate de </w:t>
      </w:r>
      <w:proofErr w:type="spellStart"/>
      <w:r w:rsidRPr="0084353E">
        <w:rPr>
          <w:sz w:val="24"/>
          <w:szCs w:val="24"/>
        </w:rPr>
        <w:t>instituţiile</w:t>
      </w:r>
      <w:proofErr w:type="spellEnd"/>
      <w:r w:rsidRPr="0084353E">
        <w:rPr>
          <w:sz w:val="24"/>
          <w:szCs w:val="24"/>
        </w:rPr>
        <w:t xml:space="preserve"> abilitate </w:t>
      </w:r>
      <w:proofErr w:type="spellStart"/>
      <w:r w:rsidRPr="0084353E">
        <w:rPr>
          <w:sz w:val="24"/>
          <w:szCs w:val="24"/>
        </w:rPr>
        <w:t>şi</w:t>
      </w:r>
      <w:proofErr w:type="spellEnd"/>
      <w:r w:rsidRPr="0084353E">
        <w:rPr>
          <w:sz w:val="24"/>
          <w:szCs w:val="24"/>
        </w:rPr>
        <w:t xml:space="preserve"> de a propune în mod justificat Angajatorului să participe la aceste forme de instruire în vederea implementării lor în activitatea curentă.</w:t>
      </w:r>
    </w:p>
    <w:p w14:paraId="01E5C842" w14:textId="77777777" w:rsidR="00A77FE0" w:rsidRPr="0084353E" w:rsidRDefault="00A77FE0" w:rsidP="00497739">
      <w:pPr>
        <w:tabs>
          <w:tab w:val="left" w:pos="567"/>
        </w:tabs>
        <w:autoSpaceDE w:val="0"/>
        <w:ind w:right="198" w:firstLine="567"/>
        <w:jc w:val="both"/>
        <w:rPr>
          <w:sz w:val="24"/>
          <w:szCs w:val="24"/>
        </w:rPr>
      </w:pPr>
      <w:r w:rsidRPr="0084353E">
        <w:rPr>
          <w:sz w:val="24"/>
          <w:szCs w:val="24"/>
        </w:rPr>
        <w:t xml:space="preserve">(2) Pe perioada în care </w:t>
      </w:r>
      <w:proofErr w:type="spellStart"/>
      <w:r w:rsidRPr="0084353E">
        <w:rPr>
          <w:sz w:val="24"/>
          <w:szCs w:val="24"/>
        </w:rPr>
        <w:t>salariaţii</w:t>
      </w:r>
      <w:proofErr w:type="spellEnd"/>
      <w:r w:rsidRPr="0084353E">
        <w:rPr>
          <w:sz w:val="24"/>
          <w:szCs w:val="24"/>
        </w:rPr>
        <w:t xml:space="preserve"> urmează forme de </w:t>
      </w:r>
      <w:proofErr w:type="spellStart"/>
      <w:r w:rsidRPr="0084353E">
        <w:rPr>
          <w:sz w:val="24"/>
          <w:szCs w:val="24"/>
        </w:rPr>
        <w:t>perfecţionare</w:t>
      </w:r>
      <w:proofErr w:type="spellEnd"/>
      <w:r w:rsidRPr="0084353E">
        <w:rPr>
          <w:sz w:val="24"/>
          <w:szCs w:val="24"/>
        </w:rPr>
        <w:t xml:space="preserve"> profesională, beneficiază de drepturile salariale cuvenite, în </w:t>
      </w:r>
      <w:proofErr w:type="spellStart"/>
      <w:r w:rsidRPr="0084353E">
        <w:rPr>
          <w:sz w:val="24"/>
          <w:szCs w:val="24"/>
        </w:rPr>
        <w:t>situaţia</w:t>
      </w:r>
      <w:proofErr w:type="spellEnd"/>
      <w:r w:rsidRPr="0084353E">
        <w:rPr>
          <w:sz w:val="24"/>
          <w:szCs w:val="24"/>
        </w:rPr>
        <w:t xml:space="preserve"> în care acestea sunt:</w:t>
      </w:r>
    </w:p>
    <w:p w14:paraId="6740358F" w14:textId="77777777" w:rsidR="00A77FE0" w:rsidRPr="0084353E" w:rsidRDefault="00A77FE0" w:rsidP="00C5511C">
      <w:pPr>
        <w:tabs>
          <w:tab w:val="left" w:pos="1418"/>
        </w:tabs>
        <w:autoSpaceDE w:val="0"/>
        <w:ind w:left="1418" w:right="198" w:hanging="283"/>
        <w:jc w:val="both"/>
        <w:rPr>
          <w:sz w:val="24"/>
          <w:szCs w:val="24"/>
        </w:rPr>
      </w:pPr>
      <w:r w:rsidRPr="0084353E">
        <w:rPr>
          <w:sz w:val="24"/>
          <w:szCs w:val="24"/>
        </w:rPr>
        <w:t xml:space="preserve"> a) organizate la </w:t>
      </w:r>
      <w:proofErr w:type="spellStart"/>
      <w:r w:rsidRPr="0084353E">
        <w:rPr>
          <w:sz w:val="24"/>
          <w:szCs w:val="24"/>
        </w:rPr>
        <w:t>iniţiativa</w:t>
      </w:r>
      <w:proofErr w:type="spellEnd"/>
      <w:r w:rsidRPr="0084353E">
        <w:rPr>
          <w:sz w:val="24"/>
          <w:szCs w:val="24"/>
        </w:rPr>
        <w:t xml:space="preserve"> ori în interesul </w:t>
      </w:r>
      <w:proofErr w:type="spellStart"/>
      <w:r w:rsidRPr="0084353E">
        <w:rPr>
          <w:sz w:val="24"/>
          <w:szCs w:val="24"/>
        </w:rPr>
        <w:t>autorităţii</w:t>
      </w:r>
      <w:proofErr w:type="spellEnd"/>
      <w:r w:rsidRPr="0084353E">
        <w:rPr>
          <w:sz w:val="24"/>
          <w:szCs w:val="24"/>
        </w:rPr>
        <w:t xml:space="preserve"> sau </w:t>
      </w:r>
      <w:proofErr w:type="spellStart"/>
      <w:r w:rsidRPr="0084353E">
        <w:rPr>
          <w:sz w:val="24"/>
          <w:szCs w:val="24"/>
        </w:rPr>
        <w:t>instituţiei</w:t>
      </w:r>
      <w:proofErr w:type="spellEnd"/>
      <w:r w:rsidRPr="0084353E">
        <w:rPr>
          <w:sz w:val="24"/>
          <w:szCs w:val="24"/>
        </w:rPr>
        <w:t xml:space="preserve"> publice;</w:t>
      </w:r>
    </w:p>
    <w:p w14:paraId="2553A7E3" w14:textId="77777777" w:rsidR="00A77FE0" w:rsidRPr="0084353E" w:rsidRDefault="00A77FE0" w:rsidP="00C5511C">
      <w:pPr>
        <w:tabs>
          <w:tab w:val="left" w:pos="1418"/>
        </w:tabs>
        <w:autoSpaceDE w:val="0"/>
        <w:ind w:left="1418" w:right="198" w:hanging="283"/>
        <w:jc w:val="both"/>
        <w:rPr>
          <w:sz w:val="24"/>
          <w:szCs w:val="24"/>
        </w:rPr>
      </w:pPr>
      <w:r w:rsidRPr="0084353E">
        <w:rPr>
          <w:sz w:val="24"/>
          <w:szCs w:val="24"/>
        </w:rPr>
        <w:t xml:space="preserve"> b) urmate la </w:t>
      </w:r>
      <w:proofErr w:type="spellStart"/>
      <w:r w:rsidRPr="0084353E">
        <w:rPr>
          <w:sz w:val="24"/>
          <w:szCs w:val="24"/>
        </w:rPr>
        <w:t>iniţiativa</w:t>
      </w:r>
      <w:proofErr w:type="spellEnd"/>
      <w:r w:rsidRPr="0084353E">
        <w:rPr>
          <w:sz w:val="24"/>
          <w:szCs w:val="24"/>
        </w:rPr>
        <w:t xml:space="preserve"> salariatului, cu acordul conducătorului </w:t>
      </w:r>
      <w:proofErr w:type="spellStart"/>
      <w:r w:rsidRPr="0084353E">
        <w:rPr>
          <w:sz w:val="24"/>
          <w:szCs w:val="24"/>
        </w:rPr>
        <w:t>autorită</w:t>
      </w:r>
      <w:r w:rsidR="007F1BC8" w:rsidRPr="0084353E">
        <w:rPr>
          <w:sz w:val="24"/>
          <w:szCs w:val="24"/>
        </w:rPr>
        <w:t>ţii</w:t>
      </w:r>
      <w:proofErr w:type="spellEnd"/>
      <w:r w:rsidR="007F1BC8" w:rsidRPr="0084353E">
        <w:rPr>
          <w:sz w:val="24"/>
          <w:szCs w:val="24"/>
        </w:rPr>
        <w:t xml:space="preserve"> sau </w:t>
      </w:r>
      <w:proofErr w:type="spellStart"/>
      <w:r w:rsidR="007F1BC8" w:rsidRPr="0084353E">
        <w:rPr>
          <w:sz w:val="24"/>
          <w:szCs w:val="24"/>
        </w:rPr>
        <w:t>instituţiei</w:t>
      </w:r>
      <w:proofErr w:type="spellEnd"/>
      <w:r w:rsidR="007F1BC8" w:rsidRPr="0084353E">
        <w:rPr>
          <w:sz w:val="24"/>
          <w:szCs w:val="24"/>
        </w:rPr>
        <w:t xml:space="preserve"> publice, </w:t>
      </w:r>
      <w:r w:rsidR="007F1BC8" w:rsidRPr="0084353E">
        <w:rPr>
          <w:rFonts w:cs="Times New Roman"/>
          <w:sz w:val="24"/>
          <w:szCs w:val="24"/>
        </w:rPr>
        <w:t>î</w:t>
      </w:r>
      <w:r w:rsidR="007F1BC8" w:rsidRPr="0084353E">
        <w:rPr>
          <w:sz w:val="24"/>
          <w:szCs w:val="24"/>
        </w:rPr>
        <w:t xml:space="preserve">n </w:t>
      </w:r>
      <w:proofErr w:type="spellStart"/>
      <w:r w:rsidR="007F1BC8" w:rsidRPr="0084353E">
        <w:rPr>
          <w:sz w:val="24"/>
          <w:szCs w:val="24"/>
        </w:rPr>
        <w:t>condi</w:t>
      </w:r>
      <w:r w:rsidR="007F1BC8" w:rsidRPr="0084353E">
        <w:rPr>
          <w:rFonts w:cs="Times New Roman"/>
          <w:sz w:val="24"/>
          <w:szCs w:val="24"/>
        </w:rPr>
        <w:t>ţiile</w:t>
      </w:r>
      <w:proofErr w:type="spellEnd"/>
      <w:r w:rsidR="007F1BC8" w:rsidRPr="0084353E">
        <w:rPr>
          <w:rFonts w:cs="Times New Roman"/>
          <w:sz w:val="24"/>
          <w:szCs w:val="24"/>
        </w:rPr>
        <w:t xml:space="preserve"> legii.</w:t>
      </w:r>
    </w:p>
    <w:p w14:paraId="155C8064" w14:textId="77777777" w:rsidR="00A77FE0" w:rsidRPr="0084353E" w:rsidRDefault="00A77FE0" w:rsidP="00497739">
      <w:pPr>
        <w:tabs>
          <w:tab w:val="left" w:pos="567"/>
        </w:tabs>
        <w:ind w:right="198" w:firstLine="567"/>
        <w:jc w:val="both"/>
        <w:rPr>
          <w:sz w:val="24"/>
          <w:szCs w:val="24"/>
        </w:rPr>
      </w:pPr>
      <w:r w:rsidRPr="0084353E">
        <w:rPr>
          <w:sz w:val="24"/>
          <w:szCs w:val="24"/>
        </w:rPr>
        <w:t xml:space="preserve">(3) Sunt considerate cursuri de </w:t>
      </w:r>
      <w:proofErr w:type="spellStart"/>
      <w:r w:rsidRPr="0084353E">
        <w:rPr>
          <w:sz w:val="24"/>
          <w:szCs w:val="24"/>
        </w:rPr>
        <w:t>perfecţionare</w:t>
      </w:r>
      <w:proofErr w:type="spellEnd"/>
      <w:r w:rsidRPr="0084353E">
        <w:rPr>
          <w:sz w:val="24"/>
          <w:szCs w:val="24"/>
        </w:rPr>
        <w:t xml:space="preserve"> profesională în interesul </w:t>
      </w:r>
      <w:proofErr w:type="spellStart"/>
      <w:r w:rsidRPr="0084353E">
        <w:rPr>
          <w:sz w:val="24"/>
          <w:szCs w:val="24"/>
        </w:rPr>
        <w:t>instituţiei</w:t>
      </w:r>
      <w:proofErr w:type="spellEnd"/>
      <w:r w:rsidRPr="0084353E">
        <w:rPr>
          <w:sz w:val="24"/>
          <w:szCs w:val="24"/>
        </w:rPr>
        <w:t xml:space="preserve"> specializările postuniversitare, în specialitatea </w:t>
      </w:r>
      <w:proofErr w:type="spellStart"/>
      <w:r w:rsidRPr="0084353E">
        <w:rPr>
          <w:sz w:val="24"/>
          <w:szCs w:val="24"/>
        </w:rPr>
        <w:t>administraţie</w:t>
      </w:r>
      <w:proofErr w:type="spellEnd"/>
      <w:r w:rsidRPr="0084353E">
        <w:rPr>
          <w:sz w:val="24"/>
          <w:szCs w:val="24"/>
        </w:rPr>
        <w:t xml:space="preserve"> publice sau pe profilul specializării </w:t>
      </w:r>
      <w:proofErr w:type="spellStart"/>
      <w:r w:rsidRPr="0084353E">
        <w:rPr>
          <w:sz w:val="24"/>
          <w:szCs w:val="24"/>
        </w:rPr>
        <w:t>funcţiei</w:t>
      </w:r>
      <w:proofErr w:type="spellEnd"/>
      <w:r w:rsidRPr="0084353E">
        <w:rPr>
          <w:sz w:val="24"/>
          <w:szCs w:val="24"/>
        </w:rPr>
        <w:t xml:space="preserve"> angajatului, precum </w:t>
      </w:r>
      <w:proofErr w:type="spellStart"/>
      <w:r w:rsidRPr="0084353E">
        <w:rPr>
          <w:sz w:val="24"/>
          <w:szCs w:val="24"/>
        </w:rPr>
        <w:t>şi</w:t>
      </w:r>
      <w:proofErr w:type="spellEnd"/>
      <w:r w:rsidRPr="0084353E">
        <w:rPr>
          <w:sz w:val="24"/>
          <w:szCs w:val="24"/>
        </w:rPr>
        <w:t xml:space="preserve"> orice curs organizat de </w:t>
      </w:r>
      <w:proofErr w:type="spellStart"/>
      <w:r w:rsidRPr="0084353E">
        <w:rPr>
          <w:sz w:val="24"/>
          <w:szCs w:val="24"/>
        </w:rPr>
        <w:t>instituţii</w:t>
      </w:r>
      <w:proofErr w:type="spellEnd"/>
      <w:r w:rsidRPr="0084353E">
        <w:rPr>
          <w:sz w:val="24"/>
          <w:szCs w:val="24"/>
        </w:rPr>
        <w:t xml:space="preserve"> specializate </w:t>
      </w:r>
      <w:proofErr w:type="spellStart"/>
      <w:r w:rsidRPr="0084353E">
        <w:rPr>
          <w:sz w:val="24"/>
          <w:szCs w:val="24"/>
        </w:rPr>
        <w:t>şi</w:t>
      </w:r>
      <w:proofErr w:type="spellEnd"/>
      <w:r w:rsidRPr="0084353E">
        <w:rPr>
          <w:sz w:val="24"/>
          <w:szCs w:val="24"/>
        </w:rPr>
        <w:t xml:space="preserve"> agreate  de angajator dacă sunt pe </w:t>
      </w:r>
      <w:proofErr w:type="spellStart"/>
      <w:r w:rsidRPr="0084353E">
        <w:rPr>
          <w:sz w:val="24"/>
          <w:szCs w:val="24"/>
        </w:rPr>
        <w:t>specialităţile</w:t>
      </w:r>
      <w:proofErr w:type="spellEnd"/>
      <w:r w:rsidRPr="0084353E">
        <w:rPr>
          <w:sz w:val="24"/>
          <w:szCs w:val="24"/>
        </w:rPr>
        <w:t xml:space="preserve"> </w:t>
      </w:r>
      <w:proofErr w:type="spellStart"/>
      <w:r w:rsidRPr="0084353E">
        <w:rPr>
          <w:sz w:val="24"/>
          <w:szCs w:val="24"/>
        </w:rPr>
        <w:t>menţionate</w:t>
      </w:r>
      <w:proofErr w:type="spellEnd"/>
      <w:r w:rsidRPr="0084353E">
        <w:rPr>
          <w:sz w:val="24"/>
          <w:szCs w:val="24"/>
        </w:rPr>
        <w:t xml:space="preserve">  mai sus, când se impune.</w:t>
      </w:r>
    </w:p>
    <w:p w14:paraId="18B63666" w14:textId="77777777" w:rsidR="00A77FE0" w:rsidRPr="0084353E" w:rsidRDefault="00A77FE0" w:rsidP="00497739">
      <w:pPr>
        <w:tabs>
          <w:tab w:val="left" w:pos="567"/>
        </w:tabs>
        <w:suppressAutoHyphens w:val="0"/>
        <w:autoSpaceDE w:val="0"/>
        <w:ind w:right="198" w:firstLine="567"/>
        <w:jc w:val="both"/>
        <w:rPr>
          <w:sz w:val="24"/>
          <w:szCs w:val="24"/>
        </w:rPr>
      </w:pPr>
      <w:r w:rsidRPr="0084353E">
        <w:rPr>
          <w:sz w:val="24"/>
          <w:szCs w:val="24"/>
        </w:rPr>
        <w:t xml:space="preserve">(4) Angajatorul va asigura prevederea în bugetul local </w:t>
      </w:r>
      <w:proofErr w:type="spellStart"/>
      <w:r w:rsidRPr="0084353E">
        <w:rPr>
          <w:sz w:val="24"/>
          <w:szCs w:val="24"/>
        </w:rPr>
        <w:t>şi</w:t>
      </w:r>
      <w:proofErr w:type="spellEnd"/>
      <w:r w:rsidRPr="0084353E">
        <w:rPr>
          <w:sz w:val="24"/>
          <w:szCs w:val="24"/>
        </w:rPr>
        <w:t xml:space="preserve"> va suporta cheltuielile cu </w:t>
      </w:r>
      <w:proofErr w:type="spellStart"/>
      <w:r w:rsidRPr="0084353E">
        <w:rPr>
          <w:sz w:val="24"/>
          <w:szCs w:val="24"/>
        </w:rPr>
        <w:t>perfecţionarea</w:t>
      </w:r>
      <w:proofErr w:type="spellEnd"/>
      <w:r w:rsidRPr="0084353E">
        <w:rPr>
          <w:sz w:val="24"/>
          <w:szCs w:val="24"/>
        </w:rPr>
        <w:t xml:space="preserve"> </w:t>
      </w:r>
      <w:proofErr w:type="spellStart"/>
      <w:r w:rsidRPr="0084353E">
        <w:rPr>
          <w:sz w:val="24"/>
          <w:szCs w:val="24"/>
        </w:rPr>
        <w:t>şi</w:t>
      </w:r>
      <w:proofErr w:type="spellEnd"/>
      <w:r w:rsidRPr="0084353E">
        <w:rPr>
          <w:sz w:val="24"/>
          <w:szCs w:val="24"/>
        </w:rPr>
        <w:t xml:space="preserve"> specializarea profesională a fiecărui salariat, prin asigurarea participării acestora la cursuri de </w:t>
      </w:r>
      <w:proofErr w:type="spellStart"/>
      <w:r w:rsidRPr="0084353E">
        <w:rPr>
          <w:sz w:val="24"/>
          <w:szCs w:val="24"/>
        </w:rPr>
        <w:t>perfecţionare</w:t>
      </w:r>
      <w:proofErr w:type="spellEnd"/>
      <w:r w:rsidRPr="0084353E">
        <w:rPr>
          <w:sz w:val="24"/>
          <w:szCs w:val="24"/>
        </w:rPr>
        <w:t xml:space="preserve"> profesională </w:t>
      </w:r>
      <w:proofErr w:type="spellStart"/>
      <w:r w:rsidRPr="0084353E">
        <w:rPr>
          <w:sz w:val="24"/>
          <w:szCs w:val="24"/>
        </w:rPr>
        <w:t>şi</w:t>
      </w:r>
      <w:proofErr w:type="spellEnd"/>
      <w:r w:rsidRPr="0084353E">
        <w:rPr>
          <w:sz w:val="24"/>
          <w:szCs w:val="24"/>
        </w:rPr>
        <w:t xml:space="preserve"> specializare a căror durată cumulată pe parcursul unui an calendaristic trebuie să fie de 3-7 zile.</w:t>
      </w:r>
    </w:p>
    <w:p w14:paraId="2151B821" w14:textId="77777777" w:rsidR="00A77FE0" w:rsidRPr="0084353E" w:rsidRDefault="00A77FE0" w:rsidP="00497739">
      <w:pPr>
        <w:tabs>
          <w:tab w:val="left" w:pos="567"/>
        </w:tabs>
        <w:ind w:right="198" w:firstLine="567"/>
        <w:jc w:val="both"/>
        <w:rPr>
          <w:sz w:val="24"/>
          <w:szCs w:val="24"/>
        </w:rPr>
      </w:pPr>
      <w:r w:rsidRPr="0084353E">
        <w:rPr>
          <w:sz w:val="24"/>
          <w:szCs w:val="24"/>
        </w:rPr>
        <w:t xml:space="preserve">(5) Suportarea costurilor de către angajator a programelor </w:t>
      </w:r>
      <w:proofErr w:type="spellStart"/>
      <w:r w:rsidRPr="0084353E">
        <w:rPr>
          <w:sz w:val="24"/>
          <w:szCs w:val="24"/>
        </w:rPr>
        <w:t>şi</w:t>
      </w:r>
      <w:proofErr w:type="spellEnd"/>
      <w:r w:rsidRPr="0084353E">
        <w:rPr>
          <w:sz w:val="24"/>
          <w:szCs w:val="24"/>
        </w:rPr>
        <w:t xml:space="preserve"> formelor de </w:t>
      </w:r>
      <w:proofErr w:type="spellStart"/>
      <w:r w:rsidRPr="0084353E">
        <w:rPr>
          <w:sz w:val="24"/>
          <w:szCs w:val="24"/>
        </w:rPr>
        <w:t>perfecţionare</w:t>
      </w:r>
      <w:proofErr w:type="spellEnd"/>
      <w:r w:rsidRPr="0084353E">
        <w:rPr>
          <w:sz w:val="24"/>
          <w:szCs w:val="24"/>
        </w:rPr>
        <w:t xml:space="preserve"> profesională a căror durată este mai mare de 90 de zile/an, este </w:t>
      </w:r>
      <w:proofErr w:type="spellStart"/>
      <w:r w:rsidRPr="0084353E">
        <w:rPr>
          <w:sz w:val="24"/>
          <w:szCs w:val="24"/>
        </w:rPr>
        <w:t>condiţionată</w:t>
      </w:r>
      <w:proofErr w:type="spellEnd"/>
      <w:r w:rsidRPr="0084353E">
        <w:rPr>
          <w:sz w:val="24"/>
          <w:szCs w:val="24"/>
        </w:rPr>
        <w:t xml:space="preserve"> de semnarea, de către salariatul beneficiar, al unui angajament prin care se obligă că va lucra în cadrul </w:t>
      </w:r>
      <w:proofErr w:type="spellStart"/>
      <w:r w:rsidRPr="0084353E">
        <w:rPr>
          <w:sz w:val="24"/>
          <w:szCs w:val="24"/>
        </w:rPr>
        <w:t>instituţiei</w:t>
      </w:r>
      <w:proofErr w:type="spellEnd"/>
      <w:r w:rsidRPr="0084353E">
        <w:rPr>
          <w:sz w:val="24"/>
          <w:szCs w:val="24"/>
        </w:rPr>
        <w:t xml:space="preserve">, cel </w:t>
      </w:r>
      <w:proofErr w:type="spellStart"/>
      <w:r w:rsidRPr="0084353E">
        <w:rPr>
          <w:sz w:val="24"/>
          <w:szCs w:val="24"/>
        </w:rPr>
        <w:t>puţin</w:t>
      </w:r>
      <w:proofErr w:type="spellEnd"/>
      <w:r w:rsidRPr="0084353E">
        <w:rPr>
          <w:sz w:val="24"/>
          <w:szCs w:val="24"/>
        </w:rPr>
        <w:t xml:space="preserve"> 3 ani de la terminarea programului, în caz contrar va restitui contravaloarea cheltuielilor efectuate pentru </w:t>
      </w:r>
      <w:proofErr w:type="spellStart"/>
      <w:r w:rsidRPr="0084353E">
        <w:rPr>
          <w:sz w:val="24"/>
          <w:szCs w:val="24"/>
        </w:rPr>
        <w:t>perfecţionare</w:t>
      </w:r>
      <w:proofErr w:type="spellEnd"/>
      <w:r w:rsidRPr="0084353E">
        <w:rPr>
          <w:sz w:val="24"/>
          <w:szCs w:val="24"/>
        </w:rPr>
        <w:t xml:space="preserve">, precum </w:t>
      </w:r>
      <w:proofErr w:type="spellStart"/>
      <w:r w:rsidRPr="0084353E">
        <w:rPr>
          <w:sz w:val="24"/>
          <w:szCs w:val="24"/>
        </w:rPr>
        <w:t>şi</w:t>
      </w:r>
      <w:proofErr w:type="spellEnd"/>
      <w:r w:rsidRPr="0084353E">
        <w:rPr>
          <w:sz w:val="24"/>
          <w:szCs w:val="24"/>
        </w:rPr>
        <w:t xml:space="preserve"> după caz, a drepturilor salariale primite pe perioada </w:t>
      </w:r>
      <w:proofErr w:type="spellStart"/>
      <w:r w:rsidRPr="0084353E">
        <w:rPr>
          <w:sz w:val="24"/>
          <w:szCs w:val="24"/>
        </w:rPr>
        <w:t>perfecţionării</w:t>
      </w:r>
      <w:proofErr w:type="spellEnd"/>
      <w:r w:rsidRPr="0084353E">
        <w:rPr>
          <w:sz w:val="24"/>
          <w:szCs w:val="24"/>
        </w:rPr>
        <w:t xml:space="preserve">, calculate în </w:t>
      </w:r>
      <w:proofErr w:type="spellStart"/>
      <w:r w:rsidRPr="0084353E">
        <w:rPr>
          <w:sz w:val="24"/>
          <w:szCs w:val="24"/>
        </w:rPr>
        <w:t>condiţiile</w:t>
      </w:r>
      <w:proofErr w:type="spellEnd"/>
      <w:r w:rsidRPr="0084353E">
        <w:rPr>
          <w:sz w:val="24"/>
          <w:szCs w:val="24"/>
        </w:rPr>
        <w:t xml:space="preserve"> legii, </w:t>
      </w:r>
      <w:proofErr w:type="spellStart"/>
      <w:r w:rsidRPr="0084353E">
        <w:rPr>
          <w:sz w:val="24"/>
          <w:szCs w:val="24"/>
        </w:rPr>
        <w:t>proporţional</w:t>
      </w:r>
      <w:proofErr w:type="spellEnd"/>
      <w:r w:rsidRPr="0084353E">
        <w:rPr>
          <w:sz w:val="24"/>
          <w:szCs w:val="24"/>
        </w:rPr>
        <w:t xml:space="preserve"> cu perioada rămasă până la împlinirea termenului; </w:t>
      </w:r>
      <w:proofErr w:type="spellStart"/>
      <w:r w:rsidRPr="0084353E">
        <w:rPr>
          <w:sz w:val="24"/>
          <w:szCs w:val="24"/>
        </w:rPr>
        <w:t>obligaţia</w:t>
      </w:r>
      <w:proofErr w:type="spellEnd"/>
      <w:r w:rsidRPr="0084353E">
        <w:rPr>
          <w:sz w:val="24"/>
          <w:szCs w:val="24"/>
        </w:rPr>
        <w:t xml:space="preserve"> restituirii nu se aplică în </w:t>
      </w:r>
      <w:proofErr w:type="spellStart"/>
      <w:r w:rsidRPr="0084353E">
        <w:rPr>
          <w:sz w:val="24"/>
          <w:szCs w:val="24"/>
        </w:rPr>
        <w:t>situaţia</w:t>
      </w:r>
      <w:proofErr w:type="spellEnd"/>
      <w:r w:rsidRPr="0084353E">
        <w:rPr>
          <w:sz w:val="24"/>
          <w:szCs w:val="24"/>
        </w:rPr>
        <w:t xml:space="preserve"> în care raportul de serviciu încetează din motive neimputabile salariatului.</w:t>
      </w:r>
    </w:p>
    <w:p w14:paraId="571191FE" w14:textId="77777777" w:rsidR="00F12D38" w:rsidRPr="0084353E" w:rsidRDefault="00F12D38" w:rsidP="00497739">
      <w:pPr>
        <w:tabs>
          <w:tab w:val="left" w:pos="567"/>
        </w:tabs>
        <w:ind w:right="198" w:firstLine="567"/>
        <w:jc w:val="both"/>
        <w:rPr>
          <w:b/>
          <w:bCs/>
          <w:sz w:val="24"/>
          <w:szCs w:val="24"/>
        </w:rPr>
      </w:pPr>
    </w:p>
    <w:p w14:paraId="581AAC77" w14:textId="25C205FD" w:rsidR="00F12D38" w:rsidRPr="0084353E" w:rsidRDefault="00A77FE0" w:rsidP="00497739">
      <w:pPr>
        <w:tabs>
          <w:tab w:val="left" w:pos="567"/>
        </w:tabs>
        <w:ind w:right="198" w:firstLine="567"/>
        <w:jc w:val="both"/>
        <w:rPr>
          <w:bCs/>
          <w:sz w:val="24"/>
          <w:szCs w:val="24"/>
        </w:rPr>
      </w:pPr>
      <w:r w:rsidRPr="0084353E">
        <w:rPr>
          <w:b/>
          <w:bCs/>
          <w:sz w:val="24"/>
          <w:szCs w:val="24"/>
        </w:rPr>
        <w:t xml:space="preserve">Art. </w:t>
      </w:r>
      <w:r w:rsidR="003D4149">
        <w:rPr>
          <w:b/>
          <w:bCs/>
          <w:sz w:val="24"/>
          <w:szCs w:val="24"/>
        </w:rPr>
        <w:t>50</w:t>
      </w:r>
      <w:r w:rsidRPr="0084353E">
        <w:rPr>
          <w:bCs/>
          <w:sz w:val="24"/>
          <w:szCs w:val="24"/>
        </w:rPr>
        <w:t xml:space="preserve"> </w:t>
      </w:r>
      <w:r w:rsidR="00F12D38" w:rsidRPr="0084353E">
        <w:rPr>
          <w:bCs/>
          <w:sz w:val="24"/>
          <w:szCs w:val="24"/>
        </w:rPr>
        <w:t xml:space="preserve"> </w:t>
      </w:r>
      <w:r w:rsidR="00F12D38" w:rsidRPr="0084353E">
        <w:rPr>
          <w:b/>
          <w:sz w:val="24"/>
          <w:szCs w:val="24"/>
        </w:rPr>
        <w:t xml:space="preserve">Participarea la cursurile și </w:t>
      </w:r>
      <w:proofErr w:type="spellStart"/>
      <w:r w:rsidR="00F12D38" w:rsidRPr="0084353E">
        <w:rPr>
          <w:b/>
          <w:sz w:val="24"/>
          <w:szCs w:val="24"/>
        </w:rPr>
        <w:t>seminariile</w:t>
      </w:r>
      <w:proofErr w:type="spellEnd"/>
      <w:r w:rsidR="00F12D38" w:rsidRPr="0084353E">
        <w:rPr>
          <w:b/>
          <w:sz w:val="24"/>
          <w:szCs w:val="24"/>
        </w:rPr>
        <w:t xml:space="preserve"> internaționale</w:t>
      </w:r>
    </w:p>
    <w:p w14:paraId="1257405A" w14:textId="77777777" w:rsidR="00F12D38" w:rsidRPr="0084353E" w:rsidRDefault="00A77FE0" w:rsidP="00F12D38">
      <w:pPr>
        <w:tabs>
          <w:tab w:val="left" w:pos="567"/>
        </w:tabs>
        <w:ind w:right="198" w:firstLine="567"/>
        <w:jc w:val="both"/>
        <w:rPr>
          <w:sz w:val="24"/>
          <w:szCs w:val="24"/>
        </w:rPr>
      </w:pPr>
      <w:r w:rsidRPr="0084353E">
        <w:rPr>
          <w:bCs/>
          <w:sz w:val="24"/>
          <w:szCs w:val="24"/>
        </w:rPr>
        <w:t>(</w:t>
      </w:r>
      <w:r w:rsidRPr="0084353E">
        <w:rPr>
          <w:sz w:val="24"/>
          <w:szCs w:val="24"/>
        </w:rPr>
        <w:t xml:space="preserve">1) Selectarea </w:t>
      </w:r>
      <w:proofErr w:type="spellStart"/>
      <w:r w:rsidRPr="0084353E">
        <w:rPr>
          <w:sz w:val="24"/>
          <w:szCs w:val="24"/>
        </w:rPr>
        <w:t>salariaţilor</w:t>
      </w:r>
      <w:proofErr w:type="spellEnd"/>
      <w:r w:rsidRPr="0084353E">
        <w:rPr>
          <w:sz w:val="24"/>
          <w:szCs w:val="24"/>
        </w:rPr>
        <w:t xml:space="preserve"> pentru participarea la cursurile, </w:t>
      </w:r>
      <w:proofErr w:type="spellStart"/>
      <w:r w:rsidRPr="0084353E">
        <w:rPr>
          <w:sz w:val="24"/>
          <w:szCs w:val="24"/>
        </w:rPr>
        <w:t>seminariile</w:t>
      </w:r>
      <w:proofErr w:type="spellEnd"/>
      <w:r w:rsidRPr="0084353E">
        <w:rPr>
          <w:sz w:val="24"/>
          <w:szCs w:val="24"/>
        </w:rPr>
        <w:t xml:space="preserve">, simpozioanele, </w:t>
      </w:r>
      <w:proofErr w:type="spellStart"/>
      <w:r w:rsidRPr="0084353E">
        <w:rPr>
          <w:sz w:val="24"/>
          <w:szCs w:val="24"/>
        </w:rPr>
        <w:t>conferinţele</w:t>
      </w:r>
      <w:proofErr w:type="spellEnd"/>
      <w:r w:rsidRPr="0084353E">
        <w:rPr>
          <w:sz w:val="24"/>
          <w:szCs w:val="24"/>
        </w:rPr>
        <w:t xml:space="preserve"> </w:t>
      </w:r>
      <w:proofErr w:type="spellStart"/>
      <w:r w:rsidRPr="0084353E">
        <w:rPr>
          <w:sz w:val="24"/>
          <w:szCs w:val="24"/>
        </w:rPr>
        <w:t>şi</w:t>
      </w:r>
      <w:proofErr w:type="spellEnd"/>
      <w:r w:rsidRPr="0084353E">
        <w:rPr>
          <w:sz w:val="24"/>
          <w:szCs w:val="24"/>
        </w:rPr>
        <w:t xml:space="preserve"> alte asemenea </w:t>
      </w:r>
      <w:proofErr w:type="spellStart"/>
      <w:r w:rsidRPr="0084353E">
        <w:rPr>
          <w:sz w:val="24"/>
          <w:szCs w:val="24"/>
        </w:rPr>
        <w:t>manifestari</w:t>
      </w:r>
      <w:proofErr w:type="spellEnd"/>
      <w:r w:rsidRPr="0084353E">
        <w:rPr>
          <w:sz w:val="24"/>
          <w:szCs w:val="24"/>
        </w:rPr>
        <w:t xml:space="preserve"> de specialitate, care se </w:t>
      </w:r>
      <w:proofErr w:type="spellStart"/>
      <w:r w:rsidRPr="0084353E">
        <w:rPr>
          <w:sz w:val="24"/>
          <w:szCs w:val="24"/>
        </w:rPr>
        <w:t>desfasoară</w:t>
      </w:r>
      <w:proofErr w:type="spellEnd"/>
      <w:r w:rsidRPr="0084353E">
        <w:rPr>
          <w:sz w:val="24"/>
          <w:szCs w:val="24"/>
        </w:rPr>
        <w:t xml:space="preserve"> în străinătate, va fi făcută de către </w:t>
      </w:r>
      <w:r w:rsidR="00F12D38" w:rsidRPr="0084353E">
        <w:rPr>
          <w:sz w:val="24"/>
          <w:szCs w:val="24"/>
        </w:rPr>
        <w:t>Plenul Curții de Conturi prin consultarea sindicatului</w:t>
      </w:r>
      <w:r w:rsidRPr="0084353E">
        <w:rPr>
          <w:sz w:val="24"/>
          <w:szCs w:val="24"/>
        </w:rPr>
        <w:t>.</w:t>
      </w:r>
    </w:p>
    <w:p w14:paraId="384C7E7C" w14:textId="77777777" w:rsidR="00A77FE0" w:rsidRPr="0084353E" w:rsidRDefault="00A77FE0" w:rsidP="00F12D38">
      <w:pPr>
        <w:tabs>
          <w:tab w:val="left" w:pos="567"/>
        </w:tabs>
        <w:ind w:right="198" w:firstLine="567"/>
        <w:jc w:val="both"/>
        <w:rPr>
          <w:sz w:val="24"/>
          <w:szCs w:val="24"/>
        </w:rPr>
      </w:pPr>
      <w:r w:rsidRPr="0084353E">
        <w:rPr>
          <w:sz w:val="24"/>
          <w:szCs w:val="24"/>
        </w:rPr>
        <w:t xml:space="preserve">(2) Criteriile minimale avute în vedere pentru selectarea </w:t>
      </w:r>
      <w:proofErr w:type="spellStart"/>
      <w:r w:rsidRPr="0084353E">
        <w:rPr>
          <w:sz w:val="24"/>
          <w:szCs w:val="24"/>
        </w:rPr>
        <w:t>salariaţilor</w:t>
      </w:r>
      <w:proofErr w:type="spellEnd"/>
      <w:r w:rsidRPr="0084353E">
        <w:rPr>
          <w:sz w:val="24"/>
          <w:szCs w:val="24"/>
        </w:rPr>
        <w:t xml:space="preserve"> de a participa la </w:t>
      </w:r>
      <w:proofErr w:type="spellStart"/>
      <w:r w:rsidRPr="0084353E">
        <w:rPr>
          <w:sz w:val="24"/>
          <w:szCs w:val="24"/>
        </w:rPr>
        <w:t>m</w:t>
      </w:r>
      <w:r w:rsidR="007F1BC8" w:rsidRPr="0084353E">
        <w:rPr>
          <w:sz w:val="24"/>
          <w:szCs w:val="24"/>
        </w:rPr>
        <w:t>anifestari</w:t>
      </w:r>
      <w:proofErr w:type="spellEnd"/>
      <w:r w:rsidR="007F1BC8" w:rsidRPr="0084353E">
        <w:rPr>
          <w:sz w:val="24"/>
          <w:szCs w:val="24"/>
        </w:rPr>
        <w:t xml:space="preserve"> prevăzute la alin. (1</w:t>
      </w:r>
      <w:r w:rsidRPr="0084353E">
        <w:rPr>
          <w:sz w:val="24"/>
          <w:szCs w:val="24"/>
        </w:rPr>
        <w:t xml:space="preserve">) sunt: tematica </w:t>
      </w:r>
      <w:proofErr w:type="spellStart"/>
      <w:r w:rsidRPr="0084353E">
        <w:rPr>
          <w:sz w:val="24"/>
          <w:szCs w:val="24"/>
        </w:rPr>
        <w:t>manifestarii</w:t>
      </w:r>
      <w:proofErr w:type="spellEnd"/>
      <w:r w:rsidRPr="0084353E">
        <w:rPr>
          <w:sz w:val="24"/>
          <w:szCs w:val="24"/>
        </w:rPr>
        <w:t xml:space="preserve">, </w:t>
      </w:r>
      <w:proofErr w:type="spellStart"/>
      <w:r w:rsidRPr="0084353E">
        <w:rPr>
          <w:sz w:val="24"/>
          <w:szCs w:val="24"/>
        </w:rPr>
        <w:t>atribuţiile</w:t>
      </w:r>
      <w:proofErr w:type="spellEnd"/>
      <w:r w:rsidRPr="0084353E">
        <w:rPr>
          <w:sz w:val="24"/>
          <w:szCs w:val="24"/>
        </w:rPr>
        <w:t xml:space="preserve"> specifice ale salariatului propus, </w:t>
      </w:r>
      <w:proofErr w:type="spellStart"/>
      <w:r w:rsidRPr="0084353E">
        <w:rPr>
          <w:sz w:val="24"/>
          <w:szCs w:val="24"/>
        </w:rPr>
        <w:t>relevanţa</w:t>
      </w:r>
      <w:proofErr w:type="spellEnd"/>
      <w:r w:rsidRPr="0084353E">
        <w:rPr>
          <w:sz w:val="24"/>
          <w:szCs w:val="24"/>
        </w:rPr>
        <w:t xml:space="preserve"> tematicii abordate în activitatea de serviciu, diversificarea, continuitatea, calificativele </w:t>
      </w:r>
      <w:proofErr w:type="spellStart"/>
      <w:r w:rsidRPr="0084353E">
        <w:rPr>
          <w:sz w:val="24"/>
          <w:szCs w:val="24"/>
        </w:rPr>
        <w:t>obtinute</w:t>
      </w:r>
      <w:proofErr w:type="spellEnd"/>
      <w:r w:rsidR="00B43A39">
        <w:rPr>
          <w:sz w:val="24"/>
          <w:szCs w:val="24"/>
        </w:rPr>
        <w:t>, rotația auditorilor publici externi participanți</w:t>
      </w:r>
      <w:r w:rsidRPr="0084353E">
        <w:rPr>
          <w:sz w:val="24"/>
          <w:szCs w:val="24"/>
        </w:rPr>
        <w:t>.</w:t>
      </w:r>
    </w:p>
    <w:p w14:paraId="699D20F4" w14:textId="77777777" w:rsidR="00F332CB" w:rsidRPr="0084353E" w:rsidRDefault="00F332CB" w:rsidP="00497739">
      <w:pPr>
        <w:tabs>
          <w:tab w:val="left" w:pos="567"/>
        </w:tabs>
        <w:ind w:right="198" w:firstLine="567"/>
        <w:jc w:val="center"/>
        <w:rPr>
          <w:b/>
          <w:i/>
          <w:sz w:val="28"/>
        </w:rPr>
      </w:pPr>
    </w:p>
    <w:p w14:paraId="4C061C89" w14:textId="77777777" w:rsidR="00A77FE0" w:rsidRPr="0084353E" w:rsidRDefault="00A77FE0" w:rsidP="00497739">
      <w:pPr>
        <w:shd w:val="clear" w:color="auto" w:fill="FFE599"/>
        <w:tabs>
          <w:tab w:val="left" w:pos="567"/>
        </w:tabs>
        <w:ind w:right="198" w:firstLine="567"/>
        <w:jc w:val="center"/>
        <w:rPr>
          <w:b/>
          <w:i/>
          <w:sz w:val="28"/>
          <w:szCs w:val="28"/>
        </w:rPr>
      </w:pPr>
      <w:r w:rsidRPr="0084353E">
        <w:rPr>
          <w:b/>
          <w:i/>
          <w:sz w:val="28"/>
          <w:szCs w:val="28"/>
        </w:rPr>
        <w:t>CAPITOLUL IX</w:t>
      </w:r>
    </w:p>
    <w:p w14:paraId="2181A331" w14:textId="77777777" w:rsidR="00A77FE0" w:rsidRPr="0084353E" w:rsidRDefault="00A77FE0" w:rsidP="00497739">
      <w:pPr>
        <w:shd w:val="clear" w:color="auto" w:fill="FFE599"/>
        <w:tabs>
          <w:tab w:val="left" w:pos="567"/>
        </w:tabs>
        <w:ind w:right="198" w:firstLine="567"/>
        <w:jc w:val="center"/>
        <w:rPr>
          <w:sz w:val="28"/>
          <w:szCs w:val="28"/>
        </w:rPr>
      </w:pPr>
      <w:r w:rsidRPr="0084353E">
        <w:rPr>
          <w:b/>
          <w:i/>
          <w:sz w:val="28"/>
          <w:szCs w:val="28"/>
        </w:rPr>
        <w:t>RĂSPUNDEREA JURIDICĂ</w:t>
      </w:r>
    </w:p>
    <w:p w14:paraId="055E461A" w14:textId="77777777" w:rsidR="00A77FE0" w:rsidRPr="0084353E" w:rsidRDefault="00A77FE0" w:rsidP="00497739">
      <w:pPr>
        <w:tabs>
          <w:tab w:val="left" w:pos="567"/>
        </w:tabs>
        <w:ind w:right="198" w:firstLine="567"/>
        <w:jc w:val="both"/>
        <w:rPr>
          <w:sz w:val="24"/>
        </w:rPr>
      </w:pPr>
    </w:p>
    <w:p w14:paraId="0CB408DF" w14:textId="0C9EAAC2" w:rsidR="009F6F12" w:rsidRPr="0084353E" w:rsidRDefault="00A77FE0" w:rsidP="00497739">
      <w:pPr>
        <w:tabs>
          <w:tab w:val="left" w:pos="567"/>
        </w:tabs>
        <w:ind w:right="198" w:firstLine="567"/>
        <w:jc w:val="both"/>
        <w:rPr>
          <w:b/>
          <w:bCs/>
          <w:sz w:val="24"/>
        </w:rPr>
      </w:pPr>
      <w:r w:rsidRPr="0084353E">
        <w:rPr>
          <w:sz w:val="24"/>
        </w:rPr>
        <w:t xml:space="preserve">  </w:t>
      </w:r>
      <w:r w:rsidRPr="0084353E">
        <w:rPr>
          <w:sz w:val="24"/>
        </w:rPr>
        <w:tab/>
      </w:r>
      <w:r w:rsidRPr="0084353E">
        <w:rPr>
          <w:b/>
          <w:sz w:val="24"/>
        </w:rPr>
        <w:t xml:space="preserve">Art. </w:t>
      </w:r>
      <w:r w:rsidR="003D4149">
        <w:rPr>
          <w:b/>
          <w:sz w:val="24"/>
        </w:rPr>
        <w:t>51</w:t>
      </w:r>
      <w:r w:rsidRPr="0084353E">
        <w:rPr>
          <w:sz w:val="24"/>
        </w:rPr>
        <w:t xml:space="preserve"> </w:t>
      </w:r>
      <w:r w:rsidR="009F6F12" w:rsidRPr="0084353E">
        <w:rPr>
          <w:b/>
          <w:bCs/>
          <w:sz w:val="24"/>
        </w:rPr>
        <w:t>Informarea salariaților</w:t>
      </w:r>
    </w:p>
    <w:p w14:paraId="71C51A0B" w14:textId="77777777" w:rsidR="00A77FE0" w:rsidRPr="0084353E" w:rsidRDefault="00A77FE0">
      <w:pPr>
        <w:numPr>
          <w:ilvl w:val="0"/>
          <w:numId w:val="24"/>
        </w:numPr>
        <w:tabs>
          <w:tab w:val="left" w:pos="993"/>
        </w:tabs>
        <w:ind w:left="0" w:right="198" w:firstLine="567"/>
        <w:jc w:val="both"/>
        <w:rPr>
          <w:sz w:val="24"/>
        </w:rPr>
      </w:pPr>
      <w:r w:rsidRPr="0084353E">
        <w:rPr>
          <w:sz w:val="24"/>
        </w:rPr>
        <w:t xml:space="preserve">Angajatorul asigură informarea fiecărui salariat cu privire la </w:t>
      </w:r>
      <w:proofErr w:type="spellStart"/>
      <w:r w:rsidRPr="0084353E">
        <w:rPr>
          <w:sz w:val="24"/>
        </w:rPr>
        <w:t>conţinutul</w:t>
      </w:r>
      <w:proofErr w:type="spellEnd"/>
      <w:r w:rsidRPr="0084353E">
        <w:rPr>
          <w:sz w:val="24"/>
        </w:rPr>
        <w:t xml:space="preserve"> Regulamentului de organizare </w:t>
      </w:r>
      <w:proofErr w:type="spellStart"/>
      <w:r w:rsidRPr="0084353E">
        <w:rPr>
          <w:sz w:val="24"/>
        </w:rPr>
        <w:t>şi</w:t>
      </w:r>
      <w:proofErr w:type="spellEnd"/>
      <w:r w:rsidRPr="0084353E">
        <w:rPr>
          <w:sz w:val="24"/>
        </w:rPr>
        <w:t xml:space="preserve"> </w:t>
      </w:r>
      <w:proofErr w:type="spellStart"/>
      <w:r w:rsidRPr="0084353E">
        <w:rPr>
          <w:sz w:val="24"/>
        </w:rPr>
        <w:t>funcţionare</w:t>
      </w:r>
      <w:proofErr w:type="spellEnd"/>
      <w:r w:rsidRPr="0084353E">
        <w:rPr>
          <w:sz w:val="24"/>
        </w:rPr>
        <w:t xml:space="preserve"> a </w:t>
      </w:r>
      <w:r w:rsidR="00936E7D" w:rsidRPr="0084353E">
        <w:rPr>
          <w:sz w:val="24"/>
        </w:rPr>
        <w:t>Curții de Conturi</w:t>
      </w:r>
      <w:r w:rsidR="00B341D4" w:rsidRPr="0084353E">
        <w:rPr>
          <w:sz w:val="24"/>
        </w:rPr>
        <w:t xml:space="preserve">, a </w:t>
      </w:r>
      <w:r w:rsidR="00936E7D" w:rsidRPr="0084353E">
        <w:rPr>
          <w:sz w:val="24"/>
        </w:rPr>
        <w:t>Statutului auditorului,</w:t>
      </w:r>
      <w:r w:rsidR="00B341D4" w:rsidRPr="0084353E">
        <w:rPr>
          <w:sz w:val="24"/>
        </w:rPr>
        <w:t xml:space="preserve"> a Codului de conduită</w:t>
      </w:r>
      <w:r w:rsidR="00936E7D" w:rsidRPr="0084353E">
        <w:rPr>
          <w:sz w:val="24"/>
        </w:rPr>
        <w:t xml:space="preserve"> etică</w:t>
      </w:r>
      <w:r w:rsidR="00B341D4" w:rsidRPr="0084353E">
        <w:rPr>
          <w:sz w:val="24"/>
        </w:rPr>
        <w:t>,</w:t>
      </w:r>
      <w:r w:rsidR="00936E7D" w:rsidRPr="0084353E">
        <w:rPr>
          <w:sz w:val="24"/>
        </w:rPr>
        <w:t xml:space="preserve"> precum </w:t>
      </w:r>
      <w:proofErr w:type="spellStart"/>
      <w:r w:rsidR="00936E7D" w:rsidRPr="0084353E">
        <w:rPr>
          <w:sz w:val="24"/>
        </w:rPr>
        <w:t>şi</w:t>
      </w:r>
      <w:proofErr w:type="spellEnd"/>
      <w:r w:rsidR="00936E7D" w:rsidRPr="0084353E">
        <w:rPr>
          <w:sz w:val="24"/>
        </w:rPr>
        <w:t xml:space="preserve"> a tuturor </w:t>
      </w:r>
      <w:proofErr w:type="spellStart"/>
      <w:r w:rsidR="00936E7D" w:rsidRPr="0084353E">
        <w:rPr>
          <w:sz w:val="24"/>
        </w:rPr>
        <w:t>Hotătârilor</w:t>
      </w:r>
      <w:proofErr w:type="spellEnd"/>
      <w:r w:rsidR="00936E7D" w:rsidRPr="0084353E">
        <w:rPr>
          <w:sz w:val="24"/>
        </w:rPr>
        <w:t xml:space="preserve"> de Plen</w:t>
      </w:r>
      <w:r w:rsidR="00B341D4" w:rsidRPr="0084353E">
        <w:rPr>
          <w:sz w:val="24"/>
        </w:rPr>
        <w:t xml:space="preserve"> </w:t>
      </w:r>
      <w:r w:rsidRPr="0084353E">
        <w:rPr>
          <w:sz w:val="24"/>
        </w:rPr>
        <w:t xml:space="preserve">prin </w:t>
      </w:r>
      <w:proofErr w:type="spellStart"/>
      <w:r w:rsidRPr="0084353E">
        <w:rPr>
          <w:sz w:val="24"/>
        </w:rPr>
        <w:t>afişare</w:t>
      </w:r>
      <w:proofErr w:type="spellEnd"/>
      <w:r w:rsidRPr="0084353E">
        <w:rPr>
          <w:sz w:val="24"/>
        </w:rPr>
        <w:t xml:space="preserve"> </w:t>
      </w:r>
      <w:r w:rsidR="009F6F12" w:rsidRPr="0084353E">
        <w:rPr>
          <w:sz w:val="24"/>
        </w:rPr>
        <w:t>pe portalul intern al instituției ”</w:t>
      </w:r>
      <w:proofErr w:type="spellStart"/>
      <w:r w:rsidR="009F6F12" w:rsidRPr="0084353E">
        <w:rPr>
          <w:sz w:val="24"/>
        </w:rPr>
        <w:t>Salvat@r</w:t>
      </w:r>
      <w:proofErr w:type="spellEnd"/>
      <w:r w:rsidR="009F6F12" w:rsidRPr="0084353E">
        <w:rPr>
          <w:sz w:val="24"/>
        </w:rPr>
        <w:t>”</w:t>
      </w:r>
    </w:p>
    <w:p w14:paraId="3184F954" w14:textId="77777777" w:rsidR="009F6F12" w:rsidRPr="0084353E" w:rsidRDefault="009F6F12">
      <w:pPr>
        <w:numPr>
          <w:ilvl w:val="0"/>
          <w:numId w:val="24"/>
        </w:numPr>
        <w:tabs>
          <w:tab w:val="left" w:pos="993"/>
        </w:tabs>
        <w:ind w:left="0" w:right="198" w:firstLine="567"/>
        <w:jc w:val="both"/>
        <w:rPr>
          <w:sz w:val="24"/>
        </w:rPr>
      </w:pPr>
      <w:r w:rsidRPr="0084353E">
        <w:rPr>
          <w:sz w:val="24"/>
        </w:rPr>
        <w:t xml:space="preserve">Conducerea Curții de Conturi este obligată să aducă la </w:t>
      </w:r>
      <w:proofErr w:type="spellStart"/>
      <w:r w:rsidRPr="0084353E">
        <w:rPr>
          <w:sz w:val="24"/>
        </w:rPr>
        <w:t>cunoțtința</w:t>
      </w:r>
      <w:proofErr w:type="spellEnd"/>
      <w:r w:rsidRPr="0084353E">
        <w:rPr>
          <w:sz w:val="24"/>
        </w:rPr>
        <w:t xml:space="preserve"> auditorilor publici externi toate </w:t>
      </w:r>
      <w:proofErr w:type="spellStart"/>
      <w:r w:rsidRPr="0084353E">
        <w:rPr>
          <w:sz w:val="24"/>
        </w:rPr>
        <w:t>Hotările</w:t>
      </w:r>
      <w:proofErr w:type="spellEnd"/>
      <w:r w:rsidRPr="0084353E">
        <w:rPr>
          <w:sz w:val="24"/>
        </w:rPr>
        <w:t xml:space="preserve"> de Plen adoptate de aceștia, prin publicarea acestora pe ”</w:t>
      </w:r>
      <w:proofErr w:type="spellStart"/>
      <w:r w:rsidRPr="0084353E">
        <w:rPr>
          <w:sz w:val="24"/>
        </w:rPr>
        <w:t>Salvat@r</w:t>
      </w:r>
      <w:proofErr w:type="spellEnd"/>
      <w:r w:rsidRPr="0084353E">
        <w:rPr>
          <w:sz w:val="24"/>
        </w:rPr>
        <w:t>”, inclusiv a Anexelor la Hotărâri.</w:t>
      </w:r>
    </w:p>
    <w:p w14:paraId="555DE38E" w14:textId="77777777" w:rsidR="009F6F12" w:rsidRPr="0084353E" w:rsidRDefault="009F6F12" w:rsidP="009F6F12">
      <w:pPr>
        <w:tabs>
          <w:tab w:val="left" w:pos="567"/>
        </w:tabs>
        <w:ind w:right="198"/>
        <w:jc w:val="both"/>
        <w:rPr>
          <w:sz w:val="24"/>
        </w:rPr>
      </w:pPr>
    </w:p>
    <w:p w14:paraId="0DEFA8D6" w14:textId="0FC560E7" w:rsidR="00227631" w:rsidRPr="0084353E" w:rsidRDefault="00A77FE0" w:rsidP="00497739">
      <w:pPr>
        <w:tabs>
          <w:tab w:val="left" w:pos="567"/>
        </w:tabs>
        <w:ind w:right="198" w:firstLine="567"/>
        <w:jc w:val="both"/>
        <w:rPr>
          <w:b/>
          <w:bCs/>
          <w:sz w:val="24"/>
        </w:rPr>
      </w:pPr>
      <w:r w:rsidRPr="0084353E">
        <w:rPr>
          <w:b/>
          <w:sz w:val="24"/>
        </w:rPr>
        <w:t xml:space="preserve">Art. </w:t>
      </w:r>
      <w:r w:rsidR="003D4149">
        <w:rPr>
          <w:b/>
          <w:sz w:val="24"/>
        </w:rPr>
        <w:t>52</w:t>
      </w:r>
      <w:r w:rsidRPr="0084353E">
        <w:rPr>
          <w:sz w:val="24"/>
        </w:rPr>
        <w:t xml:space="preserve"> </w:t>
      </w:r>
      <w:r w:rsidR="00227631" w:rsidRPr="0084353E">
        <w:rPr>
          <w:b/>
          <w:bCs/>
          <w:sz w:val="24"/>
        </w:rPr>
        <w:t>Răspunderea auditorilor publici externi</w:t>
      </w:r>
    </w:p>
    <w:p w14:paraId="3E2CE2F3" w14:textId="77777777" w:rsidR="00A77FE0" w:rsidRPr="0084353E" w:rsidRDefault="00A77FE0" w:rsidP="00497739">
      <w:pPr>
        <w:tabs>
          <w:tab w:val="left" w:pos="567"/>
        </w:tabs>
        <w:ind w:right="198" w:firstLine="567"/>
        <w:jc w:val="both"/>
        <w:rPr>
          <w:sz w:val="24"/>
        </w:rPr>
      </w:pPr>
      <w:r w:rsidRPr="0084353E">
        <w:rPr>
          <w:sz w:val="24"/>
        </w:rPr>
        <w:t xml:space="preserve">(1) Încălcarea cu </w:t>
      </w:r>
      <w:proofErr w:type="spellStart"/>
      <w:r w:rsidRPr="0084353E">
        <w:rPr>
          <w:sz w:val="24"/>
        </w:rPr>
        <w:t>vinovăţie</w:t>
      </w:r>
      <w:proofErr w:type="spellEnd"/>
      <w:r w:rsidRPr="0084353E">
        <w:rPr>
          <w:sz w:val="24"/>
        </w:rPr>
        <w:t xml:space="preserve"> de către </w:t>
      </w:r>
      <w:r w:rsidR="00227631" w:rsidRPr="0084353E">
        <w:rPr>
          <w:sz w:val="24"/>
        </w:rPr>
        <w:t>auditorii publici externi</w:t>
      </w:r>
      <w:r w:rsidRPr="0084353E">
        <w:rPr>
          <w:sz w:val="24"/>
        </w:rPr>
        <w:t xml:space="preserve"> a îndatoririlor corespunzătoare </w:t>
      </w:r>
      <w:proofErr w:type="spellStart"/>
      <w:r w:rsidRPr="0084353E">
        <w:rPr>
          <w:sz w:val="24"/>
        </w:rPr>
        <w:t>funcţiei</w:t>
      </w:r>
      <w:proofErr w:type="spellEnd"/>
      <w:r w:rsidRPr="0084353E">
        <w:rPr>
          <w:sz w:val="24"/>
        </w:rPr>
        <w:t xml:space="preserve"> pe care o </w:t>
      </w:r>
      <w:proofErr w:type="spellStart"/>
      <w:r w:rsidRPr="0084353E">
        <w:rPr>
          <w:sz w:val="24"/>
        </w:rPr>
        <w:t>deţin</w:t>
      </w:r>
      <w:proofErr w:type="spellEnd"/>
      <w:r w:rsidRPr="0084353E">
        <w:rPr>
          <w:sz w:val="24"/>
        </w:rPr>
        <w:t xml:space="preserve"> </w:t>
      </w:r>
      <w:proofErr w:type="spellStart"/>
      <w:r w:rsidRPr="0084353E">
        <w:rPr>
          <w:sz w:val="24"/>
        </w:rPr>
        <w:t>şi</w:t>
      </w:r>
      <w:proofErr w:type="spellEnd"/>
      <w:r w:rsidRPr="0084353E">
        <w:rPr>
          <w:sz w:val="24"/>
        </w:rPr>
        <w:t xml:space="preserve"> a normelor de conduită </w:t>
      </w:r>
      <w:r w:rsidR="00227631" w:rsidRPr="0084353E">
        <w:rPr>
          <w:sz w:val="24"/>
        </w:rPr>
        <w:t xml:space="preserve">etică și </w:t>
      </w:r>
      <w:r w:rsidRPr="0084353E">
        <w:rPr>
          <w:sz w:val="24"/>
        </w:rPr>
        <w:t xml:space="preserve">profesională </w:t>
      </w:r>
      <w:r w:rsidR="00227631" w:rsidRPr="0084353E">
        <w:rPr>
          <w:sz w:val="24"/>
        </w:rPr>
        <w:t>p</w:t>
      </w:r>
      <w:r w:rsidRPr="0084353E">
        <w:rPr>
          <w:sz w:val="24"/>
        </w:rPr>
        <w:t>revăzute de lege</w:t>
      </w:r>
      <w:r w:rsidR="00227631" w:rsidRPr="0084353E">
        <w:rPr>
          <w:sz w:val="24"/>
        </w:rPr>
        <w:t>, de Statutul auditorului și de Codul Etic</w:t>
      </w:r>
      <w:r w:rsidRPr="0084353E">
        <w:rPr>
          <w:sz w:val="24"/>
        </w:rPr>
        <w:t xml:space="preserve"> constituie abatere disciplinară </w:t>
      </w:r>
      <w:proofErr w:type="spellStart"/>
      <w:r w:rsidRPr="0084353E">
        <w:rPr>
          <w:sz w:val="24"/>
        </w:rPr>
        <w:t>şi</w:t>
      </w:r>
      <w:proofErr w:type="spellEnd"/>
      <w:r w:rsidRPr="0084353E">
        <w:rPr>
          <w:sz w:val="24"/>
        </w:rPr>
        <w:t xml:space="preserve"> atrage răspunderea disciplinară a acestora.</w:t>
      </w:r>
    </w:p>
    <w:p w14:paraId="5B0B4982" w14:textId="77777777" w:rsidR="00A77FE0" w:rsidRPr="0084353E" w:rsidRDefault="00A77FE0" w:rsidP="00497739">
      <w:pPr>
        <w:tabs>
          <w:tab w:val="left" w:pos="567"/>
        </w:tabs>
        <w:ind w:right="198" w:firstLine="567"/>
        <w:jc w:val="both"/>
        <w:rPr>
          <w:sz w:val="24"/>
        </w:rPr>
      </w:pPr>
      <w:r w:rsidRPr="0084353E">
        <w:rPr>
          <w:sz w:val="24"/>
        </w:rPr>
        <w:lastRenderedPageBreak/>
        <w:t xml:space="preserve">(2) Regulile concrete privind disciplina muncii, abaterile disciplinare, </w:t>
      </w:r>
      <w:proofErr w:type="spellStart"/>
      <w:r w:rsidRPr="0084353E">
        <w:rPr>
          <w:sz w:val="24"/>
        </w:rPr>
        <w:t>sancţiunile</w:t>
      </w:r>
      <w:proofErr w:type="spellEnd"/>
      <w:r w:rsidRPr="0084353E">
        <w:rPr>
          <w:sz w:val="24"/>
        </w:rPr>
        <w:t xml:space="preserve"> disciplinare precum </w:t>
      </w:r>
      <w:proofErr w:type="spellStart"/>
      <w:r w:rsidRPr="0084353E">
        <w:rPr>
          <w:sz w:val="24"/>
        </w:rPr>
        <w:t>şi</w:t>
      </w:r>
      <w:proofErr w:type="spellEnd"/>
      <w:r w:rsidRPr="0084353E">
        <w:rPr>
          <w:sz w:val="24"/>
        </w:rPr>
        <w:t xml:space="preserve"> regulile referitoare la procedura disciplinară sunt prevăzute în </w:t>
      </w:r>
      <w:r w:rsidR="00227631" w:rsidRPr="0084353E">
        <w:rPr>
          <w:sz w:val="24"/>
        </w:rPr>
        <w:t>Statutul auditorului și în Codul Etic</w:t>
      </w:r>
      <w:r w:rsidRPr="0084353E">
        <w:rPr>
          <w:sz w:val="24"/>
        </w:rPr>
        <w:t>.</w:t>
      </w:r>
    </w:p>
    <w:p w14:paraId="5B0FFA22" w14:textId="77777777" w:rsidR="000F17BE" w:rsidRPr="0084353E" w:rsidRDefault="00227631" w:rsidP="000F17BE">
      <w:pPr>
        <w:tabs>
          <w:tab w:val="left" w:pos="567"/>
        </w:tabs>
        <w:ind w:right="198" w:firstLine="567"/>
        <w:jc w:val="both"/>
        <w:rPr>
          <w:sz w:val="24"/>
        </w:rPr>
      </w:pPr>
      <w:r w:rsidRPr="0084353E">
        <w:rPr>
          <w:sz w:val="24"/>
        </w:rPr>
        <w:t xml:space="preserve">(3) La nivelul Curții de Conturi funcționează un Comitet de Etică, al cărui regulament de organizare și funcționare se aprobă prin Hotărâre de către Plenul Curții de Conturi. Cel puțin jumătate din membrii Comitetului de Etică vor fi desemnați de către </w:t>
      </w:r>
      <w:r w:rsidR="00B43A39">
        <w:rPr>
          <w:sz w:val="24"/>
        </w:rPr>
        <w:t>SNAPER</w:t>
      </w:r>
      <w:r w:rsidR="000F17BE" w:rsidRPr="0084353E">
        <w:rPr>
          <w:sz w:val="24"/>
        </w:rPr>
        <w:t>.</w:t>
      </w:r>
    </w:p>
    <w:p w14:paraId="0EFBD880" w14:textId="77777777" w:rsidR="000F17BE" w:rsidRPr="0084353E" w:rsidRDefault="000F17BE" w:rsidP="000F17BE">
      <w:pPr>
        <w:tabs>
          <w:tab w:val="left" w:pos="567"/>
        </w:tabs>
        <w:ind w:right="198" w:firstLine="567"/>
        <w:jc w:val="both"/>
        <w:rPr>
          <w:sz w:val="24"/>
        </w:rPr>
      </w:pPr>
      <w:r w:rsidRPr="0084353E">
        <w:rPr>
          <w:sz w:val="24"/>
        </w:rPr>
        <w:t xml:space="preserve">(4) </w:t>
      </w:r>
      <w:r w:rsidR="00A77FE0" w:rsidRPr="0084353E">
        <w:rPr>
          <w:sz w:val="24"/>
        </w:rPr>
        <w:t xml:space="preserve">Pentru comiterea unor abateri grave de către salariat, angajatorul poate dispune concedierea pe motive care </w:t>
      </w:r>
      <w:proofErr w:type="spellStart"/>
      <w:r w:rsidR="00A77FE0" w:rsidRPr="0084353E">
        <w:rPr>
          <w:sz w:val="24"/>
        </w:rPr>
        <w:t>ţin</w:t>
      </w:r>
      <w:proofErr w:type="spellEnd"/>
      <w:r w:rsidR="00A77FE0" w:rsidRPr="0084353E">
        <w:rPr>
          <w:sz w:val="24"/>
        </w:rPr>
        <w:t xml:space="preserve"> de persoana salariatului sau desfacerea disciplinară a contractului individual de muncă, </w:t>
      </w:r>
      <w:r w:rsidR="00A77FE0" w:rsidRPr="0084353E">
        <w:rPr>
          <w:sz w:val="24"/>
          <w:szCs w:val="24"/>
        </w:rPr>
        <w:t>cu respectarea prevederilor legale în vigoare.</w:t>
      </w:r>
    </w:p>
    <w:p w14:paraId="6EAD5A6C" w14:textId="77777777" w:rsidR="00A77FE0" w:rsidRPr="0084353E" w:rsidRDefault="000F17BE" w:rsidP="000F17BE">
      <w:pPr>
        <w:tabs>
          <w:tab w:val="left" w:pos="567"/>
        </w:tabs>
        <w:ind w:right="198" w:firstLine="567"/>
        <w:jc w:val="both"/>
        <w:rPr>
          <w:sz w:val="24"/>
        </w:rPr>
      </w:pPr>
      <w:r w:rsidRPr="0084353E">
        <w:rPr>
          <w:sz w:val="24"/>
        </w:rPr>
        <w:t xml:space="preserve">(5) </w:t>
      </w:r>
      <w:r w:rsidR="00A77FE0" w:rsidRPr="0084353E">
        <w:rPr>
          <w:sz w:val="24"/>
        </w:rPr>
        <w:t xml:space="preserve">Înainte de a dispune măsurile de </w:t>
      </w:r>
      <w:proofErr w:type="spellStart"/>
      <w:r w:rsidR="00A77FE0" w:rsidRPr="0084353E">
        <w:rPr>
          <w:sz w:val="24"/>
        </w:rPr>
        <w:t>sancţionare</w:t>
      </w:r>
      <w:proofErr w:type="spellEnd"/>
      <w:r w:rsidR="00A77FE0" w:rsidRPr="0084353E">
        <w:rPr>
          <w:sz w:val="24"/>
        </w:rPr>
        <w:t>, se va efectua cercetarea disciplinară prealabilă, conform legii.</w:t>
      </w:r>
    </w:p>
    <w:p w14:paraId="0B72DCB8" w14:textId="77777777" w:rsidR="000F17BE" w:rsidRDefault="000F17BE" w:rsidP="000F17BE">
      <w:pPr>
        <w:tabs>
          <w:tab w:val="left" w:pos="567"/>
        </w:tabs>
        <w:ind w:right="198" w:firstLine="567"/>
        <w:jc w:val="both"/>
        <w:rPr>
          <w:sz w:val="24"/>
        </w:rPr>
      </w:pPr>
      <w:r w:rsidRPr="0084353E">
        <w:rPr>
          <w:sz w:val="24"/>
        </w:rPr>
        <w:t xml:space="preserve">(4) Comisia de cercetare disciplinară prealabilă va fi nominalizată de către Președintele Curții de Conturi cu avizul </w:t>
      </w:r>
      <w:r w:rsidR="00B43A39">
        <w:rPr>
          <w:sz w:val="24"/>
        </w:rPr>
        <w:t xml:space="preserve">SNAPER, un membru din cadrul acestei comisii fiind nominalizat de către sindicatul </w:t>
      </w:r>
      <w:proofErr w:type="spellStart"/>
      <w:r w:rsidR="00B43A39">
        <w:rPr>
          <w:sz w:val="24"/>
        </w:rPr>
        <w:t>semnatatar</w:t>
      </w:r>
      <w:proofErr w:type="spellEnd"/>
      <w:r w:rsidR="00B43A39">
        <w:rPr>
          <w:sz w:val="24"/>
        </w:rPr>
        <w:t xml:space="preserve"> al prezentului Contract Colectiv de Muncă</w:t>
      </w:r>
      <w:r w:rsidRPr="0084353E">
        <w:rPr>
          <w:sz w:val="24"/>
        </w:rPr>
        <w:t>.</w:t>
      </w:r>
    </w:p>
    <w:p w14:paraId="62232B75" w14:textId="77777777" w:rsidR="00C5511C" w:rsidRDefault="00C5511C" w:rsidP="000F17BE">
      <w:pPr>
        <w:tabs>
          <w:tab w:val="left" w:pos="567"/>
        </w:tabs>
        <w:ind w:right="198" w:firstLine="567"/>
        <w:jc w:val="both"/>
        <w:rPr>
          <w:sz w:val="24"/>
        </w:rPr>
      </w:pPr>
    </w:p>
    <w:p w14:paraId="116A3A60" w14:textId="77777777" w:rsidR="00C5511C" w:rsidRPr="0084353E" w:rsidRDefault="00C5511C" w:rsidP="000F17BE">
      <w:pPr>
        <w:tabs>
          <w:tab w:val="left" w:pos="567"/>
        </w:tabs>
        <w:ind w:right="198" w:firstLine="567"/>
        <w:jc w:val="both"/>
        <w:rPr>
          <w:sz w:val="24"/>
        </w:rPr>
      </w:pPr>
    </w:p>
    <w:p w14:paraId="508A3F82" w14:textId="77777777" w:rsidR="00A77FE0" w:rsidRPr="0084353E" w:rsidRDefault="00A77FE0" w:rsidP="00497739">
      <w:pPr>
        <w:shd w:val="clear" w:color="auto" w:fill="FFE599"/>
        <w:tabs>
          <w:tab w:val="left" w:pos="567"/>
        </w:tabs>
        <w:ind w:right="198" w:firstLine="567"/>
        <w:jc w:val="center"/>
        <w:rPr>
          <w:b/>
          <w:i/>
          <w:sz w:val="24"/>
        </w:rPr>
      </w:pPr>
      <w:bookmarkStart w:id="3" w:name="_Hlk105932992"/>
      <w:r w:rsidRPr="0084353E">
        <w:rPr>
          <w:b/>
          <w:i/>
          <w:sz w:val="28"/>
        </w:rPr>
        <w:t>CAPITOLUL X</w:t>
      </w:r>
    </w:p>
    <w:p w14:paraId="62B32EB3" w14:textId="77777777" w:rsidR="00A77FE0" w:rsidRPr="0084353E" w:rsidRDefault="00A77FE0" w:rsidP="00497739">
      <w:pPr>
        <w:shd w:val="clear" w:color="auto" w:fill="FFE599"/>
        <w:tabs>
          <w:tab w:val="left" w:pos="567"/>
        </w:tabs>
        <w:ind w:right="198" w:firstLine="567"/>
        <w:jc w:val="center"/>
        <w:rPr>
          <w:sz w:val="24"/>
        </w:rPr>
      </w:pPr>
      <w:r w:rsidRPr="0084353E">
        <w:rPr>
          <w:b/>
          <w:i/>
          <w:sz w:val="24"/>
        </w:rPr>
        <w:t>MĂSURI CU PRIVIRE LA SINDICAT ŞI LA PROTECŢIA CELOR ALEŞI ÎN ORGANELE DE CONDUCERE ALE SINDICATULUI</w:t>
      </w:r>
    </w:p>
    <w:bookmarkEnd w:id="3"/>
    <w:p w14:paraId="0F136604" w14:textId="77777777" w:rsidR="00A77FE0" w:rsidRPr="0084353E" w:rsidRDefault="00A77FE0" w:rsidP="00497739">
      <w:pPr>
        <w:tabs>
          <w:tab w:val="left" w:pos="567"/>
        </w:tabs>
        <w:ind w:right="198" w:firstLine="567"/>
        <w:jc w:val="both"/>
        <w:rPr>
          <w:sz w:val="24"/>
        </w:rPr>
      </w:pPr>
    </w:p>
    <w:p w14:paraId="763D6AE3" w14:textId="4E3718EA" w:rsidR="004A3C02" w:rsidRPr="0084353E" w:rsidRDefault="00A77FE0" w:rsidP="004A3C02">
      <w:pPr>
        <w:tabs>
          <w:tab w:val="left" w:pos="567"/>
        </w:tabs>
        <w:ind w:right="198" w:firstLine="567"/>
        <w:jc w:val="both"/>
        <w:rPr>
          <w:b/>
          <w:bCs/>
          <w:sz w:val="24"/>
          <w:szCs w:val="24"/>
        </w:rPr>
      </w:pPr>
      <w:r w:rsidRPr="0084353E">
        <w:rPr>
          <w:sz w:val="24"/>
        </w:rPr>
        <w:tab/>
        <w:t xml:space="preserve"> </w:t>
      </w:r>
      <w:r w:rsidR="005470B9" w:rsidRPr="0084353E">
        <w:rPr>
          <w:b/>
          <w:sz w:val="24"/>
          <w:szCs w:val="24"/>
        </w:rPr>
        <w:t xml:space="preserve">Art. </w:t>
      </w:r>
      <w:r w:rsidR="003D4149">
        <w:rPr>
          <w:b/>
          <w:sz w:val="24"/>
          <w:szCs w:val="24"/>
        </w:rPr>
        <w:t>53</w:t>
      </w:r>
      <w:r w:rsidRPr="0084353E">
        <w:rPr>
          <w:sz w:val="24"/>
          <w:szCs w:val="24"/>
        </w:rPr>
        <w:t xml:space="preserve">  </w:t>
      </w:r>
      <w:r w:rsidR="004A3C02" w:rsidRPr="0084353E">
        <w:rPr>
          <w:b/>
          <w:bCs/>
          <w:sz w:val="24"/>
          <w:szCs w:val="24"/>
        </w:rPr>
        <w:t>Măsuri cu privire la organele de conducere ale SNAPER</w:t>
      </w:r>
    </w:p>
    <w:p w14:paraId="2D3A7296" w14:textId="77777777" w:rsidR="004A3C02" w:rsidRPr="0084353E" w:rsidRDefault="005470B9" w:rsidP="004A3C02">
      <w:pPr>
        <w:numPr>
          <w:ilvl w:val="0"/>
          <w:numId w:val="25"/>
        </w:numPr>
        <w:tabs>
          <w:tab w:val="left" w:pos="993"/>
        </w:tabs>
        <w:ind w:left="0" w:right="198" w:firstLine="567"/>
        <w:jc w:val="both"/>
        <w:rPr>
          <w:sz w:val="24"/>
          <w:szCs w:val="24"/>
        </w:rPr>
      </w:pPr>
      <w:r w:rsidRPr="0084353E">
        <w:rPr>
          <w:sz w:val="24"/>
          <w:szCs w:val="24"/>
        </w:rPr>
        <w:t xml:space="preserve">Membrii </w:t>
      </w:r>
      <w:r w:rsidR="00B40953" w:rsidRPr="0084353E">
        <w:rPr>
          <w:sz w:val="24"/>
          <w:szCs w:val="24"/>
        </w:rPr>
        <w:t>Biroului Executiv al</w:t>
      </w:r>
      <w:r w:rsidRPr="0084353E">
        <w:rPr>
          <w:sz w:val="24"/>
          <w:szCs w:val="24"/>
        </w:rPr>
        <w:t xml:space="preserve"> </w:t>
      </w:r>
      <w:r w:rsidR="00B40953" w:rsidRPr="0084353E">
        <w:rPr>
          <w:sz w:val="24"/>
          <w:szCs w:val="24"/>
        </w:rPr>
        <w:t>SNAPER</w:t>
      </w:r>
      <w:r w:rsidRPr="0084353E">
        <w:rPr>
          <w:sz w:val="24"/>
          <w:szCs w:val="24"/>
        </w:rPr>
        <w:t xml:space="preserve"> </w:t>
      </w:r>
      <w:r w:rsidR="00A77FE0" w:rsidRPr="0084353E">
        <w:rPr>
          <w:sz w:val="24"/>
          <w:szCs w:val="24"/>
        </w:rPr>
        <w:t xml:space="preserve">au dreptul la </w:t>
      </w:r>
      <w:r w:rsidR="004A3C02" w:rsidRPr="0084353E">
        <w:rPr>
          <w:sz w:val="24"/>
          <w:szCs w:val="24"/>
        </w:rPr>
        <w:t>2</w:t>
      </w:r>
      <w:r w:rsidR="00A77FE0" w:rsidRPr="0084353E">
        <w:rPr>
          <w:sz w:val="24"/>
          <w:szCs w:val="24"/>
        </w:rPr>
        <w:t xml:space="preserve"> zi</w:t>
      </w:r>
      <w:r w:rsidR="004A3C02" w:rsidRPr="0084353E">
        <w:rPr>
          <w:sz w:val="24"/>
          <w:szCs w:val="24"/>
        </w:rPr>
        <w:t>le</w:t>
      </w:r>
      <w:r w:rsidR="00A77FE0" w:rsidRPr="0084353E">
        <w:rPr>
          <w:sz w:val="24"/>
          <w:szCs w:val="24"/>
        </w:rPr>
        <w:t xml:space="preserve"> lucr</w:t>
      </w:r>
      <w:r w:rsidR="00A77FE0" w:rsidRPr="0084353E">
        <w:rPr>
          <w:rFonts w:cs="Times New Roman"/>
          <w:sz w:val="24"/>
          <w:szCs w:val="24"/>
        </w:rPr>
        <w:t>ă</w:t>
      </w:r>
      <w:r w:rsidR="00A77FE0" w:rsidRPr="0084353E">
        <w:rPr>
          <w:sz w:val="24"/>
          <w:szCs w:val="24"/>
        </w:rPr>
        <w:t xml:space="preserve">toare pe </w:t>
      </w:r>
      <w:r w:rsidR="00B40953" w:rsidRPr="0084353E">
        <w:rPr>
          <w:sz w:val="24"/>
          <w:szCs w:val="24"/>
        </w:rPr>
        <w:t>lună</w:t>
      </w:r>
      <w:r w:rsidR="00A77FE0" w:rsidRPr="0084353E">
        <w:rPr>
          <w:sz w:val="24"/>
          <w:szCs w:val="24"/>
        </w:rPr>
        <w:t>,</w:t>
      </w:r>
      <w:r w:rsidR="007F1BC8" w:rsidRPr="0084353E">
        <w:rPr>
          <w:sz w:val="24"/>
          <w:szCs w:val="24"/>
        </w:rPr>
        <w:t xml:space="preserve"> </w:t>
      </w:r>
      <w:r w:rsidR="00A77FE0" w:rsidRPr="0084353E">
        <w:rPr>
          <w:sz w:val="24"/>
          <w:szCs w:val="24"/>
        </w:rPr>
        <w:t xml:space="preserve">pentru </w:t>
      </w:r>
      <w:proofErr w:type="spellStart"/>
      <w:r w:rsidR="00A77FE0" w:rsidRPr="0084353E">
        <w:rPr>
          <w:sz w:val="24"/>
          <w:szCs w:val="24"/>
        </w:rPr>
        <w:t>activit</w:t>
      </w:r>
      <w:r w:rsidR="00A77FE0" w:rsidRPr="0084353E">
        <w:rPr>
          <w:rFonts w:cs="Times New Roman"/>
          <w:sz w:val="24"/>
          <w:szCs w:val="24"/>
        </w:rPr>
        <w:t>ăţ</w:t>
      </w:r>
      <w:r w:rsidR="007F1BC8" w:rsidRPr="0084353E">
        <w:rPr>
          <w:sz w:val="24"/>
          <w:szCs w:val="24"/>
        </w:rPr>
        <w:t>i</w:t>
      </w:r>
      <w:proofErr w:type="spellEnd"/>
      <w:r w:rsidR="007F1BC8" w:rsidRPr="0084353E">
        <w:rPr>
          <w:sz w:val="24"/>
          <w:szCs w:val="24"/>
        </w:rPr>
        <w:t xml:space="preserve"> sindicale</w:t>
      </w:r>
      <w:r w:rsidR="00A77FE0" w:rsidRPr="0084353E">
        <w:rPr>
          <w:sz w:val="24"/>
          <w:szCs w:val="24"/>
        </w:rPr>
        <w:t xml:space="preserve"> organizate de Sindicat</w:t>
      </w:r>
      <w:r w:rsidR="004A3C02" w:rsidRPr="0084353E">
        <w:rPr>
          <w:sz w:val="24"/>
          <w:szCs w:val="24"/>
        </w:rPr>
        <w:t xml:space="preserve"> </w:t>
      </w:r>
      <w:r w:rsidR="00A77FE0" w:rsidRPr="0084353E">
        <w:rPr>
          <w:sz w:val="24"/>
          <w:szCs w:val="24"/>
        </w:rPr>
        <w:t>sau de c</w:t>
      </w:r>
      <w:r w:rsidR="00A77FE0" w:rsidRPr="0084353E">
        <w:rPr>
          <w:rFonts w:cs="Times New Roman"/>
          <w:sz w:val="24"/>
          <w:szCs w:val="24"/>
        </w:rPr>
        <w:t>ă</w:t>
      </w:r>
      <w:r w:rsidR="00A77FE0" w:rsidRPr="0084353E">
        <w:rPr>
          <w:sz w:val="24"/>
          <w:szCs w:val="24"/>
        </w:rPr>
        <w:t xml:space="preserve">tre </w:t>
      </w:r>
      <w:proofErr w:type="spellStart"/>
      <w:r w:rsidR="00A77FE0" w:rsidRPr="0084353E">
        <w:rPr>
          <w:sz w:val="24"/>
          <w:szCs w:val="24"/>
        </w:rPr>
        <w:t>organiza</w:t>
      </w:r>
      <w:r w:rsidR="00A77FE0" w:rsidRPr="0084353E">
        <w:rPr>
          <w:rFonts w:cs="Times New Roman"/>
          <w:sz w:val="24"/>
          <w:szCs w:val="24"/>
        </w:rPr>
        <w:t>ţ</w:t>
      </w:r>
      <w:r w:rsidR="00A77FE0" w:rsidRPr="0084353E">
        <w:rPr>
          <w:sz w:val="24"/>
          <w:szCs w:val="24"/>
        </w:rPr>
        <w:t>iile</w:t>
      </w:r>
      <w:proofErr w:type="spellEnd"/>
      <w:r w:rsidR="00A77FE0" w:rsidRPr="0084353E">
        <w:rPr>
          <w:sz w:val="24"/>
          <w:szCs w:val="24"/>
        </w:rPr>
        <w:t xml:space="preserve"> sindicale la care acesta este afiliat. </w:t>
      </w:r>
    </w:p>
    <w:p w14:paraId="364AC287" w14:textId="5632D9BE" w:rsidR="004A3C02" w:rsidRPr="0084353E" w:rsidRDefault="00A77FE0" w:rsidP="004A3C02">
      <w:pPr>
        <w:numPr>
          <w:ilvl w:val="0"/>
          <w:numId w:val="25"/>
        </w:numPr>
        <w:tabs>
          <w:tab w:val="left" w:pos="993"/>
        </w:tabs>
        <w:ind w:left="0" w:right="198" w:firstLine="567"/>
        <w:jc w:val="both"/>
        <w:rPr>
          <w:sz w:val="24"/>
          <w:szCs w:val="24"/>
        </w:rPr>
      </w:pPr>
      <w:r w:rsidRPr="0084353E">
        <w:rPr>
          <w:sz w:val="24"/>
        </w:rPr>
        <w:t xml:space="preserve">În timpul mandatului </w:t>
      </w:r>
      <w:r w:rsidR="004A3C02" w:rsidRPr="0084353E">
        <w:rPr>
          <w:sz w:val="24"/>
        </w:rPr>
        <w:t>și</w:t>
      </w:r>
      <w:r w:rsidRPr="0084353E">
        <w:rPr>
          <w:sz w:val="24"/>
        </w:rPr>
        <w:t xml:space="preserve"> în termen de 2 ani de la încetarea lui, membrilor </w:t>
      </w:r>
      <w:proofErr w:type="spellStart"/>
      <w:r w:rsidRPr="0084353E">
        <w:rPr>
          <w:sz w:val="24"/>
        </w:rPr>
        <w:t>aleş</w:t>
      </w:r>
      <w:r w:rsidR="007F1BC8" w:rsidRPr="0084353E">
        <w:rPr>
          <w:sz w:val="24"/>
        </w:rPr>
        <w:t>i</w:t>
      </w:r>
      <w:proofErr w:type="spellEnd"/>
      <w:r w:rsidR="007F1BC8" w:rsidRPr="0084353E">
        <w:rPr>
          <w:sz w:val="24"/>
        </w:rPr>
        <w:t xml:space="preserve"> în organele de conducere ale </w:t>
      </w:r>
      <w:r w:rsidR="004A3C02" w:rsidRPr="0084353E">
        <w:rPr>
          <w:sz w:val="24"/>
          <w:szCs w:val="24"/>
        </w:rPr>
        <w:t>SNAPER</w:t>
      </w:r>
      <w:r w:rsidR="0022781E" w:rsidRPr="0084353E">
        <w:rPr>
          <w:sz w:val="24"/>
        </w:rPr>
        <w:t xml:space="preserve"> </w:t>
      </w:r>
      <w:r w:rsidRPr="0084353E">
        <w:rPr>
          <w:sz w:val="24"/>
        </w:rPr>
        <w:t xml:space="preserve">nu li se poate modifica sau </w:t>
      </w:r>
      <w:r w:rsidR="00894E1D" w:rsidRPr="0084353E">
        <w:rPr>
          <w:sz w:val="24"/>
        </w:rPr>
        <w:t xml:space="preserve">nu le poate </w:t>
      </w:r>
      <w:r w:rsidRPr="0084353E">
        <w:rPr>
          <w:sz w:val="24"/>
        </w:rPr>
        <w:t xml:space="preserve">înceta contractul individual de muncă, pentru motive neimputabile lor, decât cu </w:t>
      </w:r>
      <w:proofErr w:type="spellStart"/>
      <w:r w:rsidRPr="0084353E">
        <w:rPr>
          <w:sz w:val="24"/>
        </w:rPr>
        <w:t>consimţământul</w:t>
      </w:r>
      <w:proofErr w:type="spellEnd"/>
      <w:r w:rsidRPr="0084353E">
        <w:rPr>
          <w:sz w:val="24"/>
        </w:rPr>
        <w:t xml:space="preserve"> scris al lor ori al organului de conducere sindical în care au fost </w:t>
      </w:r>
      <w:proofErr w:type="spellStart"/>
      <w:r w:rsidRPr="0084353E">
        <w:rPr>
          <w:sz w:val="24"/>
        </w:rPr>
        <w:t>aleşi</w:t>
      </w:r>
      <w:proofErr w:type="spellEnd"/>
      <w:r w:rsidRPr="0084353E">
        <w:rPr>
          <w:sz w:val="24"/>
        </w:rPr>
        <w:t xml:space="preserve">. </w:t>
      </w:r>
      <w:proofErr w:type="spellStart"/>
      <w:r w:rsidRPr="0084353E">
        <w:rPr>
          <w:sz w:val="24"/>
        </w:rPr>
        <w:t>Componenţa</w:t>
      </w:r>
      <w:proofErr w:type="spellEnd"/>
      <w:r w:rsidRPr="0084353E">
        <w:rPr>
          <w:sz w:val="24"/>
        </w:rPr>
        <w:t xml:space="preserve"> organului de conducere al </w:t>
      </w:r>
      <w:r w:rsidR="004A3C02" w:rsidRPr="0084353E">
        <w:rPr>
          <w:sz w:val="24"/>
          <w:szCs w:val="24"/>
        </w:rPr>
        <w:t>SNAPER</w:t>
      </w:r>
      <w:r w:rsidRPr="0084353E">
        <w:rPr>
          <w:sz w:val="24"/>
        </w:rPr>
        <w:t xml:space="preserve"> </w:t>
      </w:r>
      <w:proofErr w:type="spellStart"/>
      <w:r w:rsidRPr="0084353E">
        <w:rPr>
          <w:sz w:val="24"/>
        </w:rPr>
        <w:t>şi</w:t>
      </w:r>
      <w:proofErr w:type="spellEnd"/>
      <w:r w:rsidRPr="0084353E">
        <w:rPr>
          <w:sz w:val="24"/>
        </w:rPr>
        <w:t xml:space="preserve"> orice modificare a acesteia va fi adusă la </w:t>
      </w:r>
      <w:proofErr w:type="spellStart"/>
      <w:r w:rsidRPr="0084353E">
        <w:rPr>
          <w:sz w:val="24"/>
        </w:rPr>
        <w:t>cunoştinţa</w:t>
      </w:r>
      <w:proofErr w:type="spellEnd"/>
      <w:r w:rsidRPr="0084353E">
        <w:rPr>
          <w:sz w:val="24"/>
        </w:rPr>
        <w:t xml:space="preserve"> Angajatorului</w:t>
      </w:r>
      <w:r w:rsidR="00C5511C">
        <w:rPr>
          <w:sz w:val="24"/>
        </w:rPr>
        <w:t xml:space="preserve">, conform </w:t>
      </w:r>
      <w:r w:rsidR="00EE4C8E" w:rsidRPr="0084353E">
        <w:rPr>
          <w:sz w:val="24"/>
        </w:rPr>
        <w:t>art</w:t>
      </w:r>
      <w:r w:rsidR="00C5511C">
        <w:rPr>
          <w:sz w:val="24"/>
        </w:rPr>
        <w:t>.</w:t>
      </w:r>
      <w:r w:rsidR="00EE4C8E" w:rsidRPr="0084353E">
        <w:rPr>
          <w:sz w:val="24"/>
        </w:rPr>
        <w:t xml:space="preserve"> 10 din Legea nr. 62/2011.</w:t>
      </w:r>
    </w:p>
    <w:p w14:paraId="6D158D4E" w14:textId="77777777" w:rsidR="004A3C02" w:rsidRPr="0084353E" w:rsidRDefault="00A77FE0" w:rsidP="004A3C02">
      <w:pPr>
        <w:numPr>
          <w:ilvl w:val="0"/>
          <w:numId w:val="25"/>
        </w:numPr>
        <w:tabs>
          <w:tab w:val="left" w:pos="993"/>
        </w:tabs>
        <w:ind w:left="0" w:right="198" w:firstLine="567"/>
        <w:jc w:val="both"/>
        <w:rPr>
          <w:sz w:val="24"/>
          <w:szCs w:val="24"/>
        </w:rPr>
      </w:pPr>
      <w:r w:rsidRPr="0084353E">
        <w:rPr>
          <w:sz w:val="24"/>
        </w:rPr>
        <w:t xml:space="preserve">Membrii </w:t>
      </w:r>
      <w:r w:rsidR="004A3C02" w:rsidRPr="0084353E">
        <w:rPr>
          <w:sz w:val="24"/>
        </w:rPr>
        <w:t>aleși</w:t>
      </w:r>
      <w:r w:rsidRPr="0084353E">
        <w:rPr>
          <w:sz w:val="24"/>
        </w:rPr>
        <w:t xml:space="preserve"> în organele de conducere ale </w:t>
      </w:r>
      <w:r w:rsidR="004A3C02" w:rsidRPr="0084353E">
        <w:rPr>
          <w:sz w:val="24"/>
          <w:szCs w:val="24"/>
        </w:rPr>
        <w:t>SNAPER</w:t>
      </w:r>
      <w:r w:rsidRPr="0084353E">
        <w:rPr>
          <w:sz w:val="24"/>
        </w:rPr>
        <w:t xml:space="preserve"> nu vor fi </w:t>
      </w:r>
      <w:proofErr w:type="spellStart"/>
      <w:r w:rsidRPr="0084353E">
        <w:rPr>
          <w:sz w:val="24"/>
        </w:rPr>
        <w:t>obstrucţionaţi</w:t>
      </w:r>
      <w:proofErr w:type="spellEnd"/>
      <w:r w:rsidRPr="0084353E">
        <w:rPr>
          <w:sz w:val="24"/>
        </w:rPr>
        <w:t xml:space="preserve">, </w:t>
      </w:r>
      <w:proofErr w:type="spellStart"/>
      <w:r w:rsidRPr="0084353E">
        <w:rPr>
          <w:sz w:val="24"/>
        </w:rPr>
        <w:t>şicanaţi</w:t>
      </w:r>
      <w:proofErr w:type="spellEnd"/>
      <w:r w:rsidRPr="0084353E">
        <w:rPr>
          <w:sz w:val="24"/>
        </w:rPr>
        <w:t xml:space="preserve">, </w:t>
      </w:r>
      <w:proofErr w:type="spellStart"/>
      <w:r w:rsidRPr="0084353E">
        <w:rPr>
          <w:sz w:val="24"/>
        </w:rPr>
        <w:t>ameninţaţi</w:t>
      </w:r>
      <w:proofErr w:type="spellEnd"/>
      <w:r w:rsidRPr="0084353E">
        <w:rPr>
          <w:sz w:val="24"/>
        </w:rPr>
        <w:t xml:space="preserve"> pentru </w:t>
      </w:r>
      <w:proofErr w:type="spellStart"/>
      <w:r w:rsidRPr="0084353E">
        <w:rPr>
          <w:sz w:val="24"/>
        </w:rPr>
        <w:t>acţiunile</w:t>
      </w:r>
      <w:proofErr w:type="spellEnd"/>
      <w:r w:rsidRPr="0084353E">
        <w:rPr>
          <w:sz w:val="24"/>
        </w:rPr>
        <w:t xml:space="preserve"> </w:t>
      </w:r>
      <w:proofErr w:type="spellStart"/>
      <w:r w:rsidRPr="0084353E">
        <w:rPr>
          <w:sz w:val="24"/>
        </w:rPr>
        <w:t>şi</w:t>
      </w:r>
      <w:proofErr w:type="spellEnd"/>
      <w:r w:rsidRPr="0084353E">
        <w:rPr>
          <w:sz w:val="24"/>
        </w:rPr>
        <w:t xml:space="preserve"> </w:t>
      </w:r>
      <w:proofErr w:type="spellStart"/>
      <w:r w:rsidRPr="0084353E">
        <w:rPr>
          <w:sz w:val="24"/>
        </w:rPr>
        <w:t>poziţiile</w:t>
      </w:r>
      <w:proofErr w:type="spellEnd"/>
      <w:r w:rsidRPr="0084353E">
        <w:rPr>
          <w:sz w:val="24"/>
        </w:rPr>
        <w:t xml:space="preserve"> acestora în activitatea sindicală pe care o </w:t>
      </w:r>
      <w:proofErr w:type="spellStart"/>
      <w:r w:rsidRPr="0084353E">
        <w:rPr>
          <w:sz w:val="24"/>
        </w:rPr>
        <w:t>desfăşoară</w:t>
      </w:r>
      <w:proofErr w:type="spellEnd"/>
      <w:r w:rsidRPr="0084353E">
        <w:rPr>
          <w:sz w:val="24"/>
        </w:rPr>
        <w:t xml:space="preserve"> sau în legătură cu aceasta.</w:t>
      </w:r>
    </w:p>
    <w:p w14:paraId="6EDAE87D" w14:textId="77777777" w:rsidR="004A3C02" w:rsidRPr="0084353E" w:rsidRDefault="00A77FE0" w:rsidP="004A3C02">
      <w:pPr>
        <w:numPr>
          <w:ilvl w:val="0"/>
          <w:numId w:val="25"/>
        </w:numPr>
        <w:tabs>
          <w:tab w:val="left" w:pos="993"/>
        </w:tabs>
        <w:ind w:left="0" w:right="198" w:firstLine="567"/>
        <w:jc w:val="both"/>
        <w:rPr>
          <w:sz w:val="24"/>
          <w:szCs w:val="24"/>
        </w:rPr>
      </w:pPr>
      <w:r w:rsidRPr="0084353E">
        <w:rPr>
          <w:sz w:val="24"/>
        </w:rPr>
        <w:t xml:space="preserve">La solicitarea </w:t>
      </w:r>
      <w:proofErr w:type="spellStart"/>
      <w:r w:rsidRPr="0084353E">
        <w:rPr>
          <w:sz w:val="24"/>
        </w:rPr>
        <w:t>preşedintelui</w:t>
      </w:r>
      <w:proofErr w:type="spellEnd"/>
      <w:r w:rsidRPr="0084353E">
        <w:rPr>
          <w:sz w:val="24"/>
        </w:rPr>
        <w:t xml:space="preserve"> de sindicat sau a înlocuitorului de drept al acestuia, membrii </w:t>
      </w:r>
      <w:proofErr w:type="spellStart"/>
      <w:r w:rsidRPr="0084353E">
        <w:rPr>
          <w:sz w:val="24"/>
        </w:rPr>
        <w:t>aleşi</w:t>
      </w:r>
      <w:proofErr w:type="spellEnd"/>
      <w:r w:rsidRPr="0084353E">
        <w:rPr>
          <w:sz w:val="24"/>
        </w:rPr>
        <w:t xml:space="preserve"> în organele de conducere ale </w:t>
      </w:r>
      <w:r w:rsidR="004A3C02" w:rsidRPr="0084353E">
        <w:rPr>
          <w:sz w:val="24"/>
          <w:szCs w:val="24"/>
        </w:rPr>
        <w:t>SNAPER</w:t>
      </w:r>
      <w:r w:rsidRPr="0084353E">
        <w:rPr>
          <w:sz w:val="24"/>
        </w:rPr>
        <w:t xml:space="preserve"> au acces imediat sau cu prioritate la </w:t>
      </w:r>
      <w:r w:rsidR="004A3C02" w:rsidRPr="0084353E">
        <w:rPr>
          <w:sz w:val="24"/>
        </w:rPr>
        <w:t xml:space="preserve">conducerea </w:t>
      </w:r>
      <w:proofErr w:type="spellStart"/>
      <w:r w:rsidRPr="0084353E">
        <w:rPr>
          <w:sz w:val="24"/>
        </w:rPr>
        <w:t>instituţiei</w:t>
      </w:r>
      <w:proofErr w:type="spellEnd"/>
      <w:r w:rsidRPr="0084353E">
        <w:rPr>
          <w:sz w:val="24"/>
        </w:rPr>
        <w:t>, pentru probleme privind activitatea sindicală.</w:t>
      </w:r>
    </w:p>
    <w:p w14:paraId="5F15E6B0" w14:textId="556AAF77" w:rsidR="004A3C02" w:rsidRPr="0084353E" w:rsidRDefault="00A77FE0" w:rsidP="004A3C02">
      <w:pPr>
        <w:numPr>
          <w:ilvl w:val="0"/>
          <w:numId w:val="25"/>
        </w:numPr>
        <w:tabs>
          <w:tab w:val="left" w:pos="993"/>
        </w:tabs>
        <w:ind w:left="0" w:right="198" w:firstLine="567"/>
        <w:jc w:val="both"/>
        <w:rPr>
          <w:sz w:val="24"/>
          <w:szCs w:val="24"/>
        </w:rPr>
      </w:pPr>
      <w:r w:rsidRPr="0084353E">
        <w:rPr>
          <w:sz w:val="24"/>
        </w:rPr>
        <w:t xml:space="preserve">Membrii  </w:t>
      </w:r>
      <w:proofErr w:type="spellStart"/>
      <w:r w:rsidRPr="0084353E">
        <w:rPr>
          <w:sz w:val="24"/>
        </w:rPr>
        <w:t>aleşi</w:t>
      </w:r>
      <w:proofErr w:type="spellEnd"/>
      <w:r w:rsidRPr="0084353E">
        <w:rPr>
          <w:sz w:val="24"/>
        </w:rPr>
        <w:t xml:space="preserve">  în structurile de conducere ale sindicatului, care vor fi </w:t>
      </w:r>
      <w:proofErr w:type="spellStart"/>
      <w:r w:rsidRPr="0084353E">
        <w:rPr>
          <w:sz w:val="24"/>
        </w:rPr>
        <w:t>scoşi</w:t>
      </w:r>
      <w:proofErr w:type="spellEnd"/>
      <w:r w:rsidRPr="0084353E">
        <w:rPr>
          <w:sz w:val="24"/>
        </w:rPr>
        <w:t xml:space="preserve"> din procesul de muncă pentru </w:t>
      </w:r>
      <w:proofErr w:type="spellStart"/>
      <w:r w:rsidRPr="0084353E">
        <w:rPr>
          <w:sz w:val="24"/>
        </w:rPr>
        <w:t>activităţi</w:t>
      </w:r>
      <w:proofErr w:type="spellEnd"/>
      <w:r w:rsidRPr="0084353E">
        <w:rPr>
          <w:sz w:val="24"/>
        </w:rPr>
        <w:t xml:space="preserve"> sindicale, pentru o perioad</w:t>
      </w:r>
      <w:r w:rsidRPr="0084353E">
        <w:rPr>
          <w:rFonts w:cs="Times New Roman"/>
          <w:sz w:val="24"/>
        </w:rPr>
        <w:t>ă</w:t>
      </w:r>
      <w:r w:rsidRPr="0084353E">
        <w:rPr>
          <w:sz w:val="24"/>
        </w:rPr>
        <w:t xml:space="preserve"> mai mare de 5 zile, </w:t>
      </w:r>
      <w:proofErr w:type="spellStart"/>
      <w:r w:rsidRPr="0084353E">
        <w:rPr>
          <w:sz w:val="24"/>
        </w:rPr>
        <w:t>îşi</w:t>
      </w:r>
      <w:proofErr w:type="spellEnd"/>
      <w:r w:rsidRPr="0084353E">
        <w:rPr>
          <w:sz w:val="24"/>
        </w:rPr>
        <w:t xml:space="preserve"> vor păstra toate drepturile salariale, inclusiv sporul de conducere corespunzător </w:t>
      </w:r>
      <w:proofErr w:type="spellStart"/>
      <w:r w:rsidRPr="0084353E">
        <w:rPr>
          <w:sz w:val="24"/>
        </w:rPr>
        <w:t>funcţiei</w:t>
      </w:r>
      <w:proofErr w:type="spellEnd"/>
      <w:r w:rsidRPr="0084353E">
        <w:rPr>
          <w:sz w:val="24"/>
        </w:rPr>
        <w:t xml:space="preserve"> </w:t>
      </w:r>
      <w:proofErr w:type="spellStart"/>
      <w:r w:rsidRPr="0084353E">
        <w:rPr>
          <w:sz w:val="24"/>
        </w:rPr>
        <w:t>deţinute</w:t>
      </w:r>
      <w:proofErr w:type="spellEnd"/>
      <w:r w:rsidRPr="0084353E">
        <w:rPr>
          <w:sz w:val="24"/>
        </w:rPr>
        <w:t xml:space="preserve"> anterior </w:t>
      </w:r>
      <w:proofErr w:type="spellStart"/>
      <w:r w:rsidRPr="0084353E">
        <w:rPr>
          <w:sz w:val="24"/>
        </w:rPr>
        <w:t>şi</w:t>
      </w:r>
      <w:proofErr w:type="spellEnd"/>
      <w:r w:rsidRPr="0084353E">
        <w:rPr>
          <w:sz w:val="24"/>
        </w:rPr>
        <w:t xml:space="preserve"> vor beneficia de toate drepturile prevăzute în contractul colectiv de muncă</w:t>
      </w:r>
      <w:r w:rsidRPr="0084353E">
        <w:rPr>
          <w:sz w:val="24"/>
          <w:szCs w:val="24"/>
        </w:rPr>
        <w:t>, dup</w:t>
      </w:r>
      <w:r w:rsidRPr="0084353E">
        <w:rPr>
          <w:rFonts w:cs="Times New Roman"/>
          <w:sz w:val="24"/>
          <w:szCs w:val="24"/>
        </w:rPr>
        <w:t>ă</w:t>
      </w:r>
      <w:r w:rsidRPr="0084353E">
        <w:rPr>
          <w:sz w:val="24"/>
          <w:szCs w:val="24"/>
        </w:rPr>
        <w:t xml:space="preserve"> reluarea </w:t>
      </w:r>
      <w:proofErr w:type="spellStart"/>
      <w:r w:rsidRPr="0084353E">
        <w:rPr>
          <w:sz w:val="24"/>
          <w:szCs w:val="24"/>
        </w:rPr>
        <w:t>activit</w:t>
      </w:r>
      <w:r w:rsidRPr="0084353E">
        <w:rPr>
          <w:rFonts w:cs="Times New Roman"/>
          <w:sz w:val="24"/>
          <w:szCs w:val="24"/>
        </w:rPr>
        <w:t>ăţ</w:t>
      </w:r>
      <w:r w:rsidRPr="0084353E">
        <w:rPr>
          <w:sz w:val="24"/>
          <w:szCs w:val="24"/>
        </w:rPr>
        <w:t>ii</w:t>
      </w:r>
      <w:proofErr w:type="spellEnd"/>
      <w:r w:rsidR="00C5511C">
        <w:rPr>
          <w:sz w:val="24"/>
          <w:szCs w:val="24"/>
        </w:rPr>
        <w:t xml:space="preserve">, conform </w:t>
      </w:r>
      <w:r w:rsidR="00BE2C32" w:rsidRPr="0084353E">
        <w:rPr>
          <w:sz w:val="24"/>
          <w:szCs w:val="24"/>
        </w:rPr>
        <w:t>art</w:t>
      </w:r>
      <w:r w:rsidR="00382F34" w:rsidRPr="0084353E">
        <w:rPr>
          <w:sz w:val="24"/>
          <w:szCs w:val="24"/>
        </w:rPr>
        <w:t>.</w:t>
      </w:r>
      <w:r w:rsidR="00BE2C32" w:rsidRPr="0084353E">
        <w:rPr>
          <w:sz w:val="24"/>
          <w:szCs w:val="24"/>
        </w:rPr>
        <w:t xml:space="preserve"> 35 din L</w:t>
      </w:r>
      <w:r w:rsidR="00EE4C8E" w:rsidRPr="0084353E">
        <w:rPr>
          <w:sz w:val="24"/>
          <w:szCs w:val="24"/>
        </w:rPr>
        <w:t>egea nr. 62/2011</w:t>
      </w:r>
      <w:r w:rsidR="00C5511C">
        <w:rPr>
          <w:sz w:val="24"/>
          <w:szCs w:val="24"/>
        </w:rPr>
        <w:t>.</w:t>
      </w:r>
    </w:p>
    <w:p w14:paraId="663FE1B3" w14:textId="77777777" w:rsidR="00A77FE0" w:rsidRPr="0084353E" w:rsidRDefault="00A77FE0" w:rsidP="004A3C02">
      <w:pPr>
        <w:numPr>
          <w:ilvl w:val="0"/>
          <w:numId w:val="25"/>
        </w:numPr>
        <w:tabs>
          <w:tab w:val="left" w:pos="993"/>
        </w:tabs>
        <w:ind w:left="0" w:right="198" w:firstLine="567"/>
        <w:jc w:val="both"/>
        <w:rPr>
          <w:sz w:val="24"/>
          <w:szCs w:val="24"/>
        </w:rPr>
      </w:pPr>
      <w:r w:rsidRPr="0084353E">
        <w:rPr>
          <w:sz w:val="24"/>
        </w:rPr>
        <w:t xml:space="preserve">După expirarea mandatului pentru care a fost ales, </w:t>
      </w:r>
      <w:proofErr w:type="spellStart"/>
      <w:r w:rsidRPr="0084353E">
        <w:rPr>
          <w:sz w:val="24"/>
        </w:rPr>
        <w:t>instituţia</w:t>
      </w:r>
      <w:proofErr w:type="spellEnd"/>
      <w:r w:rsidRPr="0084353E">
        <w:rPr>
          <w:sz w:val="24"/>
        </w:rPr>
        <w:t xml:space="preserve"> este obligată să asigure acestuia </w:t>
      </w:r>
      <w:proofErr w:type="spellStart"/>
      <w:r w:rsidRPr="0084353E">
        <w:rPr>
          <w:sz w:val="24"/>
        </w:rPr>
        <w:t>funcţia</w:t>
      </w:r>
      <w:proofErr w:type="spellEnd"/>
      <w:r w:rsidRPr="0084353E">
        <w:rPr>
          <w:sz w:val="24"/>
        </w:rPr>
        <w:t xml:space="preserve"> </w:t>
      </w:r>
      <w:proofErr w:type="spellStart"/>
      <w:r w:rsidRPr="0084353E">
        <w:rPr>
          <w:sz w:val="24"/>
        </w:rPr>
        <w:t>deţinută</w:t>
      </w:r>
      <w:proofErr w:type="spellEnd"/>
      <w:r w:rsidRPr="0084353E">
        <w:rPr>
          <w:sz w:val="24"/>
        </w:rPr>
        <w:t xml:space="preserve"> anterior sau una echivalentă, cu acordul celui vizat. Perioada de exercitare a mandatului se consideră vechime în muncă </w:t>
      </w:r>
      <w:proofErr w:type="spellStart"/>
      <w:r w:rsidRPr="0084353E">
        <w:rPr>
          <w:sz w:val="24"/>
        </w:rPr>
        <w:t>şi</w:t>
      </w:r>
      <w:proofErr w:type="spellEnd"/>
      <w:r w:rsidRPr="0084353E">
        <w:rPr>
          <w:sz w:val="24"/>
        </w:rPr>
        <w:t xml:space="preserve"> în specialitatea studiilor necesare exercitării </w:t>
      </w:r>
      <w:proofErr w:type="spellStart"/>
      <w:r w:rsidRPr="0084353E">
        <w:rPr>
          <w:sz w:val="24"/>
        </w:rPr>
        <w:t>funcţiei</w:t>
      </w:r>
      <w:proofErr w:type="spellEnd"/>
      <w:r w:rsidRPr="0084353E">
        <w:rPr>
          <w:sz w:val="24"/>
        </w:rPr>
        <w:t>.</w:t>
      </w:r>
    </w:p>
    <w:p w14:paraId="3BC28238" w14:textId="77777777" w:rsidR="004A3C02" w:rsidRDefault="004A3C02" w:rsidP="00497739">
      <w:pPr>
        <w:tabs>
          <w:tab w:val="left" w:pos="567"/>
        </w:tabs>
        <w:ind w:right="198" w:firstLine="567"/>
        <w:jc w:val="both"/>
        <w:rPr>
          <w:b/>
          <w:sz w:val="24"/>
        </w:rPr>
      </w:pPr>
    </w:p>
    <w:p w14:paraId="6781A595" w14:textId="77777777" w:rsidR="00C5511C" w:rsidRPr="0084353E" w:rsidRDefault="00C5511C" w:rsidP="00497739">
      <w:pPr>
        <w:tabs>
          <w:tab w:val="left" w:pos="567"/>
        </w:tabs>
        <w:ind w:right="198" w:firstLine="567"/>
        <w:jc w:val="both"/>
        <w:rPr>
          <w:b/>
          <w:sz w:val="24"/>
        </w:rPr>
      </w:pPr>
    </w:p>
    <w:p w14:paraId="300A714A" w14:textId="3CFFE4DD" w:rsidR="004A3C02" w:rsidRPr="0084353E" w:rsidRDefault="005470B9" w:rsidP="00497739">
      <w:pPr>
        <w:tabs>
          <w:tab w:val="left" w:pos="567"/>
        </w:tabs>
        <w:ind w:right="198" w:firstLine="567"/>
        <w:jc w:val="both"/>
        <w:rPr>
          <w:sz w:val="24"/>
        </w:rPr>
      </w:pPr>
      <w:r w:rsidRPr="0084353E">
        <w:rPr>
          <w:b/>
          <w:sz w:val="24"/>
        </w:rPr>
        <w:t xml:space="preserve">Art. </w:t>
      </w:r>
      <w:r w:rsidR="003D4149">
        <w:rPr>
          <w:b/>
          <w:sz w:val="24"/>
        </w:rPr>
        <w:t>54</w:t>
      </w:r>
      <w:r w:rsidR="00A77FE0" w:rsidRPr="0084353E">
        <w:rPr>
          <w:sz w:val="24"/>
        </w:rPr>
        <w:t xml:space="preserve"> </w:t>
      </w:r>
      <w:r w:rsidR="004A3C02" w:rsidRPr="0084353E">
        <w:rPr>
          <w:b/>
          <w:bCs/>
          <w:sz w:val="24"/>
        </w:rPr>
        <w:t>Alte mențiuni</w:t>
      </w:r>
    </w:p>
    <w:p w14:paraId="1BA900A6" w14:textId="77777777" w:rsidR="004A3C02" w:rsidRPr="0084353E" w:rsidRDefault="00A77FE0" w:rsidP="004A3C02">
      <w:pPr>
        <w:numPr>
          <w:ilvl w:val="0"/>
          <w:numId w:val="26"/>
        </w:numPr>
        <w:tabs>
          <w:tab w:val="left" w:pos="993"/>
        </w:tabs>
        <w:ind w:left="0" w:right="198" w:firstLine="567"/>
        <w:jc w:val="both"/>
        <w:rPr>
          <w:b/>
          <w:sz w:val="24"/>
        </w:rPr>
      </w:pPr>
      <w:r w:rsidRPr="0084353E">
        <w:rPr>
          <w:sz w:val="24"/>
        </w:rPr>
        <w:t xml:space="preserve">Angajatorul are </w:t>
      </w:r>
      <w:proofErr w:type="spellStart"/>
      <w:r w:rsidRPr="0084353E">
        <w:rPr>
          <w:sz w:val="24"/>
        </w:rPr>
        <w:t>obligaţia</w:t>
      </w:r>
      <w:proofErr w:type="spellEnd"/>
      <w:r w:rsidRPr="0084353E">
        <w:rPr>
          <w:sz w:val="24"/>
        </w:rPr>
        <w:t xml:space="preserve"> să pună la </w:t>
      </w:r>
      <w:proofErr w:type="spellStart"/>
      <w:r w:rsidRPr="0084353E">
        <w:rPr>
          <w:sz w:val="24"/>
        </w:rPr>
        <w:t>dispoziţia</w:t>
      </w:r>
      <w:proofErr w:type="spellEnd"/>
      <w:r w:rsidRPr="0084353E">
        <w:rPr>
          <w:sz w:val="24"/>
        </w:rPr>
        <w:t xml:space="preserve"> conducerii Sindicatului „</w:t>
      </w:r>
      <w:r w:rsidR="004A3C02" w:rsidRPr="0084353E">
        <w:rPr>
          <w:sz w:val="24"/>
          <w:szCs w:val="24"/>
        </w:rPr>
        <w:t>SNAPER</w:t>
      </w:r>
      <w:r w:rsidRPr="0084353E">
        <w:rPr>
          <w:sz w:val="24"/>
        </w:rPr>
        <w:t xml:space="preserve">” pentru documentare </w:t>
      </w:r>
      <w:proofErr w:type="spellStart"/>
      <w:r w:rsidRPr="0084353E">
        <w:rPr>
          <w:sz w:val="24"/>
        </w:rPr>
        <w:t>şi</w:t>
      </w:r>
      <w:proofErr w:type="spellEnd"/>
      <w:r w:rsidRPr="0084353E">
        <w:rPr>
          <w:sz w:val="24"/>
        </w:rPr>
        <w:t xml:space="preserve"> analize statistice, date cu privire la salarizarea personalului, </w:t>
      </w:r>
      <w:proofErr w:type="spellStart"/>
      <w:r w:rsidRPr="0084353E">
        <w:rPr>
          <w:sz w:val="24"/>
        </w:rPr>
        <w:t>sancţiuni</w:t>
      </w:r>
      <w:proofErr w:type="spellEnd"/>
      <w:r w:rsidRPr="0084353E">
        <w:rPr>
          <w:sz w:val="24"/>
        </w:rPr>
        <w:t xml:space="preserve">, promovări, </w:t>
      </w:r>
      <w:proofErr w:type="spellStart"/>
      <w:r w:rsidRPr="0084353E">
        <w:rPr>
          <w:sz w:val="24"/>
        </w:rPr>
        <w:t>execuţia</w:t>
      </w:r>
      <w:proofErr w:type="spellEnd"/>
      <w:r w:rsidRPr="0084353E">
        <w:rPr>
          <w:sz w:val="24"/>
        </w:rPr>
        <w:t xml:space="preserve"> bugetară la anumite perioade, obiectivele </w:t>
      </w:r>
      <w:proofErr w:type="spellStart"/>
      <w:r w:rsidRPr="0084353E">
        <w:rPr>
          <w:sz w:val="24"/>
        </w:rPr>
        <w:t>instituţiei</w:t>
      </w:r>
      <w:proofErr w:type="spellEnd"/>
      <w:r w:rsidRPr="0084353E">
        <w:rPr>
          <w:sz w:val="24"/>
        </w:rPr>
        <w:t xml:space="preserve"> etc. De asemenea, Angajatorul va comunica, la solicitarea </w:t>
      </w:r>
      <w:r w:rsidR="004A3C02" w:rsidRPr="0084353E">
        <w:rPr>
          <w:sz w:val="24"/>
          <w:szCs w:val="24"/>
        </w:rPr>
        <w:t>SNAPER</w:t>
      </w:r>
      <w:r w:rsidRPr="0084353E">
        <w:rPr>
          <w:sz w:val="24"/>
        </w:rPr>
        <w:t xml:space="preserve">, modul de folosire a fondurilor destinate </w:t>
      </w:r>
      <w:proofErr w:type="spellStart"/>
      <w:r w:rsidRPr="0084353E">
        <w:rPr>
          <w:sz w:val="24"/>
        </w:rPr>
        <w:t>menţinerii</w:t>
      </w:r>
      <w:proofErr w:type="spellEnd"/>
      <w:r w:rsidRPr="0084353E">
        <w:rPr>
          <w:sz w:val="24"/>
        </w:rPr>
        <w:t xml:space="preserve"> </w:t>
      </w:r>
      <w:proofErr w:type="spellStart"/>
      <w:r w:rsidRPr="0084353E">
        <w:rPr>
          <w:sz w:val="24"/>
        </w:rPr>
        <w:t>şi</w:t>
      </w:r>
      <w:proofErr w:type="spellEnd"/>
      <w:r w:rsidRPr="0084353E">
        <w:rPr>
          <w:sz w:val="24"/>
        </w:rPr>
        <w:t xml:space="preserve"> </w:t>
      </w:r>
      <w:proofErr w:type="spellStart"/>
      <w:r w:rsidRPr="0084353E">
        <w:rPr>
          <w:sz w:val="24"/>
        </w:rPr>
        <w:t>îmbunătăţirii</w:t>
      </w:r>
      <w:proofErr w:type="spellEnd"/>
      <w:r w:rsidRPr="0084353E">
        <w:rPr>
          <w:sz w:val="24"/>
        </w:rPr>
        <w:t xml:space="preserve"> </w:t>
      </w:r>
      <w:proofErr w:type="spellStart"/>
      <w:r w:rsidRPr="0084353E">
        <w:rPr>
          <w:sz w:val="24"/>
        </w:rPr>
        <w:t>condiţiilor</w:t>
      </w:r>
      <w:proofErr w:type="spellEnd"/>
      <w:r w:rsidRPr="0084353E">
        <w:rPr>
          <w:sz w:val="24"/>
        </w:rPr>
        <w:t xml:space="preserve"> de muncă, </w:t>
      </w:r>
      <w:proofErr w:type="spellStart"/>
      <w:r w:rsidRPr="0084353E">
        <w:rPr>
          <w:sz w:val="24"/>
        </w:rPr>
        <w:t>sănătăţii</w:t>
      </w:r>
      <w:proofErr w:type="spellEnd"/>
      <w:r w:rsidRPr="0084353E">
        <w:rPr>
          <w:sz w:val="24"/>
        </w:rPr>
        <w:t xml:space="preserve"> </w:t>
      </w:r>
      <w:proofErr w:type="spellStart"/>
      <w:r w:rsidRPr="0084353E">
        <w:rPr>
          <w:sz w:val="24"/>
        </w:rPr>
        <w:t>şi</w:t>
      </w:r>
      <w:proofErr w:type="spellEnd"/>
      <w:r w:rsidRPr="0084353E">
        <w:rPr>
          <w:sz w:val="24"/>
        </w:rPr>
        <w:t xml:space="preserve"> </w:t>
      </w:r>
      <w:proofErr w:type="spellStart"/>
      <w:r w:rsidRPr="0084353E">
        <w:rPr>
          <w:sz w:val="24"/>
        </w:rPr>
        <w:t>securităţii</w:t>
      </w:r>
      <w:proofErr w:type="spellEnd"/>
      <w:r w:rsidRPr="0084353E">
        <w:rPr>
          <w:sz w:val="24"/>
        </w:rPr>
        <w:t xml:space="preserve"> în muncă, </w:t>
      </w:r>
      <w:proofErr w:type="spellStart"/>
      <w:r w:rsidRPr="0084353E">
        <w:rPr>
          <w:sz w:val="24"/>
        </w:rPr>
        <w:t>protecţiei</w:t>
      </w:r>
      <w:proofErr w:type="spellEnd"/>
      <w:r w:rsidRPr="0084353E">
        <w:rPr>
          <w:sz w:val="24"/>
        </w:rPr>
        <w:t xml:space="preserve"> sociale ori </w:t>
      </w:r>
      <w:proofErr w:type="spellStart"/>
      <w:r w:rsidRPr="0084353E">
        <w:rPr>
          <w:sz w:val="24"/>
        </w:rPr>
        <w:t>perfecţionării</w:t>
      </w:r>
      <w:proofErr w:type="spellEnd"/>
      <w:r w:rsidRPr="0084353E">
        <w:rPr>
          <w:sz w:val="24"/>
        </w:rPr>
        <w:t xml:space="preserve"> profesionale.</w:t>
      </w:r>
    </w:p>
    <w:p w14:paraId="3D8A8ED6" w14:textId="77777777" w:rsidR="00622AEE" w:rsidRPr="0084353E" w:rsidRDefault="00A77FE0" w:rsidP="00622AEE">
      <w:pPr>
        <w:numPr>
          <w:ilvl w:val="0"/>
          <w:numId w:val="26"/>
        </w:numPr>
        <w:tabs>
          <w:tab w:val="left" w:pos="993"/>
        </w:tabs>
        <w:ind w:left="0" w:right="198" w:firstLine="567"/>
        <w:jc w:val="both"/>
        <w:rPr>
          <w:b/>
          <w:sz w:val="24"/>
        </w:rPr>
      </w:pPr>
      <w:proofErr w:type="spellStart"/>
      <w:r w:rsidRPr="0084353E">
        <w:rPr>
          <w:sz w:val="24"/>
        </w:rPr>
        <w:t>Preşedintele</w:t>
      </w:r>
      <w:proofErr w:type="spellEnd"/>
      <w:r w:rsidRPr="0084353E">
        <w:rPr>
          <w:sz w:val="24"/>
        </w:rPr>
        <w:t xml:space="preserve"> de sindicat sau înlocuitorul de drept al acestuia va participa la </w:t>
      </w:r>
      <w:proofErr w:type="spellStart"/>
      <w:r w:rsidRPr="0084353E">
        <w:rPr>
          <w:sz w:val="24"/>
        </w:rPr>
        <w:t>şedinţele</w:t>
      </w:r>
      <w:proofErr w:type="spellEnd"/>
      <w:r w:rsidRPr="0084353E">
        <w:rPr>
          <w:sz w:val="24"/>
        </w:rPr>
        <w:t xml:space="preserve"> de </w:t>
      </w:r>
      <w:r w:rsidR="004A3C02" w:rsidRPr="0084353E">
        <w:rPr>
          <w:sz w:val="24"/>
        </w:rPr>
        <w:t xml:space="preserve">Plen ale Curții de Conturi în calitate de </w:t>
      </w:r>
      <w:r w:rsidRPr="0084353E">
        <w:rPr>
          <w:sz w:val="24"/>
        </w:rPr>
        <w:t>invitat.</w:t>
      </w:r>
    </w:p>
    <w:p w14:paraId="079679DE" w14:textId="77777777" w:rsidR="00622AEE" w:rsidRPr="0084353E" w:rsidRDefault="00A77FE0" w:rsidP="00622AEE">
      <w:pPr>
        <w:numPr>
          <w:ilvl w:val="0"/>
          <w:numId w:val="26"/>
        </w:numPr>
        <w:tabs>
          <w:tab w:val="left" w:pos="993"/>
        </w:tabs>
        <w:ind w:left="0" w:right="198" w:firstLine="567"/>
        <w:jc w:val="both"/>
        <w:rPr>
          <w:b/>
          <w:sz w:val="24"/>
        </w:rPr>
      </w:pPr>
      <w:proofErr w:type="spellStart"/>
      <w:r w:rsidRPr="0084353E">
        <w:rPr>
          <w:sz w:val="24"/>
        </w:rPr>
        <w:lastRenderedPageBreak/>
        <w:t>Ini</w:t>
      </w:r>
      <w:r w:rsidRPr="0084353E">
        <w:rPr>
          <w:rFonts w:cs="Times New Roman"/>
          <w:sz w:val="24"/>
        </w:rPr>
        <w:t>ţ</w:t>
      </w:r>
      <w:r w:rsidRPr="0084353E">
        <w:rPr>
          <w:sz w:val="24"/>
        </w:rPr>
        <w:t>ierea</w:t>
      </w:r>
      <w:proofErr w:type="spellEnd"/>
      <w:r w:rsidRPr="0084353E">
        <w:rPr>
          <w:sz w:val="24"/>
        </w:rPr>
        <w:t xml:space="preserve"> unor proiecte de acte administrative cu privire la adoptarea unor m</w:t>
      </w:r>
      <w:r w:rsidRPr="0084353E">
        <w:rPr>
          <w:rFonts w:cs="Times New Roman"/>
          <w:sz w:val="24"/>
        </w:rPr>
        <w:t>ă</w:t>
      </w:r>
      <w:r w:rsidRPr="0084353E">
        <w:rPr>
          <w:sz w:val="24"/>
        </w:rPr>
        <w:t xml:space="preserve">suri organizatorice la nivelul </w:t>
      </w:r>
      <w:proofErr w:type="spellStart"/>
      <w:r w:rsidRPr="0084353E">
        <w:rPr>
          <w:sz w:val="24"/>
        </w:rPr>
        <w:t>institu</w:t>
      </w:r>
      <w:r w:rsidRPr="0084353E">
        <w:rPr>
          <w:rFonts w:cs="Times New Roman"/>
          <w:sz w:val="24"/>
        </w:rPr>
        <w:t>ţ</w:t>
      </w:r>
      <w:r w:rsidRPr="0084353E">
        <w:rPr>
          <w:sz w:val="24"/>
        </w:rPr>
        <w:t>iei</w:t>
      </w:r>
      <w:proofErr w:type="spellEnd"/>
      <w:r w:rsidRPr="0084353E">
        <w:rPr>
          <w:sz w:val="24"/>
        </w:rPr>
        <w:t xml:space="preserve">, inclusiv cele referitoare la acordarea drepturilor </w:t>
      </w:r>
      <w:proofErr w:type="spellStart"/>
      <w:r w:rsidRPr="0084353E">
        <w:rPr>
          <w:sz w:val="24"/>
        </w:rPr>
        <w:t>b</w:t>
      </w:r>
      <w:r w:rsidRPr="0084353E">
        <w:rPr>
          <w:rFonts w:cs="Times New Roman"/>
          <w:sz w:val="24"/>
        </w:rPr>
        <w:t>ă</w:t>
      </w:r>
      <w:r w:rsidRPr="0084353E">
        <w:rPr>
          <w:sz w:val="24"/>
        </w:rPr>
        <w:t>ne</w:t>
      </w:r>
      <w:r w:rsidRPr="0084353E">
        <w:rPr>
          <w:rFonts w:cs="Times New Roman"/>
          <w:sz w:val="24"/>
        </w:rPr>
        <w:t>ş</w:t>
      </w:r>
      <w:r w:rsidRPr="0084353E">
        <w:rPr>
          <w:sz w:val="24"/>
        </w:rPr>
        <w:t>ti</w:t>
      </w:r>
      <w:proofErr w:type="spellEnd"/>
      <w:r w:rsidRPr="0084353E">
        <w:rPr>
          <w:sz w:val="24"/>
        </w:rPr>
        <w:t xml:space="preserve"> ale </w:t>
      </w:r>
      <w:proofErr w:type="spellStart"/>
      <w:r w:rsidRPr="0084353E">
        <w:rPr>
          <w:sz w:val="24"/>
        </w:rPr>
        <w:t>salaria</w:t>
      </w:r>
      <w:r w:rsidRPr="0084353E">
        <w:rPr>
          <w:rFonts w:cs="Times New Roman"/>
          <w:sz w:val="24"/>
        </w:rPr>
        <w:t>ţ</w:t>
      </w:r>
      <w:r w:rsidRPr="0084353E">
        <w:rPr>
          <w:sz w:val="24"/>
        </w:rPr>
        <w:t>ilor</w:t>
      </w:r>
      <w:proofErr w:type="spellEnd"/>
      <w:r w:rsidRPr="0084353E">
        <w:rPr>
          <w:sz w:val="24"/>
        </w:rPr>
        <w:t xml:space="preserve">, se va face cu consultarea </w:t>
      </w:r>
      <w:r w:rsidR="00622AEE" w:rsidRPr="0084353E">
        <w:rPr>
          <w:sz w:val="24"/>
          <w:szCs w:val="24"/>
        </w:rPr>
        <w:t>SNAPER</w:t>
      </w:r>
      <w:r w:rsidRPr="0084353E">
        <w:rPr>
          <w:sz w:val="24"/>
        </w:rPr>
        <w:t xml:space="preserve">, </w:t>
      </w:r>
      <w:r w:rsidRPr="0084353E">
        <w:rPr>
          <w:rFonts w:cs="Times New Roman"/>
          <w:sz w:val="24"/>
        </w:rPr>
        <w:t>î</w:t>
      </w:r>
      <w:r w:rsidRPr="0084353E">
        <w:rPr>
          <w:sz w:val="24"/>
        </w:rPr>
        <w:t xml:space="preserve">n </w:t>
      </w:r>
      <w:proofErr w:type="spellStart"/>
      <w:r w:rsidRPr="0084353E">
        <w:rPr>
          <w:sz w:val="24"/>
        </w:rPr>
        <w:t>condi</w:t>
      </w:r>
      <w:r w:rsidRPr="0084353E">
        <w:rPr>
          <w:rFonts w:cs="Times New Roman"/>
          <w:sz w:val="24"/>
        </w:rPr>
        <w:t>ţ</w:t>
      </w:r>
      <w:r w:rsidRPr="0084353E">
        <w:rPr>
          <w:sz w:val="24"/>
        </w:rPr>
        <w:t>iile</w:t>
      </w:r>
      <w:proofErr w:type="spellEnd"/>
      <w:r w:rsidRPr="0084353E">
        <w:rPr>
          <w:sz w:val="24"/>
        </w:rPr>
        <w:t xml:space="preserve"> legii. </w:t>
      </w:r>
    </w:p>
    <w:p w14:paraId="32CDF01F" w14:textId="77777777" w:rsidR="00622AEE" w:rsidRPr="0084353E" w:rsidRDefault="00622AEE" w:rsidP="00622AEE">
      <w:pPr>
        <w:numPr>
          <w:ilvl w:val="0"/>
          <w:numId w:val="26"/>
        </w:numPr>
        <w:tabs>
          <w:tab w:val="left" w:pos="993"/>
        </w:tabs>
        <w:ind w:left="0" w:right="198" w:firstLine="567"/>
        <w:jc w:val="both"/>
        <w:rPr>
          <w:b/>
          <w:sz w:val="24"/>
        </w:rPr>
      </w:pPr>
      <w:r w:rsidRPr="0084353E">
        <w:rPr>
          <w:sz w:val="24"/>
        </w:rPr>
        <w:t xml:space="preserve">SNAPER </w:t>
      </w:r>
      <w:proofErr w:type="spellStart"/>
      <w:r w:rsidR="00A77FE0" w:rsidRPr="0084353E">
        <w:rPr>
          <w:sz w:val="24"/>
        </w:rPr>
        <w:t>îşi</w:t>
      </w:r>
      <w:proofErr w:type="spellEnd"/>
      <w:r w:rsidR="00A77FE0" w:rsidRPr="0084353E">
        <w:rPr>
          <w:sz w:val="24"/>
        </w:rPr>
        <w:t xml:space="preserve"> va desemna </w:t>
      </w:r>
      <w:proofErr w:type="spellStart"/>
      <w:r w:rsidR="00A77FE0" w:rsidRPr="0084353E">
        <w:rPr>
          <w:sz w:val="24"/>
        </w:rPr>
        <w:t>reprezentanţii</w:t>
      </w:r>
      <w:proofErr w:type="spellEnd"/>
      <w:r w:rsidR="00A77FE0" w:rsidRPr="0084353E">
        <w:rPr>
          <w:sz w:val="24"/>
        </w:rPr>
        <w:t xml:space="preserve"> în comisiile de concurs </w:t>
      </w:r>
      <w:proofErr w:type="spellStart"/>
      <w:r w:rsidR="00A77FE0" w:rsidRPr="0084353E">
        <w:rPr>
          <w:sz w:val="24"/>
        </w:rPr>
        <w:t>şi</w:t>
      </w:r>
      <w:proofErr w:type="spellEnd"/>
      <w:r w:rsidR="00A77FE0" w:rsidRPr="0084353E">
        <w:rPr>
          <w:sz w:val="24"/>
        </w:rPr>
        <w:t xml:space="preserve"> în comisiile de </w:t>
      </w:r>
      <w:proofErr w:type="spellStart"/>
      <w:r w:rsidR="00A77FE0" w:rsidRPr="0084353E">
        <w:rPr>
          <w:sz w:val="24"/>
        </w:rPr>
        <w:t>soluţionare</w:t>
      </w:r>
      <w:proofErr w:type="spellEnd"/>
      <w:r w:rsidR="00A77FE0" w:rsidRPr="0084353E">
        <w:rPr>
          <w:sz w:val="24"/>
        </w:rPr>
        <w:t xml:space="preserve"> a </w:t>
      </w:r>
      <w:proofErr w:type="spellStart"/>
      <w:r w:rsidR="00A77FE0" w:rsidRPr="0084353E">
        <w:rPr>
          <w:sz w:val="24"/>
        </w:rPr>
        <w:t>contestaţiilor</w:t>
      </w:r>
      <w:proofErr w:type="spellEnd"/>
      <w:r w:rsidR="00A77FE0" w:rsidRPr="0084353E">
        <w:rPr>
          <w:sz w:val="24"/>
        </w:rPr>
        <w:t xml:space="preserve">, în </w:t>
      </w:r>
      <w:proofErr w:type="spellStart"/>
      <w:r w:rsidR="00A77FE0" w:rsidRPr="0084353E">
        <w:rPr>
          <w:sz w:val="24"/>
        </w:rPr>
        <w:t>condiţiile</w:t>
      </w:r>
      <w:proofErr w:type="spellEnd"/>
      <w:r w:rsidR="00A77FE0" w:rsidRPr="0084353E">
        <w:rPr>
          <w:sz w:val="24"/>
        </w:rPr>
        <w:t xml:space="preserve"> legii.</w:t>
      </w:r>
    </w:p>
    <w:p w14:paraId="2181B120" w14:textId="77777777" w:rsidR="00622AEE" w:rsidRPr="0084353E" w:rsidRDefault="00622AEE" w:rsidP="00622AEE">
      <w:pPr>
        <w:numPr>
          <w:ilvl w:val="0"/>
          <w:numId w:val="26"/>
        </w:numPr>
        <w:tabs>
          <w:tab w:val="left" w:pos="993"/>
        </w:tabs>
        <w:ind w:left="0" w:right="198" w:firstLine="567"/>
        <w:jc w:val="both"/>
        <w:rPr>
          <w:b/>
          <w:sz w:val="24"/>
        </w:rPr>
      </w:pPr>
      <w:r w:rsidRPr="0084353E">
        <w:rPr>
          <w:sz w:val="24"/>
        </w:rPr>
        <w:t>SNAPER</w:t>
      </w:r>
      <w:r w:rsidR="00EE7A91">
        <w:rPr>
          <w:sz w:val="24"/>
        </w:rPr>
        <w:t xml:space="preserve"> </w:t>
      </w:r>
      <w:r w:rsidR="00A77FE0" w:rsidRPr="0084353E">
        <w:rPr>
          <w:sz w:val="24"/>
        </w:rPr>
        <w:t xml:space="preserve">are dreptul să se întrunească în </w:t>
      </w:r>
      <w:proofErr w:type="spellStart"/>
      <w:r w:rsidR="00A77FE0" w:rsidRPr="0084353E">
        <w:rPr>
          <w:sz w:val="24"/>
        </w:rPr>
        <w:t>şedinţe</w:t>
      </w:r>
      <w:proofErr w:type="spellEnd"/>
      <w:r w:rsidR="00A77FE0" w:rsidRPr="0084353E">
        <w:rPr>
          <w:sz w:val="24"/>
        </w:rPr>
        <w:t xml:space="preserve"> </w:t>
      </w:r>
      <w:proofErr w:type="spellStart"/>
      <w:r w:rsidR="00A77FE0" w:rsidRPr="0084353E">
        <w:rPr>
          <w:sz w:val="24"/>
        </w:rPr>
        <w:t>şi</w:t>
      </w:r>
      <w:proofErr w:type="spellEnd"/>
      <w:r w:rsidR="00A77FE0" w:rsidRPr="0084353E">
        <w:rPr>
          <w:sz w:val="24"/>
        </w:rPr>
        <w:t xml:space="preserve"> să organizeze manifestări culturale în sălile de </w:t>
      </w:r>
      <w:proofErr w:type="spellStart"/>
      <w:r w:rsidR="00A77FE0" w:rsidRPr="0084353E">
        <w:rPr>
          <w:sz w:val="24"/>
        </w:rPr>
        <w:t>şedinţe</w:t>
      </w:r>
      <w:proofErr w:type="spellEnd"/>
      <w:r w:rsidR="00A77FE0" w:rsidRPr="0084353E">
        <w:rPr>
          <w:sz w:val="24"/>
        </w:rPr>
        <w:t xml:space="preserve"> ale </w:t>
      </w:r>
      <w:proofErr w:type="spellStart"/>
      <w:r w:rsidR="00A77FE0" w:rsidRPr="0084353E">
        <w:rPr>
          <w:sz w:val="24"/>
        </w:rPr>
        <w:t>instituţiei</w:t>
      </w:r>
      <w:proofErr w:type="spellEnd"/>
      <w:r w:rsidR="00A77FE0" w:rsidRPr="0084353E">
        <w:rPr>
          <w:sz w:val="24"/>
        </w:rPr>
        <w:t>, în mod gratuit.</w:t>
      </w:r>
      <w:bookmarkStart w:id="4" w:name="tree%25252525252525252525252523206"/>
    </w:p>
    <w:p w14:paraId="0774E6A1" w14:textId="77777777" w:rsidR="00622AEE" w:rsidRPr="001A420F" w:rsidRDefault="00622AEE" w:rsidP="00622AEE">
      <w:pPr>
        <w:numPr>
          <w:ilvl w:val="0"/>
          <w:numId w:val="26"/>
        </w:numPr>
        <w:tabs>
          <w:tab w:val="left" w:pos="993"/>
        </w:tabs>
        <w:ind w:left="0" w:right="198" w:firstLine="567"/>
        <w:jc w:val="both"/>
        <w:rPr>
          <w:b/>
          <w:sz w:val="24"/>
        </w:rPr>
      </w:pPr>
      <w:r w:rsidRPr="0084353E">
        <w:rPr>
          <w:sz w:val="24"/>
        </w:rPr>
        <w:t xml:space="preserve">SNAPER </w:t>
      </w:r>
      <w:r w:rsidR="00A77FE0" w:rsidRPr="0084353E">
        <w:rPr>
          <w:sz w:val="24"/>
          <w:szCs w:val="24"/>
        </w:rPr>
        <w:t xml:space="preserve">poate organiza întâlniri la nivelul </w:t>
      </w:r>
      <w:proofErr w:type="spellStart"/>
      <w:r w:rsidR="00A77FE0" w:rsidRPr="0084353E">
        <w:rPr>
          <w:sz w:val="24"/>
          <w:szCs w:val="24"/>
        </w:rPr>
        <w:t>organizaţiei</w:t>
      </w:r>
      <w:proofErr w:type="spellEnd"/>
      <w:r w:rsidR="00A77FE0" w:rsidRPr="0084353E">
        <w:rPr>
          <w:sz w:val="24"/>
          <w:szCs w:val="24"/>
        </w:rPr>
        <w:t xml:space="preserve"> sindicale în cursul programului de lucru, dar </w:t>
      </w:r>
      <w:proofErr w:type="spellStart"/>
      <w:r w:rsidR="00A77FE0" w:rsidRPr="0084353E">
        <w:rPr>
          <w:sz w:val="24"/>
          <w:szCs w:val="24"/>
        </w:rPr>
        <w:t>şi</w:t>
      </w:r>
      <w:proofErr w:type="spellEnd"/>
      <w:r w:rsidR="00A77FE0" w:rsidRPr="0084353E">
        <w:rPr>
          <w:sz w:val="24"/>
          <w:szCs w:val="24"/>
        </w:rPr>
        <w:t xml:space="preserve"> în </w:t>
      </w:r>
      <w:r w:rsidR="00A77FE0" w:rsidRPr="001A420F">
        <w:rPr>
          <w:sz w:val="24"/>
          <w:szCs w:val="24"/>
        </w:rPr>
        <w:t xml:space="preserve">afara lui. Durata cumulată a întâlnirilor organizate în timpul de lucru nu poate fi mai mare de două ore lunar. </w:t>
      </w:r>
      <w:bookmarkStart w:id="5" w:name="tree%25252525252525252525252523207"/>
      <w:bookmarkEnd w:id="4"/>
    </w:p>
    <w:p w14:paraId="39B2D3D6" w14:textId="77777777" w:rsidR="003D4149" w:rsidRPr="001A420F" w:rsidRDefault="003D4149" w:rsidP="003D4149">
      <w:pPr>
        <w:pStyle w:val="Listparagraf"/>
        <w:numPr>
          <w:ilvl w:val="0"/>
          <w:numId w:val="26"/>
        </w:numPr>
        <w:tabs>
          <w:tab w:val="left" w:pos="993"/>
        </w:tabs>
        <w:ind w:right="198"/>
        <w:jc w:val="both"/>
        <w:rPr>
          <w:rFonts w:cs="Times New Roman"/>
          <w:kern w:val="2"/>
          <w:sz w:val="24"/>
          <w:szCs w:val="24"/>
        </w:rPr>
      </w:pPr>
      <w:r w:rsidRPr="001A420F">
        <w:rPr>
          <w:rFonts w:cs="Times New Roman"/>
          <w:sz w:val="24"/>
          <w:szCs w:val="24"/>
        </w:rPr>
        <w:t xml:space="preserve">Angajatorul împreună cu conducerea SNAPER </w:t>
      </w:r>
      <w:proofErr w:type="spellStart"/>
      <w:r w:rsidRPr="001A420F">
        <w:rPr>
          <w:rFonts w:cs="Times New Roman"/>
          <w:sz w:val="24"/>
          <w:szCs w:val="24"/>
        </w:rPr>
        <w:t>hotărăşte</w:t>
      </w:r>
      <w:proofErr w:type="spellEnd"/>
      <w:r w:rsidRPr="001A420F">
        <w:rPr>
          <w:rFonts w:cs="Times New Roman"/>
          <w:sz w:val="24"/>
          <w:szCs w:val="24"/>
        </w:rPr>
        <w:t xml:space="preserve"> programul sărbătoririi auditorului </w:t>
      </w:r>
    </w:p>
    <w:p w14:paraId="1C759236" w14:textId="77777777" w:rsidR="003D4149" w:rsidRPr="001A420F" w:rsidRDefault="003D4149" w:rsidP="003D4149">
      <w:pPr>
        <w:tabs>
          <w:tab w:val="left" w:pos="993"/>
        </w:tabs>
        <w:ind w:right="198"/>
        <w:jc w:val="both"/>
        <w:rPr>
          <w:rStyle w:val="alineat1"/>
          <w:rFonts w:cs="Times New Roman"/>
          <w:b w:val="0"/>
          <w:bCs w:val="0"/>
          <w:color w:val="auto"/>
          <w:kern w:val="2"/>
          <w:sz w:val="24"/>
          <w:szCs w:val="24"/>
        </w:rPr>
      </w:pPr>
      <w:r w:rsidRPr="001A420F">
        <w:rPr>
          <w:rFonts w:cs="Times New Roman"/>
          <w:sz w:val="24"/>
          <w:szCs w:val="24"/>
        </w:rPr>
        <w:t>public extern la data de 09 septembrie a fiecărui an.</w:t>
      </w:r>
    </w:p>
    <w:p w14:paraId="2AC06556" w14:textId="77777777" w:rsidR="00A77FE0" w:rsidRPr="001A420F" w:rsidRDefault="00A77FE0" w:rsidP="00622AEE">
      <w:pPr>
        <w:numPr>
          <w:ilvl w:val="0"/>
          <w:numId w:val="26"/>
        </w:numPr>
        <w:tabs>
          <w:tab w:val="left" w:pos="993"/>
        </w:tabs>
        <w:ind w:left="0" w:right="198" w:firstLine="567"/>
        <w:jc w:val="both"/>
        <w:rPr>
          <w:b/>
          <w:sz w:val="24"/>
        </w:rPr>
      </w:pPr>
      <w:r w:rsidRPr="001A420F">
        <w:rPr>
          <w:sz w:val="24"/>
          <w:szCs w:val="24"/>
        </w:rPr>
        <w:t xml:space="preserve">Solicitarea </w:t>
      </w:r>
      <w:proofErr w:type="spellStart"/>
      <w:r w:rsidRPr="001A420F">
        <w:rPr>
          <w:sz w:val="24"/>
          <w:szCs w:val="24"/>
        </w:rPr>
        <w:t>organizaţiei</w:t>
      </w:r>
      <w:proofErr w:type="spellEnd"/>
      <w:r w:rsidRPr="001A420F">
        <w:rPr>
          <w:sz w:val="24"/>
          <w:szCs w:val="24"/>
        </w:rPr>
        <w:t xml:space="preserve"> sindicale referitoare la organizarea de întâlniri în timpul de lucru se aduce la </w:t>
      </w:r>
      <w:proofErr w:type="spellStart"/>
      <w:r w:rsidRPr="001A420F">
        <w:rPr>
          <w:sz w:val="24"/>
          <w:szCs w:val="24"/>
        </w:rPr>
        <w:t>cunoştinţa</w:t>
      </w:r>
      <w:proofErr w:type="spellEnd"/>
      <w:r w:rsidRPr="001A420F">
        <w:rPr>
          <w:sz w:val="24"/>
          <w:szCs w:val="24"/>
        </w:rPr>
        <w:t xml:space="preserve"> Angajatorului, cu 3 zile înainte. </w:t>
      </w:r>
    </w:p>
    <w:bookmarkEnd w:id="5"/>
    <w:p w14:paraId="31FC6C95" w14:textId="77777777" w:rsidR="00CD1219" w:rsidRDefault="00CD1219" w:rsidP="004729F0">
      <w:pPr>
        <w:tabs>
          <w:tab w:val="left" w:pos="567"/>
        </w:tabs>
        <w:ind w:right="198" w:firstLine="567"/>
        <w:rPr>
          <w:b/>
          <w:i/>
          <w:sz w:val="28"/>
          <w:highlight w:val="yellow"/>
        </w:rPr>
      </w:pPr>
    </w:p>
    <w:p w14:paraId="46E99A44" w14:textId="77777777" w:rsidR="00C5511C" w:rsidRPr="0084353E" w:rsidRDefault="00C5511C" w:rsidP="004729F0">
      <w:pPr>
        <w:tabs>
          <w:tab w:val="left" w:pos="567"/>
        </w:tabs>
        <w:ind w:right="198" w:firstLine="567"/>
        <w:rPr>
          <w:b/>
          <w:i/>
          <w:sz w:val="28"/>
          <w:highlight w:val="yellow"/>
        </w:rPr>
      </w:pPr>
    </w:p>
    <w:p w14:paraId="3BDE6FE3" w14:textId="77777777" w:rsidR="00CD1219" w:rsidRPr="0084353E" w:rsidRDefault="00CD1219" w:rsidP="00497739">
      <w:pPr>
        <w:shd w:val="clear" w:color="auto" w:fill="FFE599"/>
        <w:tabs>
          <w:tab w:val="left" w:pos="567"/>
        </w:tabs>
        <w:ind w:right="198" w:firstLine="567"/>
        <w:jc w:val="center"/>
        <w:rPr>
          <w:b/>
          <w:i/>
          <w:sz w:val="28"/>
        </w:rPr>
      </w:pPr>
      <w:r w:rsidRPr="0084353E">
        <w:rPr>
          <w:b/>
          <w:i/>
          <w:sz w:val="28"/>
        </w:rPr>
        <w:t>CAPITOLUL XI</w:t>
      </w:r>
    </w:p>
    <w:p w14:paraId="5F77368C" w14:textId="77777777" w:rsidR="00A77FE0" w:rsidRPr="0084353E" w:rsidRDefault="00A77FE0" w:rsidP="00497739">
      <w:pPr>
        <w:shd w:val="clear" w:color="auto" w:fill="FFE599"/>
        <w:tabs>
          <w:tab w:val="left" w:pos="567"/>
        </w:tabs>
        <w:ind w:right="198" w:firstLine="567"/>
        <w:jc w:val="center"/>
        <w:rPr>
          <w:sz w:val="24"/>
        </w:rPr>
      </w:pPr>
      <w:r w:rsidRPr="0084353E">
        <w:rPr>
          <w:b/>
          <w:i/>
          <w:sz w:val="24"/>
        </w:rPr>
        <w:t>DISPOZIŢII FINALE</w:t>
      </w:r>
    </w:p>
    <w:p w14:paraId="7B7485F4" w14:textId="77777777" w:rsidR="00A77FE0" w:rsidRPr="0084353E" w:rsidRDefault="00A77FE0" w:rsidP="00497739">
      <w:pPr>
        <w:tabs>
          <w:tab w:val="left" w:pos="567"/>
        </w:tabs>
        <w:ind w:right="198" w:firstLine="567"/>
        <w:jc w:val="center"/>
        <w:rPr>
          <w:sz w:val="24"/>
        </w:rPr>
      </w:pPr>
    </w:p>
    <w:p w14:paraId="4043CD76" w14:textId="56424E58" w:rsidR="00A35ECF" w:rsidRPr="0084353E" w:rsidRDefault="005470B9" w:rsidP="00497739">
      <w:pPr>
        <w:tabs>
          <w:tab w:val="left" w:pos="567"/>
        </w:tabs>
        <w:ind w:right="198" w:firstLine="567"/>
        <w:jc w:val="both"/>
        <w:rPr>
          <w:b/>
          <w:sz w:val="24"/>
        </w:rPr>
      </w:pPr>
      <w:r w:rsidRPr="0084353E">
        <w:rPr>
          <w:b/>
          <w:sz w:val="24"/>
        </w:rPr>
        <w:t xml:space="preserve">Art. </w:t>
      </w:r>
      <w:r w:rsidR="00A35ECF" w:rsidRPr="0084353E">
        <w:rPr>
          <w:b/>
          <w:sz w:val="24"/>
        </w:rPr>
        <w:t>5</w:t>
      </w:r>
      <w:r w:rsidR="001A420F">
        <w:rPr>
          <w:b/>
          <w:sz w:val="24"/>
        </w:rPr>
        <w:t>5</w:t>
      </w:r>
      <w:r w:rsidR="00A35ECF" w:rsidRPr="0084353E">
        <w:rPr>
          <w:b/>
          <w:sz w:val="24"/>
        </w:rPr>
        <w:t xml:space="preserve"> Dispoziții finale</w:t>
      </w:r>
    </w:p>
    <w:p w14:paraId="042E1065" w14:textId="77777777" w:rsidR="009E2AD9" w:rsidRPr="00EE7A91" w:rsidRDefault="009E2AD9" w:rsidP="00A35ECF">
      <w:pPr>
        <w:numPr>
          <w:ilvl w:val="0"/>
          <w:numId w:val="27"/>
        </w:numPr>
        <w:tabs>
          <w:tab w:val="left" w:pos="993"/>
        </w:tabs>
        <w:ind w:left="0" w:right="198" w:firstLine="567"/>
        <w:jc w:val="both"/>
        <w:rPr>
          <w:sz w:val="24"/>
        </w:rPr>
      </w:pPr>
      <w:r w:rsidRPr="00EE7A91">
        <w:rPr>
          <w:sz w:val="24"/>
        </w:rPr>
        <w:t xml:space="preserve">Prevederile prezentului contract colectiv de muncă la nivel de unitate sunt considerate de drept minime </w:t>
      </w:r>
      <w:proofErr w:type="spellStart"/>
      <w:r w:rsidRPr="00EE7A91">
        <w:rPr>
          <w:sz w:val="24"/>
        </w:rPr>
        <w:t>şi</w:t>
      </w:r>
      <w:proofErr w:type="spellEnd"/>
      <w:r w:rsidRPr="00EE7A91">
        <w:rPr>
          <w:sz w:val="24"/>
        </w:rPr>
        <w:t xml:space="preserve"> obligatorii </w:t>
      </w:r>
      <w:proofErr w:type="spellStart"/>
      <w:r w:rsidRPr="00EE7A91">
        <w:rPr>
          <w:sz w:val="24"/>
        </w:rPr>
        <w:t>şi</w:t>
      </w:r>
      <w:proofErr w:type="spellEnd"/>
      <w:r w:rsidRPr="00EE7A91">
        <w:rPr>
          <w:sz w:val="24"/>
        </w:rPr>
        <w:t xml:space="preserve"> nu pot fi omise la elaborarea contractului individual de munca.</w:t>
      </w:r>
    </w:p>
    <w:p w14:paraId="7637B513" w14:textId="77777777" w:rsidR="00A35ECF" w:rsidRPr="0084353E" w:rsidRDefault="00A77FE0" w:rsidP="00A35ECF">
      <w:pPr>
        <w:numPr>
          <w:ilvl w:val="0"/>
          <w:numId w:val="27"/>
        </w:numPr>
        <w:tabs>
          <w:tab w:val="left" w:pos="993"/>
        </w:tabs>
        <w:ind w:left="0" w:right="198" w:firstLine="567"/>
        <w:jc w:val="both"/>
        <w:rPr>
          <w:sz w:val="24"/>
        </w:rPr>
      </w:pPr>
      <w:r w:rsidRPr="0084353E">
        <w:rPr>
          <w:sz w:val="24"/>
        </w:rPr>
        <w:t xml:space="preserve">Sumele necesare respectării prevederilor prezentului Contract colectiv de muncă vor fi incluse în bugetul de venituri </w:t>
      </w:r>
      <w:proofErr w:type="spellStart"/>
      <w:r w:rsidRPr="0084353E">
        <w:rPr>
          <w:sz w:val="24"/>
        </w:rPr>
        <w:t>şi</w:t>
      </w:r>
      <w:proofErr w:type="spellEnd"/>
      <w:r w:rsidRPr="0084353E">
        <w:rPr>
          <w:sz w:val="24"/>
        </w:rPr>
        <w:t xml:space="preserve"> cheltuieli</w:t>
      </w:r>
      <w:r w:rsidR="005F6A01" w:rsidRPr="0084353E">
        <w:rPr>
          <w:sz w:val="24"/>
        </w:rPr>
        <w:t xml:space="preserve"> al Curții de Conturi</w:t>
      </w:r>
      <w:r w:rsidRPr="0084353E">
        <w:rPr>
          <w:sz w:val="24"/>
        </w:rPr>
        <w:t>.</w:t>
      </w:r>
    </w:p>
    <w:p w14:paraId="522A978E" w14:textId="77777777" w:rsidR="00A35ECF" w:rsidRPr="0084353E" w:rsidRDefault="00A77FE0" w:rsidP="00A35ECF">
      <w:pPr>
        <w:numPr>
          <w:ilvl w:val="0"/>
          <w:numId w:val="27"/>
        </w:numPr>
        <w:tabs>
          <w:tab w:val="left" w:pos="993"/>
        </w:tabs>
        <w:ind w:left="0" w:right="198" w:firstLine="567"/>
        <w:jc w:val="both"/>
        <w:rPr>
          <w:sz w:val="24"/>
        </w:rPr>
      </w:pPr>
      <w:r w:rsidRPr="0084353E">
        <w:rPr>
          <w:sz w:val="24"/>
        </w:rPr>
        <w:t xml:space="preserve">Acolo unde se precizează că anumite drepturi sunt acordate conform legii, se face referire la </w:t>
      </w:r>
      <w:proofErr w:type="spellStart"/>
      <w:r w:rsidRPr="0084353E">
        <w:rPr>
          <w:sz w:val="24"/>
        </w:rPr>
        <w:t>legislaţia</w:t>
      </w:r>
      <w:proofErr w:type="spellEnd"/>
      <w:r w:rsidRPr="0084353E">
        <w:rPr>
          <w:sz w:val="24"/>
        </w:rPr>
        <w:t xml:space="preserve"> aflată în vigoare în momentul acordării acestora.</w:t>
      </w:r>
    </w:p>
    <w:p w14:paraId="470513F4" w14:textId="77777777" w:rsidR="00A35ECF" w:rsidRPr="0084353E" w:rsidRDefault="00A77FE0" w:rsidP="00A35ECF">
      <w:pPr>
        <w:numPr>
          <w:ilvl w:val="0"/>
          <w:numId w:val="27"/>
        </w:numPr>
        <w:tabs>
          <w:tab w:val="left" w:pos="993"/>
        </w:tabs>
        <w:ind w:left="0" w:right="198" w:firstLine="567"/>
        <w:jc w:val="both"/>
        <w:rPr>
          <w:sz w:val="24"/>
        </w:rPr>
      </w:pPr>
      <w:r w:rsidRPr="0084353E">
        <w:rPr>
          <w:sz w:val="24"/>
        </w:rPr>
        <w:t xml:space="preserve">Prezentul Contract colectiv de muncă intră în vigoare de la data înregistrării la Inspectoratul Teritorial de Muncă al </w:t>
      </w:r>
      <w:r w:rsidR="005F6A01" w:rsidRPr="0084353E">
        <w:rPr>
          <w:sz w:val="24"/>
        </w:rPr>
        <w:t>Municipiului București</w:t>
      </w:r>
      <w:r w:rsidRPr="0084353E">
        <w:rPr>
          <w:sz w:val="24"/>
        </w:rPr>
        <w:t xml:space="preserve"> </w:t>
      </w:r>
      <w:proofErr w:type="spellStart"/>
      <w:r w:rsidRPr="0084353E">
        <w:rPr>
          <w:sz w:val="24"/>
        </w:rPr>
        <w:t>şi</w:t>
      </w:r>
      <w:proofErr w:type="spellEnd"/>
      <w:r w:rsidRPr="0084353E">
        <w:rPr>
          <w:sz w:val="24"/>
        </w:rPr>
        <w:t xml:space="preserve"> produce efecte pentru </w:t>
      </w:r>
      <w:proofErr w:type="spellStart"/>
      <w:r w:rsidRPr="0084353E">
        <w:rPr>
          <w:sz w:val="24"/>
        </w:rPr>
        <w:t>toţi</w:t>
      </w:r>
      <w:proofErr w:type="spellEnd"/>
      <w:r w:rsidRPr="0084353E">
        <w:rPr>
          <w:sz w:val="24"/>
        </w:rPr>
        <w:t xml:space="preserve"> </w:t>
      </w:r>
      <w:proofErr w:type="spellStart"/>
      <w:r w:rsidRPr="0084353E">
        <w:rPr>
          <w:sz w:val="24"/>
        </w:rPr>
        <w:t>salariaţii</w:t>
      </w:r>
      <w:proofErr w:type="spellEnd"/>
      <w:r w:rsidRPr="0084353E">
        <w:rPr>
          <w:sz w:val="24"/>
        </w:rPr>
        <w:t xml:space="preserve"> Angajatorului semnatar, cu contract individual de muncă indiferent de data angajării sau de afilierea la sindicat sau natura raporturilor juridice existente între Angajator </w:t>
      </w:r>
      <w:proofErr w:type="spellStart"/>
      <w:r w:rsidRPr="0084353E">
        <w:rPr>
          <w:sz w:val="24"/>
        </w:rPr>
        <w:t>şi</w:t>
      </w:r>
      <w:proofErr w:type="spellEnd"/>
      <w:r w:rsidRPr="0084353E">
        <w:rPr>
          <w:sz w:val="24"/>
        </w:rPr>
        <w:t xml:space="preserve"> salariat.</w:t>
      </w:r>
    </w:p>
    <w:p w14:paraId="28DB4AAA" w14:textId="77777777" w:rsidR="00A35ECF" w:rsidRPr="0084353E" w:rsidRDefault="00A77FE0" w:rsidP="00A35ECF">
      <w:pPr>
        <w:numPr>
          <w:ilvl w:val="0"/>
          <w:numId w:val="27"/>
        </w:numPr>
        <w:tabs>
          <w:tab w:val="left" w:pos="993"/>
        </w:tabs>
        <w:ind w:left="0" w:right="198" w:firstLine="567"/>
        <w:jc w:val="both"/>
        <w:rPr>
          <w:sz w:val="24"/>
        </w:rPr>
      </w:pPr>
      <w:proofErr w:type="spellStart"/>
      <w:r w:rsidRPr="0084353E">
        <w:rPr>
          <w:sz w:val="24"/>
        </w:rPr>
        <w:t>Cotiza</w:t>
      </w:r>
      <w:r w:rsidRPr="0084353E">
        <w:rPr>
          <w:rFonts w:cs="Times New Roman"/>
          <w:sz w:val="24"/>
        </w:rPr>
        <w:t>ţ</w:t>
      </w:r>
      <w:r w:rsidRPr="0084353E">
        <w:rPr>
          <w:sz w:val="24"/>
        </w:rPr>
        <w:t>ia</w:t>
      </w:r>
      <w:proofErr w:type="spellEnd"/>
      <w:r w:rsidRPr="0084353E">
        <w:rPr>
          <w:sz w:val="24"/>
        </w:rPr>
        <w:t xml:space="preserve"> pl</w:t>
      </w:r>
      <w:r w:rsidRPr="0084353E">
        <w:rPr>
          <w:rFonts w:cs="Times New Roman"/>
          <w:sz w:val="24"/>
        </w:rPr>
        <w:t>ă</w:t>
      </w:r>
      <w:r w:rsidRPr="0084353E">
        <w:rPr>
          <w:sz w:val="24"/>
        </w:rPr>
        <w:t>tit</w:t>
      </w:r>
      <w:r w:rsidRPr="0084353E">
        <w:rPr>
          <w:rFonts w:cs="Times New Roman"/>
          <w:sz w:val="24"/>
        </w:rPr>
        <w:t>ă</w:t>
      </w:r>
      <w:r w:rsidRPr="0084353E">
        <w:rPr>
          <w:sz w:val="24"/>
        </w:rPr>
        <w:t xml:space="preserve"> de c</w:t>
      </w:r>
      <w:r w:rsidRPr="0084353E">
        <w:rPr>
          <w:rFonts w:cs="Times New Roman"/>
          <w:sz w:val="24"/>
        </w:rPr>
        <w:t>ă</w:t>
      </w:r>
      <w:r w:rsidRPr="0084353E">
        <w:rPr>
          <w:sz w:val="24"/>
        </w:rPr>
        <w:t xml:space="preserve">tre </w:t>
      </w:r>
      <w:proofErr w:type="spellStart"/>
      <w:r w:rsidRPr="0084353E">
        <w:rPr>
          <w:sz w:val="24"/>
        </w:rPr>
        <w:t>salaria</w:t>
      </w:r>
      <w:r w:rsidRPr="0084353E">
        <w:rPr>
          <w:rFonts w:cs="Times New Roman"/>
          <w:sz w:val="24"/>
        </w:rPr>
        <w:t>ţ</w:t>
      </w:r>
      <w:r w:rsidRPr="0084353E">
        <w:rPr>
          <w:sz w:val="24"/>
        </w:rPr>
        <w:t>ii</w:t>
      </w:r>
      <w:proofErr w:type="spellEnd"/>
      <w:r w:rsidRPr="0084353E">
        <w:rPr>
          <w:sz w:val="24"/>
        </w:rPr>
        <w:t xml:space="preserve"> </w:t>
      </w:r>
      <w:proofErr w:type="spellStart"/>
      <w:r w:rsidRPr="0084353E">
        <w:rPr>
          <w:sz w:val="24"/>
        </w:rPr>
        <w:t>institu</w:t>
      </w:r>
      <w:r w:rsidRPr="0084353E">
        <w:rPr>
          <w:rFonts w:cs="Times New Roman"/>
          <w:sz w:val="24"/>
        </w:rPr>
        <w:t>ţ</w:t>
      </w:r>
      <w:r w:rsidRPr="0084353E">
        <w:rPr>
          <w:sz w:val="24"/>
        </w:rPr>
        <w:t>iei</w:t>
      </w:r>
      <w:proofErr w:type="spellEnd"/>
      <w:r w:rsidRPr="0084353E">
        <w:rPr>
          <w:sz w:val="24"/>
        </w:rPr>
        <w:t xml:space="preserve"> care </w:t>
      </w:r>
      <w:proofErr w:type="spellStart"/>
      <w:r w:rsidRPr="0084353E">
        <w:rPr>
          <w:rFonts w:cs="Times New Roman"/>
          <w:sz w:val="24"/>
        </w:rPr>
        <w:t>ş</w:t>
      </w:r>
      <w:r w:rsidRPr="0084353E">
        <w:rPr>
          <w:sz w:val="24"/>
        </w:rPr>
        <w:t>i</w:t>
      </w:r>
      <w:proofErr w:type="spellEnd"/>
      <w:r w:rsidRPr="0084353E">
        <w:rPr>
          <w:sz w:val="24"/>
        </w:rPr>
        <w:t>-au declarat adeziunea scris</w:t>
      </w:r>
      <w:r w:rsidRPr="0084353E">
        <w:rPr>
          <w:rFonts w:cs="Times New Roman"/>
          <w:sz w:val="24"/>
        </w:rPr>
        <w:t>ă</w:t>
      </w:r>
      <w:r w:rsidRPr="0084353E">
        <w:rPr>
          <w:sz w:val="24"/>
        </w:rPr>
        <w:t xml:space="preserve"> la </w:t>
      </w:r>
      <w:proofErr w:type="spellStart"/>
      <w:r w:rsidRPr="0084353E">
        <w:rPr>
          <w:sz w:val="24"/>
        </w:rPr>
        <w:t>Sindicatul</w:t>
      </w:r>
      <w:r w:rsidR="005F6A01" w:rsidRPr="0084353E">
        <w:rPr>
          <w:sz w:val="24"/>
        </w:rPr>
        <w:t>”SNAPER</w:t>
      </w:r>
      <w:proofErr w:type="spellEnd"/>
      <w:r w:rsidR="005F6A01" w:rsidRPr="0084353E">
        <w:rPr>
          <w:sz w:val="24"/>
        </w:rPr>
        <w:t xml:space="preserve">” </w:t>
      </w:r>
      <w:r w:rsidRPr="0084353E">
        <w:rPr>
          <w:sz w:val="24"/>
        </w:rPr>
        <w:t xml:space="preserve">va fi </w:t>
      </w:r>
      <w:proofErr w:type="spellStart"/>
      <w:r w:rsidRPr="0084353E">
        <w:rPr>
          <w:sz w:val="24"/>
        </w:rPr>
        <w:t>reţinută</w:t>
      </w:r>
      <w:proofErr w:type="spellEnd"/>
      <w:r w:rsidRPr="0084353E">
        <w:rPr>
          <w:sz w:val="24"/>
        </w:rPr>
        <w:t xml:space="preserve"> pe statul de plată </w:t>
      </w:r>
      <w:proofErr w:type="spellStart"/>
      <w:r w:rsidRPr="0084353E">
        <w:rPr>
          <w:sz w:val="24"/>
        </w:rPr>
        <w:t>şi</w:t>
      </w:r>
      <w:proofErr w:type="spellEnd"/>
      <w:r w:rsidRPr="0084353E">
        <w:rPr>
          <w:sz w:val="24"/>
        </w:rPr>
        <w:t xml:space="preserve"> virată în contul nr. </w:t>
      </w:r>
      <w:r w:rsidR="00E51D80" w:rsidRPr="0084353E">
        <w:rPr>
          <w:rFonts w:cs="Times New Roman"/>
          <w:b/>
          <w:sz w:val="24"/>
          <w:szCs w:val="24"/>
        </w:rPr>
        <w:t>RO64RNCB0092167722820001</w:t>
      </w:r>
      <w:r w:rsidRPr="0084353E">
        <w:rPr>
          <w:sz w:val="24"/>
        </w:rPr>
        <w:t xml:space="preserve"> deschis la </w:t>
      </w:r>
      <w:r w:rsidR="005F6A01" w:rsidRPr="0084353E">
        <w:rPr>
          <w:sz w:val="24"/>
        </w:rPr>
        <w:t>BCR</w:t>
      </w:r>
      <w:r w:rsidRPr="0084353E">
        <w:rPr>
          <w:sz w:val="24"/>
        </w:rPr>
        <w:t xml:space="preserve">. Cuantumul </w:t>
      </w:r>
      <w:proofErr w:type="spellStart"/>
      <w:r w:rsidRPr="0084353E">
        <w:rPr>
          <w:sz w:val="24"/>
        </w:rPr>
        <w:t>cotiza</w:t>
      </w:r>
      <w:r w:rsidRPr="0084353E">
        <w:rPr>
          <w:rFonts w:cs="Times New Roman"/>
          <w:sz w:val="24"/>
        </w:rPr>
        <w:t>ţ</w:t>
      </w:r>
      <w:r w:rsidRPr="0084353E">
        <w:rPr>
          <w:sz w:val="24"/>
        </w:rPr>
        <w:t>iei</w:t>
      </w:r>
      <w:proofErr w:type="spellEnd"/>
      <w:r w:rsidRPr="0084353E">
        <w:rPr>
          <w:sz w:val="24"/>
        </w:rPr>
        <w:t xml:space="preserve"> este cel</w:t>
      </w:r>
      <w:r w:rsidR="00894E1D" w:rsidRPr="0084353E">
        <w:rPr>
          <w:sz w:val="24"/>
        </w:rPr>
        <w:t xml:space="preserve"> stabilit </w:t>
      </w:r>
      <w:proofErr w:type="spellStart"/>
      <w:r w:rsidR="00894E1D" w:rsidRPr="0084353E">
        <w:rPr>
          <w:sz w:val="24"/>
        </w:rPr>
        <w:t>ȋn</w:t>
      </w:r>
      <w:proofErr w:type="spellEnd"/>
      <w:r w:rsidR="00894E1D" w:rsidRPr="0084353E">
        <w:rPr>
          <w:sz w:val="24"/>
        </w:rPr>
        <w:t xml:space="preserve"> mod statutar </w:t>
      </w:r>
      <w:proofErr w:type="spellStart"/>
      <w:r w:rsidR="00894E1D" w:rsidRPr="0084353E">
        <w:rPr>
          <w:sz w:val="24"/>
        </w:rPr>
        <w:t>şi</w:t>
      </w:r>
      <w:proofErr w:type="spellEnd"/>
      <w:r w:rsidR="00894E1D" w:rsidRPr="0084353E">
        <w:rPr>
          <w:sz w:val="24"/>
        </w:rPr>
        <w:t xml:space="preserve"> </w:t>
      </w:r>
      <w:r w:rsidRPr="0084353E">
        <w:rPr>
          <w:sz w:val="24"/>
        </w:rPr>
        <w:t xml:space="preserve"> pentru care salariatul </w:t>
      </w:r>
      <w:proofErr w:type="spellStart"/>
      <w:r w:rsidRPr="0084353E">
        <w:rPr>
          <w:rFonts w:cs="Times New Roman"/>
          <w:sz w:val="24"/>
        </w:rPr>
        <w:t>ş</w:t>
      </w:r>
      <w:r w:rsidRPr="0084353E">
        <w:rPr>
          <w:sz w:val="24"/>
        </w:rPr>
        <w:t>i</w:t>
      </w:r>
      <w:proofErr w:type="spellEnd"/>
      <w:r w:rsidRPr="0084353E">
        <w:rPr>
          <w:sz w:val="24"/>
        </w:rPr>
        <w:t>-a dat acordul scris s</w:t>
      </w:r>
      <w:r w:rsidRPr="0084353E">
        <w:rPr>
          <w:rFonts w:cs="Times New Roman"/>
          <w:sz w:val="24"/>
        </w:rPr>
        <w:t>ă</w:t>
      </w:r>
      <w:r w:rsidRPr="0084353E">
        <w:rPr>
          <w:sz w:val="24"/>
        </w:rPr>
        <w:t xml:space="preserve"> i se </w:t>
      </w:r>
      <w:proofErr w:type="spellStart"/>
      <w:r w:rsidRPr="0084353E">
        <w:rPr>
          <w:sz w:val="24"/>
        </w:rPr>
        <w:t>re</w:t>
      </w:r>
      <w:r w:rsidRPr="0084353E">
        <w:rPr>
          <w:rFonts w:cs="Times New Roman"/>
          <w:sz w:val="24"/>
        </w:rPr>
        <w:t>ţ</w:t>
      </w:r>
      <w:r w:rsidRPr="0084353E">
        <w:rPr>
          <w:sz w:val="24"/>
        </w:rPr>
        <w:t>in</w:t>
      </w:r>
      <w:r w:rsidRPr="0084353E">
        <w:rPr>
          <w:rFonts w:cs="Times New Roman"/>
          <w:sz w:val="24"/>
        </w:rPr>
        <w:t>ă</w:t>
      </w:r>
      <w:proofErr w:type="spellEnd"/>
      <w:r w:rsidRPr="0084353E">
        <w:rPr>
          <w:sz w:val="24"/>
        </w:rPr>
        <w:t>.</w:t>
      </w:r>
    </w:p>
    <w:p w14:paraId="7FCC191F" w14:textId="77777777" w:rsidR="00A77FE0" w:rsidRPr="0084353E" w:rsidRDefault="00A77FE0" w:rsidP="00A35ECF">
      <w:pPr>
        <w:numPr>
          <w:ilvl w:val="0"/>
          <w:numId w:val="27"/>
        </w:numPr>
        <w:tabs>
          <w:tab w:val="left" w:pos="993"/>
        </w:tabs>
        <w:ind w:left="0" w:right="198" w:firstLine="567"/>
        <w:jc w:val="both"/>
        <w:rPr>
          <w:sz w:val="24"/>
        </w:rPr>
      </w:pPr>
      <w:proofErr w:type="spellStart"/>
      <w:r w:rsidRPr="0084353E">
        <w:rPr>
          <w:sz w:val="24"/>
        </w:rPr>
        <w:t>Contribuţia</w:t>
      </w:r>
      <w:proofErr w:type="spellEnd"/>
      <w:r w:rsidRPr="0084353E">
        <w:rPr>
          <w:sz w:val="24"/>
        </w:rPr>
        <w:t xml:space="preserve">, astfel </w:t>
      </w:r>
      <w:proofErr w:type="spellStart"/>
      <w:r w:rsidRPr="0084353E">
        <w:rPr>
          <w:sz w:val="24"/>
        </w:rPr>
        <w:t>reţinută</w:t>
      </w:r>
      <w:proofErr w:type="spellEnd"/>
      <w:r w:rsidRPr="0084353E">
        <w:rPr>
          <w:sz w:val="24"/>
        </w:rPr>
        <w:t xml:space="preserve">, este deductibilă din baza de calcul a impozitului pe venit, </w:t>
      </w:r>
      <w:r w:rsidRPr="0084353E">
        <w:rPr>
          <w:rFonts w:cs="Times New Roman"/>
          <w:sz w:val="24"/>
        </w:rPr>
        <w:t>î</w:t>
      </w:r>
      <w:r w:rsidRPr="0084353E">
        <w:rPr>
          <w:sz w:val="24"/>
        </w:rPr>
        <w:t xml:space="preserve">n </w:t>
      </w:r>
      <w:proofErr w:type="spellStart"/>
      <w:r w:rsidRPr="0084353E">
        <w:rPr>
          <w:sz w:val="24"/>
        </w:rPr>
        <w:t>condi</w:t>
      </w:r>
      <w:r w:rsidRPr="0084353E">
        <w:rPr>
          <w:rFonts w:cs="Times New Roman"/>
          <w:sz w:val="24"/>
        </w:rPr>
        <w:t>ţ</w:t>
      </w:r>
      <w:r w:rsidRPr="0084353E">
        <w:rPr>
          <w:sz w:val="24"/>
        </w:rPr>
        <w:t>iile</w:t>
      </w:r>
      <w:proofErr w:type="spellEnd"/>
      <w:r w:rsidRPr="0084353E">
        <w:rPr>
          <w:sz w:val="24"/>
        </w:rPr>
        <w:t xml:space="preserve"> legii.</w:t>
      </w:r>
    </w:p>
    <w:p w14:paraId="53ECB166" w14:textId="77777777" w:rsidR="007C19AE" w:rsidRDefault="009E2AD9" w:rsidP="00A35ECF">
      <w:pPr>
        <w:numPr>
          <w:ilvl w:val="0"/>
          <w:numId w:val="27"/>
        </w:numPr>
        <w:tabs>
          <w:tab w:val="left" w:pos="993"/>
        </w:tabs>
        <w:ind w:left="0" w:right="198" w:firstLine="567"/>
        <w:jc w:val="both"/>
        <w:rPr>
          <w:sz w:val="24"/>
        </w:rPr>
      </w:pPr>
      <w:proofErr w:type="spellStart"/>
      <w:r w:rsidRPr="00EE7A91">
        <w:rPr>
          <w:sz w:val="24"/>
        </w:rPr>
        <w:t>Părţile</w:t>
      </w:r>
      <w:proofErr w:type="spellEnd"/>
      <w:r w:rsidRPr="00EE7A91">
        <w:rPr>
          <w:sz w:val="24"/>
        </w:rPr>
        <w:t xml:space="preserve"> semnatare sunt răspunzătoare de aplicarea </w:t>
      </w:r>
      <w:proofErr w:type="spellStart"/>
      <w:r w:rsidRPr="00EE7A91">
        <w:rPr>
          <w:sz w:val="24"/>
        </w:rPr>
        <w:t>şi</w:t>
      </w:r>
      <w:proofErr w:type="spellEnd"/>
      <w:r w:rsidRPr="00EE7A91">
        <w:rPr>
          <w:sz w:val="24"/>
        </w:rPr>
        <w:t xml:space="preserve"> garantarea prevederilor contractului colectiv de muncă la nivel de unitate, conform </w:t>
      </w:r>
      <w:proofErr w:type="spellStart"/>
      <w:r w:rsidRPr="00EE7A91">
        <w:rPr>
          <w:sz w:val="24"/>
        </w:rPr>
        <w:t>competenţelor</w:t>
      </w:r>
      <w:proofErr w:type="spellEnd"/>
      <w:r w:rsidRPr="00EE7A91">
        <w:rPr>
          <w:sz w:val="24"/>
        </w:rPr>
        <w:t xml:space="preserve"> lor prevăzute de </w:t>
      </w:r>
      <w:proofErr w:type="spellStart"/>
      <w:r w:rsidRPr="00EE7A91">
        <w:rPr>
          <w:sz w:val="24"/>
        </w:rPr>
        <w:t>legislaţia</w:t>
      </w:r>
      <w:proofErr w:type="spellEnd"/>
      <w:r w:rsidRPr="00EE7A91">
        <w:rPr>
          <w:sz w:val="24"/>
        </w:rPr>
        <w:t xml:space="preserve"> în vigoare</w:t>
      </w:r>
    </w:p>
    <w:p w14:paraId="3A5E68B4" w14:textId="77777777" w:rsidR="009E2AD9" w:rsidRPr="00EE7A91" w:rsidRDefault="007C19AE" w:rsidP="00A35ECF">
      <w:pPr>
        <w:numPr>
          <w:ilvl w:val="0"/>
          <w:numId w:val="27"/>
        </w:numPr>
        <w:tabs>
          <w:tab w:val="left" w:pos="993"/>
        </w:tabs>
        <w:ind w:left="0" w:right="198" w:firstLine="567"/>
        <w:jc w:val="both"/>
        <w:rPr>
          <w:sz w:val="24"/>
        </w:rPr>
      </w:pPr>
      <w:r>
        <w:rPr>
          <w:sz w:val="24"/>
        </w:rPr>
        <w:t>Prevederile prezentului contract sunt aplicabile și celorlalți salariați angajați în baza unui contract de muncă, în condițiile legii, în funcție de specificul postului pe care aceștia îl ocupă în cadrul Curții de Conturi a României</w:t>
      </w:r>
      <w:r w:rsidR="009E2AD9" w:rsidRPr="00EE7A91">
        <w:rPr>
          <w:sz w:val="24"/>
        </w:rPr>
        <w:t>.</w:t>
      </w:r>
    </w:p>
    <w:p w14:paraId="52E38247" w14:textId="77777777" w:rsidR="00A77FE0" w:rsidRPr="0084353E" w:rsidRDefault="00A77FE0" w:rsidP="00497739">
      <w:pPr>
        <w:tabs>
          <w:tab w:val="left" w:pos="567"/>
        </w:tabs>
        <w:ind w:right="198" w:firstLine="567"/>
        <w:jc w:val="both"/>
        <w:rPr>
          <w:sz w:val="24"/>
        </w:rPr>
      </w:pPr>
    </w:p>
    <w:p w14:paraId="7A913F9B" w14:textId="77777777" w:rsidR="00F332CB" w:rsidRPr="0084353E" w:rsidRDefault="00F332CB" w:rsidP="00497739">
      <w:pPr>
        <w:tabs>
          <w:tab w:val="left" w:pos="567"/>
        </w:tabs>
        <w:ind w:right="198" w:firstLine="567"/>
        <w:jc w:val="both"/>
        <w:rPr>
          <w:sz w:val="24"/>
        </w:rPr>
      </w:pPr>
    </w:p>
    <w:p w14:paraId="3142083C" w14:textId="77777777" w:rsidR="00A77FE0" w:rsidRPr="0084353E" w:rsidRDefault="00A77FE0" w:rsidP="00497739">
      <w:pPr>
        <w:tabs>
          <w:tab w:val="left" w:pos="567"/>
        </w:tabs>
        <w:ind w:right="198" w:firstLine="567"/>
        <w:jc w:val="both"/>
        <w:rPr>
          <w:sz w:val="28"/>
        </w:rPr>
      </w:pPr>
      <w:r w:rsidRPr="0084353E">
        <w:rPr>
          <w:b/>
          <w:color w:val="000000"/>
          <w:sz w:val="24"/>
        </w:rPr>
        <w:t xml:space="preserve">       Prezentul Contract colectiv a fost a încheiat a</w:t>
      </w:r>
      <w:r w:rsidR="0022781E" w:rsidRPr="0084353E">
        <w:rPr>
          <w:b/>
          <w:color w:val="000000"/>
          <w:sz w:val="24"/>
        </w:rPr>
        <w:t>zi, ...........................</w:t>
      </w:r>
      <w:r w:rsidRPr="0084353E">
        <w:rPr>
          <w:b/>
          <w:color w:val="000000"/>
          <w:sz w:val="24"/>
        </w:rPr>
        <w:t>. în 3 (trei) exemplare.</w:t>
      </w:r>
    </w:p>
    <w:p w14:paraId="4D42A111" w14:textId="77777777" w:rsidR="00A77FE0" w:rsidRPr="0084353E" w:rsidRDefault="00A77FE0" w:rsidP="0075267D">
      <w:pPr>
        <w:tabs>
          <w:tab w:val="left" w:pos="567"/>
        </w:tabs>
        <w:ind w:right="198"/>
        <w:jc w:val="both"/>
        <w:rPr>
          <w:sz w:val="28"/>
        </w:rPr>
      </w:pPr>
    </w:p>
    <w:p w14:paraId="1029D6A8" w14:textId="77777777" w:rsidR="00A77FE0" w:rsidRPr="0084353E" w:rsidRDefault="00A77FE0" w:rsidP="00497739">
      <w:pPr>
        <w:tabs>
          <w:tab w:val="left" w:pos="567"/>
        </w:tabs>
        <w:ind w:right="198" w:firstLine="567"/>
        <w:jc w:val="both"/>
        <w:rPr>
          <w:sz w:val="28"/>
        </w:rPr>
      </w:pPr>
    </w:p>
    <w:p w14:paraId="301C9777" w14:textId="77777777" w:rsidR="00A80B35" w:rsidRPr="0084353E" w:rsidRDefault="00A80B35" w:rsidP="00A80B35">
      <w:pPr>
        <w:tabs>
          <w:tab w:val="left" w:pos="567"/>
        </w:tabs>
        <w:ind w:right="198" w:hanging="142"/>
        <w:jc w:val="both"/>
        <w:rPr>
          <w:sz w:val="24"/>
          <w:szCs w:val="24"/>
        </w:rPr>
      </w:pPr>
      <w:r w:rsidRPr="0084353E">
        <w:rPr>
          <w:sz w:val="24"/>
          <w:szCs w:val="24"/>
        </w:rPr>
        <w:t xml:space="preserve">CURTEA DE CONTURI A ROMÂNIEI </w:t>
      </w:r>
      <w:r w:rsidRPr="0084353E">
        <w:rPr>
          <w:sz w:val="24"/>
          <w:szCs w:val="24"/>
        </w:rPr>
        <w:tab/>
        <w:t xml:space="preserve">       SINDICATUL NAȚIONAL AL AUDITORILOR</w:t>
      </w:r>
    </w:p>
    <w:p w14:paraId="53EB7F0E" w14:textId="77777777" w:rsidR="00A77FE0" w:rsidRPr="0084353E" w:rsidRDefault="00A80B35" w:rsidP="00A80B35">
      <w:pPr>
        <w:tabs>
          <w:tab w:val="left" w:pos="567"/>
        </w:tabs>
        <w:ind w:right="198" w:hanging="142"/>
        <w:jc w:val="both"/>
        <w:rPr>
          <w:sz w:val="24"/>
          <w:szCs w:val="24"/>
        </w:rPr>
      </w:pPr>
      <w:r w:rsidRPr="0084353E">
        <w:rPr>
          <w:sz w:val="24"/>
          <w:szCs w:val="24"/>
        </w:rPr>
        <w:tab/>
      </w:r>
      <w:r w:rsidRPr="0084353E">
        <w:rPr>
          <w:sz w:val="24"/>
          <w:szCs w:val="24"/>
        </w:rPr>
        <w:tab/>
      </w:r>
      <w:r w:rsidRPr="0084353E">
        <w:rPr>
          <w:sz w:val="24"/>
          <w:szCs w:val="24"/>
        </w:rPr>
        <w:tab/>
      </w:r>
      <w:r w:rsidRPr="0084353E">
        <w:rPr>
          <w:sz w:val="24"/>
          <w:szCs w:val="24"/>
        </w:rPr>
        <w:tab/>
      </w:r>
      <w:r w:rsidRPr="0084353E">
        <w:rPr>
          <w:sz w:val="24"/>
          <w:szCs w:val="24"/>
        </w:rPr>
        <w:tab/>
      </w:r>
      <w:r w:rsidRPr="0084353E">
        <w:rPr>
          <w:sz w:val="24"/>
          <w:szCs w:val="24"/>
        </w:rPr>
        <w:tab/>
      </w:r>
      <w:r w:rsidRPr="0084353E">
        <w:rPr>
          <w:sz w:val="24"/>
          <w:szCs w:val="24"/>
        </w:rPr>
        <w:tab/>
      </w:r>
      <w:r w:rsidRPr="0084353E">
        <w:rPr>
          <w:sz w:val="24"/>
          <w:szCs w:val="24"/>
        </w:rPr>
        <w:tab/>
      </w:r>
      <w:r w:rsidRPr="0084353E">
        <w:rPr>
          <w:sz w:val="24"/>
          <w:szCs w:val="24"/>
        </w:rPr>
        <w:tab/>
        <w:t xml:space="preserve">   PUBLICI EXTERNI DIN ROMÂNIA</w:t>
      </w:r>
    </w:p>
    <w:p w14:paraId="0C76193A" w14:textId="77777777" w:rsidR="00A77FE0" w:rsidRPr="0084353E" w:rsidRDefault="00A77FE0" w:rsidP="00497739">
      <w:pPr>
        <w:tabs>
          <w:tab w:val="left" w:pos="567"/>
        </w:tabs>
        <w:ind w:right="198" w:firstLine="567"/>
        <w:jc w:val="both"/>
        <w:rPr>
          <w:sz w:val="26"/>
          <w:szCs w:val="26"/>
        </w:rPr>
      </w:pPr>
      <w:r w:rsidRPr="0084353E">
        <w:rPr>
          <w:b/>
          <w:sz w:val="26"/>
          <w:szCs w:val="26"/>
        </w:rPr>
        <w:t xml:space="preserve">      </w:t>
      </w:r>
      <w:r w:rsidR="00A80B35" w:rsidRPr="0084353E">
        <w:rPr>
          <w:b/>
          <w:sz w:val="26"/>
          <w:szCs w:val="26"/>
        </w:rPr>
        <w:t>Mihai BUSUIOC</w:t>
      </w:r>
    </w:p>
    <w:p w14:paraId="15119A27" w14:textId="312C1368" w:rsidR="00A77FE0" w:rsidRPr="0084353E" w:rsidRDefault="00A77FE0" w:rsidP="001A420F">
      <w:pPr>
        <w:tabs>
          <w:tab w:val="left" w:pos="567"/>
        </w:tabs>
        <w:ind w:right="198"/>
        <w:jc w:val="both"/>
      </w:pPr>
      <w:r w:rsidRPr="0084353E">
        <w:rPr>
          <w:sz w:val="26"/>
          <w:szCs w:val="26"/>
        </w:rPr>
        <w:t xml:space="preserve"> </w:t>
      </w:r>
      <w:r w:rsidR="00A80B35" w:rsidRPr="0084353E">
        <w:rPr>
          <w:sz w:val="26"/>
          <w:szCs w:val="26"/>
        </w:rPr>
        <w:t xml:space="preserve">                  </w:t>
      </w:r>
      <w:r w:rsidR="00A80B35" w:rsidRPr="0084353E">
        <w:rPr>
          <w:sz w:val="24"/>
          <w:szCs w:val="24"/>
        </w:rPr>
        <w:t xml:space="preserve">Președintele </w:t>
      </w:r>
    </w:p>
    <w:sectPr w:rsidR="00A77FE0" w:rsidRPr="0084353E" w:rsidSect="00987376">
      <w:headerReference w:type="default" r:id="rId10"/>
      <w:footerReference w:type="default" r:id="rId11"/>
      <w:pgSz w:w="11906" w:h="16838"/>
      <w:pgMar w:top="851" w:right="851" w:bottom="737" w:left="1247" w:header="340" w:footer="357"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E505D" w14:textId="77777777" w:rsidR="00D51EF8" w:rsidRDefault="00D51EF8">
      <w:r>
        <w:separator/>
      </w:r>
    </w:p>
  </w:endnote>
  <w:endnote w:type="continuationSeparator" w:id="0">
    <w:p w14:paraId="12883508" w14:textId="77777777" w:rsidR="00D51EF8" w:rsidRDefault="00D51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ymbol">
    <w:altName w:val="Yu Gothic"/>
    <w:charset w:val="80"/>
    <w:family w:val="auto"/>
    <w:pitch w:val="default"/>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96959" w14:textId="77777777" w:rsidR="008648DE" w:rsidRDefault="008648DE">
    <w:pPr>
      <w:pStyle w:val="Subsol"/>
      <w:jc w:val="center"/>
      <w:rPr>
        <w:color w:val="7F7F7F"/>
      </w:rPr>
    </w:pPr>
    <w:r>
      <w:rPr>
        <w:color w:val="7F7F7F"/>
      </w:rPr>
      <w:fldChar w:fldCharType="begin"/>
    </w:r>
    <w:r>
      <w:rPr>
        <w:color w:val="7F7F7F"/>
      </w:rPr>
      <w:instrText xml:space="preserve"> PAGE </w:instrText>
    </w:r>
    <w:r>
      <w:rPr>
        <w:color w:val="7F7F7F"/>
      </w:rPr>
      <w:fldChar w:fldCharType="separate"/>
    </w:r>
    <w:r>
      <w:rPr>
        <w:noProof/>
        <w:color w:val="7F7F7F"/>
      </w:rPr>
      <w:t>8</w:t>
    </w:r>
    <w:r>
      <w:rPr>
        <w:color w:val="7F7F7F"/>
      </w:rPr>
      <w:fldChar w:fldCharType="end"/>
    </w:r>
  </w:p>
  <w:p w14:paraId="081B5420" w14:textId="77777777" w:rsidR="008648DE" w:rsidRDefault="008648DE">
    <w:pPr>
      <w:pStyle w:val="Subsol"/>
      <w:ind w:right="360"/>
      <w:rPr>
        <w:color w:val="7F7F7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AE54E" w14:textId="77777777" w:rsidR="00D51EF8" w:rsidRDefault="00D51EF8">
      <w:r>
        <w:separator/>
      </w:r>
    </w:p>
  </w:footnote>
  <w:footnote w:type="continuationSeparator" w:id="0">
    <w:p w14:paraId="6A6091B2" w14:textId="77777777" w:rsidR="00D51EF8" w:rsidRDefault="00D51E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037D5" w14:textId="77777777" w:rsidR="008648DE" w:rsidRDefault="008648DE">
    <w:pPr>
      <w:pStyle w:val="Antet"/>
    </w:pPr>
    <w:r>
      <w:rPr>
        <w:b/>
        <w:noProof/>
        <w:sz w:val="24"/>
        <w:lang w:val="en-US" w:eastAsia="en-US"/>
      </w:rPr>
      <w:drawing>
        <wp:inline distT="0" distB="0" distL="0" distR="0" wp14:anchorId="6E57E29E" wp14:editId="3C9DC474">
          <wp:extent cx="514350" cy="410210"/>
          <wp:effectExtent l="0" t="0" r="0" b="0"/>
          <wp:docPr id="7" name="Imagin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410210"/>
                  </a:xfrm>
                  <a:prstGeom prst="rect">
                    <a:avLst/>
                  </a:prstGeom>
                  <a:noFill/>
                  <a:ln>
                    <a:noFill/>
                  </a:ln>
                </pic:spPr>
              </pic:pic>
            </a:graphicData>
          </a:graphic>
        </wp:inline>
      </w:drawing>
    </w:r>
    <w:r>
      <w:rPr>
        <w:b/>
        <w:sz w:val="24"/>
      </w:rPr>
      <w:t xml:space="preserve"> </w:t>
    </w:r>
    <w:r>
      <w:rPr>
        <w:b/>
        <w:sz w:val="24"/>
      </w:rPr>
      <w:tab/>
    </w:r>
    <w:r w:rsidRPr="00497739">
      <w:rPr>
        <w:bCs/>
        <w:i/>
        <w:iCs/>
      </w:rPr>
      <w:t>Contract Colectiv de Muncă</w:t>
    </w:r>
    <w:r>
      <w:rPr>
        <w:b/>
        <w:sz w:val="24"/>
      </w:rPr>
      <w:t xml:space="preserve">  </w:t>
    </w:r>
    <w:r>
      <w:rPr>
        <w:b/>
        <w:sz w:val="24"/>
      </w:rPr>
      <w:tab/>
      <w:t xml:space="preserve"> </w:t>
    </w:r>
    <w:r w:rsidRPr="00017007">
      <w:rPr>
        <w:noProof/>
        <w:lang w:val="en-US" w:eastAsia="en-US"/>
      </w:rPr>
      <w:drawing>
        <wp:inline distT="0" distB="0" distL="0" distR="0" wp14:anchorId="0B867621" wp14:editId="406E7740">
          <wp:extent cx="400050" cy="347345"/>
          <wp:effectExtent l="0" t="0" r="0" b="0"/>
          <wp:docPr id="6" name="Imagine 2" descr="O imagine care conține text, miniatură&#10;&#10;Descriere generată automa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ine 2" descr="O imagine care conține text, miniatură&#10;&#10;Descriere generată automat"/>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0050" cy="347345"/>
                  </a:xfrm>
                  <a:prstGeom prst="rect">
                    <a:avLst/>
                  </a:prstGeom>
                  <a:noFill/>
                  <a:ln>
                    <a:noFill/>
                  </a:ln>
                </pic:spPr>
              </pic:pic>
            </a:graphicData>
          </a:graphic>
        </wp:inline>
      </w:drawing>
    </w:r>
  </w:p>
  <w:p w14:paraId="445AAB50" w14:textId="77777777" w:rsidR="008648DE" w:rsidRDefault="008648DE">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lu1"/>
      <w:suff w:val="nothing"/>
      <w:lvlText w:val=""/>
      <w:lvlJc w:val="left"/>
      <w:pPr>
        <w:tabs>
          <w:tab w:val="num" w:pos="0"/>
        </w:tabs>
        <w:ind w:left="0" w:firstLine="0"/>
      </w:pPr>
    </w:lvl>
    <w:lvl w:ilvl="1">
      <w:start w:val="1"/>
      <w:numFmt w:val="none"/>
      <w:pStyle w:val="Titlu2"/>
      <w:suff w:val="nothing"/>
      <w:lvlText w:val=""/>
      <w:lvlJc w:val="left"/>
      <w:pPr>
        <w:tabs>
          <w:tab w:val="num" w:pos="0"/>
        </w:tabs>
        <w:ind w:left="0" w:firstLine="0"/>
      </w:pPr>
    </w:lvl>
    <w:lvl w:ilvl="2">
      <w:start w:val="1"/>
      <w:numFmt w:val="none"/>
      <w:pStyle w:val="Titlu3"/>
      <w:suff w:val="nothing"/>
      <w:lvlText w:val=""/>
      <w:lvlJc w:val="left"/>
      <w:pPr>
        <w:tabs>
          <w:tab w:val="num" w:pos="0"/>
        </w:tabs>
        <w:ind w:left="0" w:firstLine="0"/>
      </w:pPr>
    </w:lvl>
    <w:lvl w:ilvl="3">
      <w:start w:val="1"/>
      <w:numFmt w:val="none"/>
      <w:pStyle w:val="Titlu4"/>
      <w:suff w:val="nothing"/>
      <w:lvlText w:val=""/>
      <w:lvlJc w:val="left"/>
      <w:pPr>
        <w:tabs>
          <w:tab w:val="num" w:pos="0"/>
        </w:tabs>
        <w:ind w:left="0" w:firstLine="0"/>
      </w:pPr>
    </w:lvl>
    <w:lvl w:ilvl="4">
      <w:start w:val="1"/>
      <w:numFmt w:val="none"/>
      <w:pStyle w:val="Titlu5"/>
      <w:suff w:val="nothing"/>
      <w:lvlText w:val=""/>
      <w:lvlJc w:val="left"/>
      <w:pPr>
        <w:tabs>
          <w:tab w:val="num" w:pos="0"/>
        </w:tabs>
        <w:ind w:left="0" w:firstLine="0"/>
      </w:pPr>
    </w:lvl>
    <w:lvl w:ilvl="5">
      <w:start w:val="1"/>
      <w:numFmt w:val="none"/>
      <w:pStyle w:val="Titlu6"/>
      <w:suff w:val="nothing"/>
      <w:lvlText w:val=""/>
      <w:lvlJc w:val="left"/>
      <w:pPr>
        <w:tabs>
          <w:tab w:val="num" w:pos="0"/>
        </w:tabs>
        <w:ind w:left="0" w:firstLine="0"/>
      </w:pPr>
    </w:lvl>
    <w:lvl w:ilvl="6">
      <w:start w:val="1"/>
      <w:numFmt w:val="none"/>
      <w:pStyle w:val="Titlu7"/>
      <w:suff w:val="nothing"/>
      <w:lvlText w:val=""/>
      <w:lvlJc w:val="left"/>
      <w:pPr>
        <w:tabs>
          <w:tab w:val="num" w:pos="0"/>
        </w:tabs>
        <w:ind w:left="0" w:firstLine="0"/>
      </w:pPr>
    </w:lvl>
    <w:lvl w:ilvl="7">
      <w:start w:val="1"/>
      <w:numFmt w:val="none"/>
      <w:pStyle w:val="Titlu8"/>
      <w:suff w:val="nothing"/>
      <w:lvlText w:val=""/>
      <w:lvlJc w:val="left"/>
      <w:pPr>
        <w:tabs>
          <w:tab w:val="num" w:pos="0"/>
        </w:tabs>
        <w:ind w:left="0" w:firstLine="0"/>
      </w:pPr>
    </w:lvl>
    <w:lvl w:ilvl="8">
      <w:start w:val="1"/>
      <w:numFmt w:val="none"/>
      <w:pStyle w:val="Titlu9"/>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1140" w:hanging="360"/>
      </w:pPr>
      <w:rPr>
        <w:b/>
        <w:sz w:val="24"/>
        <w:u w:val="none"/>
      </w:rPr>
    </w:lvl>
  </w:abstractNum>
  <w:abstractNum w:abstractNumId="2" w15:restartNumberingAfterBreak="0">
    <w:nsid w:val="00000003"/>
    <w:multiLevelType w:val="singleLevel"/>
    <w:tmpl w:val="62781208"/>
    <w:name w:val="WW8Num3"/>
    <w:lvl w:ilvl="0">
      <w:start w:val="2"/>
      <w:numFmt w:val="lowerLetter"/>
      <w:lvlText w:val="%1)"/>
      <w:lvlJc w:val="left"/>
      <w:pPr>
        <w:tabs>
          <w:tab w:val="num" w:pos="0"/>
        </w:tabs>
        <w:ind w:left="1920" w:hanging="360"/>
      </w:pPr>
      <w:rPr>
        <w:b/>
        <w:sz w:val="24"/>
        <w:u w:val="none"/>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lang w:val="en-US"/>
      </w:rPr>
    </w:lvl>
    <w:lvl w:ilvl="1">
      <w:start w:val="1"/>
      <w:numFmt w:val="bullet"/>
      <w:lvlText w:val=""/>
      <w:lvlJc w:val="left"/>
      <w:pPr>
        <w:tabs>
          <w:tab w:val="num" w:pos="1080"/>
        </w:tabs>
        <w:ind w:left="1080" w:hanging="360"/>
      </w:pPr>
      <w:rPr>
        <w:rFonts w:ascii="Symbol" w:hAnsi="Symbol"/>
        <w:lang w:val="en-US"/>
      </w:rPr>
    </w:lvl>
    <w:lvl w:ilvl="2">
      <w:start w:val="1"/>
      <w:numFmt w:val="bullet"/>
      <w:lvlText w:val=""/>
      <w:lvlJc w:val="left"/>
      <w:pPr>
        <w:tabs>
          <w:tab w:val="num" w:pos="1440"/>
        </w:tabs>
        <w:ind w:left="1440" w:hanging="360"/>
      </w:pPr>
      <w:rPr>
        <w:rFonts w:ascii="Symbol" w:hAnsi="Symbol"/>
        <w:lang w:val="en-US"/>
      </w:rPr>
    </w:lvl>
    <w:lvl w:ilvl="3">
      <w:start w:val="1"/>
      <w:numFmt w:val="bullet"/>
      <w:lvlText w:val=""/>
      <w:lvlJc w:val="left"/>
      <w:pPr>
        <w:tabs>
          <w:tab w:val="num" w:pos="1800"/>
        </w:tabs>
        <w:ind w:left="1800" w:hanging="360"/>
      </w:pPr>
      <w:rPr>
        <w:rFonts w:ascii="Symbol" w:hAnsi="Symbol"/>
        <w:lang w:val="en-US"/>
      </w:rPr>
    </w:lvl>
    <w:lvl w:ilvl="4">
      <w:start w:val="1"/>
      <w:numFmt w:val="bullet"/>
      <w:lvlText w:val=""/>
      <w:lvlJc w:val="left"/>
      <w:pPr>
        <w:tabs>
          <w:tab w:val="num" w:pos="2160"/>
        </w:tabs>
        <w:ind w:left="2160" w:hanging="360"/>
      </w:pPr>
      <w:rPr>
        <w:rFonts w:ascii="Symbol" w:hAnsi="Symbol"/>
        <w:lang w:val="en-US"/>
      </w:rPr>
    </w:lvl>
    <w:lvl w:ilvl="5">
      <w:start w:val="1"/>
      <w:numFmt w:val="bullet"/>
      <w:lvlText w:val=""/>
      <w:lvlJc w:val="left"/>
      <w:pPr>
        <w:tabs>
          <w:tab w:val="num" w:pos="2520"/>
        </w:tabs>
        <w:ind w:left="2520" w:hanging="360"/>
      </w:pPr>
      <w:rPr>
        <w:rFonts w:ascii="Symbol" w:hAnsi="Symbol"/>
        <w:lang w:val="en-US"/>
      </w:rPr>
    </w:lvl>
    <w:lvl w:ilvl="6">
      <w:start w:val="1"/>
      <w:numFmt w:val="bullet"/>
      <w:lvlText w:val=""/>
      <w:lvlJc w:val="left"/>
      <w:pPr>
        <w:tabs>
          <w:tab w:val="num" w:pos="2880"/>
        </w:tabs>
        <w:ind w:left="2880" w:hanging="360"/>
      </w:pPr>
      <w:rPr>
        <w:rFonts w:ascii="Symbol" w:hAnsi="Symbol"/>
        <w:lang w:val="en-US"/>
      </w:rPr>
    </w:lvl>
    <w:lvl w:ilvl="7">
      <w:start w:val="1"/>
      <w:numFmt w:val="bullet"/>
      <w:lvlText w:val=""/>
      <w:lvlJc w:val="left"/>
      <w:pPr>
        <w:tabs>
          <w:tab w:val="num" w:pos="3240"/>
        </w:tabs>
        <w:ind w:left="3240" w:hanging="360"/>
      </w:pPr>
      <w:rPr>
        <w:rFonts w:ascii="Symbol" w:hAnsi="Symbol"/>
        <w:lang w:val="en-US"/>
      </w:rPr>
    </w:lvl>
    <w:lvl w:ilvl="8">
      <w:start w:val="1"/>
      <w:numFmt w:val="bullet"/>
      <w:lvlText w:val=""/>
      <w:lvlJc w:val="left"/>
      <w:pPr>
        <w:tabs>
          <w:tab w:val="num" w:pos="3600"/>
        </w:tabs>
        <w:ind w:left="3600" w:hanging="360"/>
      </w:pPr>
      <w:rPr>
        <w:rFonts w:ascii="Symbol" w:hAnsi="Symbol"/>
        <w:lang w:val="en-US"/>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b/>
        <w:u w:val="none"/>
      </w:rPr>
    </w:lvl>
    <w:lvl w:ilvl="1">
      <w:start w:val="1"/>
      <w:numFmt w:val="bullet"/>
      <w:lvlText w:val=""/>
      <w:lvlJc w:val="left"/>
      <w:pPr>
        <w:tabs>
          <w:tab w:val="num" w:pos="1080"/>
        </w:tabs>
        <w:ind w:left="1080" w:hanging="360"/>
      </w:pPr>
      <w:rPr>
        <w:rFonts w:ascii="Symbol" w:hAnsi="Symbol"/>
        <w:b/>
        <w:u w:val="none"/>
      </w:rPr>
    </w:lvl>
    <w:lvl w:ilvl="2">
      <w:start w:val="1"/>
      <w:numFmt w:val="bullet"/>
      <w:lvlText w:val=""/>
      <w:lvlJc w:val="left"/>
      <w:pPr>
        <w:tabs>
          <w:tab w:val="num" w:pos="1440"/>
        </w:tabs>
        <w:ind w:left="1440" w:hanging="360"/>
      </w:pPr>
      <w:rPr>
        <w:rFonts w:ascii="Symbol" w:hAnsi="Symbol"/>
        <w:b/>
        <w:u w:val="none"/>
      </w:rPr>
    </w:lvl>
    <w:lvl w:ilvl="3">
      <w:start w:val="1"/>
      <w:numFmt w:val="bullet"/>
      <w:lvlText w:val=""/>
      <w:lvlJc w:val="left"/>
      <w:pPr>
        <w:tabs>
          <w:tab w:val="num" w:pos="1800"/>
        </w:tabs>
        <w:ind w:left="1800" w:hanging="360"/>
      </w:pPr>
      <w:rPr>
        <w:rFonts w:ascii="Symbol" w:hAnsi="Symbol"/>
        <w:b/>
        <w:u w:val="none"/>
      </w:rPr>
    </w:lvl>
    <w:lvl w:ilvl="4">
      <w:start w:val="1"/>
      <w:numFmt w:val="bullet"/>
      <w:lvlText w:val=""/>
      <w:lvlJc w:val="left"/>
      <w:pPr>
        <w:tabs>
          <w:tab w:val="num" w:pos="2160"/>
        </w:tabs>
        <w:ind w:left="2160" w:hanging="360"/>
      </w:pPr>
      <w:rPr>
        <w:rFonts w:ascii="Symbol" w:hAnsi="Symbol"/>
        <w:b/>
        <w:u w:val="none"/>
      </w:rPr>
    </w:lvl>
    <w:lvl w:ilvl="5">
      <w:start w:val="1"/>
      <w:numFmt w:val="bullet"/>
      <w:lvlText w:val=""/>
      <w:lvlJc w:val="left"/>
      <w:pPr>
        <w:tabs>
          <w:tab w:val="num" w:pos="2520"/>
        </w:tabs>
        <w:ind w:left="2520" w:hanging="360"/>
      </w:pPr>
      <w:rPr>
        <w:rFonts w:ascii="Symbol" w:hAnsi="Symbol"/>
        <w:b/>
        <w:u w:val="none"/>
      </w:rPr>
    </w:lvl>
    <w:lvl w:ilvl="6">
      <w:start w:val="1"/>
      <w:numFmt w:val="bullet"/>
      <w:lvlText w:val=""/>
      <w:lvlJc w:val="left"/>
      <w:pPr>
        <w:tabs>
          <w:tab w:val="num" w:pos="2880"/>
        </w:tabs>
        <w:ind w:left="2880" w:hanging="360"/>
      </w:pPr>
      <w:rPr>
        <w:rFonts w:ascii="Symbol" w:hAnsi="Symbol"/>
        <w:b/>
        <w:u w:val="none"/>
      </w:rPr>
    </w:lvl>
    <w:lvl w:ilvl="7">
      <w:start w:val="1"/>
      <w:numFmt w:val="bullet"/>
      <w:lvlText w:val=""/>
      <w:lvlJc w:val="left"/>
      <w:pPr>
        <w:tabs>
          <w:tab w:val="num" w:pos="3240"/>
        </w:tabs>
        <w:ind w:left="3240" w:hanging="360"/>
      </w:pPr>
      <w:rPr>
        <w:rFonts w:ascii="Symbol" w:hAnsi="Symbol"/>
        <w:b/>
        <w:u w:val="none"/>
      </w:rPr>
    </w:lvl>
    <w:lvl w:ilvl="8">
      <w:start w:val="1"/>
      <w:numFmt w:val="bullet"/>
      <w:lvlText w:val=""/>
      <w:lvlJc w:val="left"/>
      <w:pPr>
        <w:tabs>
          <w:tab w:val="num" w:pos="3600"/>
        </w:tabs>
        <w:ind w:left="3600" w:hanging="360"/>
      </w:pPr>
      <w:rPr>
        <w:rFonts w:ascii="Symbol" w:hAnsi="Symbol"/>
        <w:b/>
        <w:u w:val="none"/>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Symbol" w:hAnsi="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6" w15:restartNumberingAfterBreak="0">
    <w:nsid w:val="033C4588"/>
    <w:multiLevelType w:val="hybridMultilevel"/>
    <w:tmpl w:val="7BFCF7FA"/>
    <w:lvl w:ilvl="0" w:tplc="918AC23E">
      <w:start w:val="1"/>
      <w:numFmt w:val="decimal"/>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7" w15:restartNumberingAfterBreak="0">
    <w:nsid w:val="0450339B"/>
    <w:multiLevelType w:val="hybridMultilevel"/>
    <w:tmpl w:val="AA82ACAA"/>
    <w:lvl w:ilvl="0" w:tplc="750264B2">
      <w:start w:val="1"/>
      <w:numFmt w:val="decimal"/>
      <w:lvlText w:val="(%1)"/>
      <w:lvlJc w:val="left"/>
      <w:pPr>
        <w:ind w:left="0"/>
      </w:pPr>
      <w:rPr>
        <w:rFonts w:ascii="Times New Roman" w:eastAsia="Times New Roman" w:hAnsi="Times New Roman" w:cs="Times New Roman"/>
        <w:b w:val="0"/>
        <w:i w:val="0"/>
        <w:strike w:val="0"/>
        <w:dstrike w:val="0"/>
        <w:color w:val="auto"/>
        <w:sz w:val="24"/>
        <w:szCs w:val="24"/>
        <w:u w:val="none" w:color="000000"/>
        <w:bdr w:val="none" w:sz="0" w:space="0" w:color="auto"/>
        <w:shd w:val="clear" w:color="auto" w:fill="auto"/>
        <w:vertAlign w:val="baseline"/>
      </w:rPr>
    </w:lvl>
    <w:lvl w:ilvl="1" w:tplc="155CC418">
      <w:start w:val="1"/>
      <w:numFmt w:val="lowerLetter"/>
      <w:lvlText w:val="%2"/>
      <w:lvlJc w:val="left"/>
      <w:pPr>
        <w:ind w:left="13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229B70">
      <w:start w:val="1"/>
      <w:numFmt w:val="lowerRoman"/>
      <w:lvlText w:val="%3"/>
      <w:lvlJc w:val="left"/>
      <w:pPr>
        <w:ind w:left="20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2050BE">
      <w:start w:val="1"/>
      <w:numFmt w:val="decimal"/>
      <w:lvlText w:val="%4"/>
      <w:lvlJc w:val="left"/>
      <w:pPr>
        <w:ind w:left="27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387106">
      <w:start w:val="1"/>
      <w:numFmt w:val="lowerLetter"/>
      <w:lvlText w:val="%5"/>
      <w:lvlJc w:val="left"/>
      <w:pPr>
        <w:ind w:left="3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8C2B2A">
      <w:start w:val="1"/>
      <w:numFmt w:val="lowerRoman"/>
      <w:lvlText w:val="%6"/>
      <w:lvlJc w:val="left"/>
      <w:pPr>
        <w:ind w:left="42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30C174">
      <w:start w:val="1"/>
      <w:numFmt w:val="decimal"/>
      <w:lvlText w:val="%7"/>
      <w:lvlJc w:val="left"/>
      <w:pPr>
        <w:ind w:left="49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4CEE2A">
      <w:start w:val="1"/>
      <w:numFmt w:val="lowerLetter"/>
      <w:lvlText w:val="%8"/>
      <w:lvlJc w:val="left"/>
      <w:pPr>
        <w:ind w:left="56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4EAF8A">
      <w:start w:val="1"/>
      <w:numFmt w:val="lowerRoman"/>
      <w:lvlText w:val="%9"/>
      <w:lvlJc w:val="left"/>
      <w:pPr>
        <w:ind w:left="6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4C23F64"/>
    <w:multiLevelType w:val="hybridMultilevel"/>
    <w:tmpl w:val="C08439A8"/>
    <w:lvl w:ilvl="0" w:tplc="6A78E3EA">
      <w:start w:val="1"/>
      <w:numFmt w:val="bullet"/>
      <w:lvlText w:val=""/>
      <w:lvlJc w:val="left"/>
      <w:pPr>
        <w:ind w:left="1980" w:hanging="360"/>
      </w:pPr>
      <w:rPr>
        <w:rFonts w:ascii="Wingdings" w:hAnsi="Wingdings" w:hint="default"/>
        <w:color w:val="auto"/>
      </w:rPr>
    </w:lvl>
    <w:lvl w:ilvl="1" w:tplc="04180003" w:tentative="1">
      <w:start w:val="1"/>
      <w:numFmt w:val="bullet"/>
      <w:lvlText w:val="o"/>
      <w:lvlJc w:val="left"/>
      <w:pPr>
        <w:ind w:left="2700" w:hanging="360"/>
      </w:pPr>
      <w:rPr>
        <w:rFonts w:ascii="Courier New" w:hAnsi="Courier New" w:cs="Courier New" w:hint="default"/>
      </w:rPr>
    </w:lvl>
    <w:lvl w:ilvl="2" w:tplc="04180005" w:tentative="1">
      <w:start w:val="1"/>
      <w:numFmt w:val="bullet"/>
      <w:lvlText w:val=""/>
      <w:lvlJc w:val="left"/>
      <w:pPr>
        <w:ind w:left="3420" w:hanging="360"/>
      </w:pPr>
      <w:rPr>
        <w:rFonts w:ascii="Wingdings" w:hAnsi="Wingdings" w:hint="default"/>
      </w:rPr>
    </w:lvl>
    <w:lvl w:ilvl="3" w:tplc="04180001" w:tentative="1">
      <w:start w:val="1"/>
      <w:numFmt w:val="bullet"/>
      <w:lvlText w:val=""/>
      <w:lvlJc w:val="left"/>
      <w:pPr>
        <w:ind w:left="4140" w:hanging="360"/>
      </w:pPr>
      <w:rPr>
        <w:rFonts w:ascii="Symbol" w:hAnsi="Symbol" w:hint="default"/>
      </w:rPr>
    </w:lvl>
    <w:lvl w:ilvl="4" w:tplc="04180003" w:tentative="1">
      <w:start w:val="1"/>
      <w:numFmt w:val="bullet"/>
      <w:lvlText w:val="o"/>
      <w:lvlJc w:val="left"/>
      <w:pPr>
        <w:ind w:left="4860" w:hanging="360"/>
      </w:pPr>
      <w:rPr>
        <w:rFonts w:ascii="Courier New" w:hAnsi="Courier New" w:cs="Courier New" w:hint="default"/>
      </w:rPr>
    </w:lvl>
    <w:lvl w:ilvl="5" w:tplc="04180005" w:tentative="1">
      <w:start w:val="1"/>
      <w:numFmt w:val="bullet"/>
      <w:lvlText w:val=""/>
      <w:lvlJc w:val="left"/>
      <w:pPr>
        <w:ind w:left="5580" w:hanging="360"/>
      </w:pPr>
      <w:rPr>
        <w:rFonts w:ascii="Wingdings" w:hAnsi="Wingdings" w:hint="default"/>
      </w:rPr>
    </w:lvl>
    <w:lvl w:ilvl="6" w:tplc="04180001" w:tentative="1">
      <w:start w:val="1"/>
      <w:numFmt w:val="bullet"/>
      <w:lvlText w:val=""/>
      <w:lvlJc w:val="left"/>
      <w:pPr>
        <w:ind w:left="6300" w:hanging="360"/>
      </w:pPr>
      <w:rPr>
        <w:rFonts w:ascii="Symbol" w:hAnsi="Symbol" w:hint="default"/>
      </w:rPr>
    </w:lvl>
    <w:lvl w:ilvl="7" w:tplc="04180003" w:tentative="1">
      <w:start w:val="1"/>
      <w:numFmt w:val="bullet"/>
      <w:lvlText w:val="o"/>
      <w:lvlJc w:val="left"/>
      <w:pPr>
        <w:ind w:left="7020" w:hanging="360"/>
      </w:pPr>
      <w:rPr>
        <w:rFonts w:ascii="Courier New" w:hAnsi="Courier New" w:cs="Courier New" w:hint="default"/>
      </w:rPr>
    </w:lvl>
    <w:lvl w:ilvl="8" w:tplc="04180005" w:tentative="1">
      <w:start w:val="1"/>
      <w:numFmt w:val="bullet"/>
      <w:lvlText w:val=""/>
      <w:lvlJc w:val="left"/>
      <w:pPr>
        <w:ind w:left="7740" w:hanging="360"/>
      </w:pPr>
      <w:rPr>
        <w:rFonts w:ascii="Wingdings" w:hAnsi="Wingdings" w:hint="default"/>
      </w:rPr>
    </w:lvl>
  </w:abstractNum>
  <w:abstractNum w:abstractNumId="9" w15:restartNumberingAfterBreak="0">
    <w:nsid w:val="06BC0368"/>
    <w:multiLevelType w:val="hybridMultilevel"/>
    <w:tmpl w:val="ACFE2C34"/>
    <w:lvl w:ilvl="0" w:tplc="E90AABC2">
      <w:start w:val="2"/>
      <w:numFmt w:val="lowerLetter"/>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0" w15:restartNumberingAfterBreak="0">
    <w:nsid w:val="077D0204"/>
    <w:multiLevelType w:val="hybridMultilevel"/>
    <w:tmpl w:val="0F825A56"/>
    <w:lvl w:ilvl="0" w:tplc="04090017">
      <w:start w:val="1"/>
      <w:numFmt w:val="lowerLetter"/>
      <w:lvlText w:val="%1)"/>
      <w:lvlJc w:val="left"/>
      <w:pPr>
        <w:ind w:left="1524" w:hanging="360"/>
      </w:pPr>
    </w:lvl>
    <w:lvl w:ilvl="1" w:tplc="04090017">
      <w:start w:val="1"/>
      <w:numFmt w:val="lowerLetter"/>
      <w:lvlText w:val="%2)"/>
      <w:lvlJc w:val="left"/>
      <w:pPr>
        <w:ind w:left="2244" w:hanging="360"/>
      </w:pPr>
    </w:lvl>
    <w:lvl w:ilvl="2" w:tplc="1DE8D474">
      <w:start w:val="1"/>
      <w:numFmt w:val="decimal"/>
      <w:lvlText w:val="(%3)"/>
      <w:lvlJc w:val="left"/>
      <w:pPr>
        <w:ind w:left="3144" w:hanging="360"/>
      </w:pPr>
      <w:rPr>
        <w:rFonts w:hint="default"/>
        <w:color w:val="auto"/>
      </w:rPr>
    </w:lvl>
    <w:lvl w:ilvl="3" w:tplc="10C481BA">
      <w:start w:val="22"/>
      <w:numFmt w:val="decimal"/>
      <w:lvlText w:val="%4"/>
      <w:lvlJc w:val="left"/>
      <w:pPr>
        <w:ind w:left="3684" w:hanging="360"/>
      </w:pPr>
      <w:rPr>
        <w:rFonts w:hint="default"/>
      </w:rPr>
    </w:lvl>
    <w:lvl w:ilvl="4" w:tplc="04090019" w:tentative="1">
      <w:start w:val="1"/>
      <w:numFmt w:val="lowerLetter"/>
      <w:lvlText w:val="%5."/>
      <w:lvlJc w:val="left"/>
      <w:pPr>
        <w:ind w:left="4404" w:hanging="360"/>
      </w:pPr>
    </w:lvl>
    <w:lvl w:ilvl="5" w:tplc="0409001B" w:tentative="1">
      <w:start w:val="1"/>
      <w:numFmt w:val="lowerRoman"/>
      <w:lvlText w:val="%6."/>
      <w:lvlJc w:val="right"/>
      <w:pPr>
        <w:ind w:left="5124" w:hanging="180"/>
      </w:pPr>
    </w:lvl>
    <w:lvl w:ilvl="6" w:tplc="0409000F" w:tentative="1">
      <w:start w:val="1"/>
      <w:numFmt w:val="decimal"/>
      <w:lvlText w:val="%7."/>
      <w:lvlJc w:val="left"/>
      <w:pPr>
        <w:ind w:left="5844" w:hanging="360"/>
      </w:pPr>
    </w:lvl>
    <w:lvl w:ilvl="7" w:tplc="04090019" w:tentative="1">
      <w:start w:val="1"/>
      <w:numFmt w:val="lowerLetter"/>
      <w:lvlText w:val="%8."/>
      <w:lvlJc w:val="left"/>
      <w:pPr>
        <w:ind w:left="6564" w:hanging="360"/>
      </w:pPr>
    </w:lvl>
    <w:lvl w:ilvl="8" w:tplc="0409001B" w:tentative="1">
      <w:start w:val="1"/>
      <w:numFmt w:val="lowerRoman"/>
      <w:lvlText w:val="%9."/>
      <w:lvlJc w:val="right"/>
      <w:pPr>
        <w:ind w:left="7284" w:hanging="180"/>
      </w:pPr>
    </w:lvl>
  </w:abstractNum>
  <w:abstractNum w:abstractNumId="11" w15:restartNumberingAfterBreak="0">
    <w:nsid w:val="09570E42"/>
    <w:multiLevelType w:val="hybridMultilevel"/>
    <w:tmpl w:val="4DE47DE8"/>
    <w:lvl w:ilvl="0" w:tplc="FFFFFFFF">
      <w:start w:val="4"/>
      <w:numFmt w:val="bullet"/>
      <w:lvlText w:val="-"/>
      <w:lvlJc w:val="left"/>
      <w:pPr>
        <w:ind w:left="240"/>
      </w:pPr>
      <w:rPr>
        <w:rFonts w:ascii="Arial" w:eastAsia="Times New Roman" w:hAnsi="Arial" w:cs="Arial" w:hint="default"/>
        <w:b w:val="0"/>
        <w:i w:val="0"/>
        <w:strike w:val="0"/>
        <w:dstrike w:val="0"/>
        <w:color w:val="auto"/>
        <w:sz w:val="24"/>
        <w:szCs w:val="24"/>
        <w:u w:val="none" w:color="000000"/>
        <w:bdr w:val="none" w:sz="0" w:space="0" w:color="auto"/>
        <w:shd w:val="clear" w:color="auto" w:fill="auto"/>
        <w:vertAlign w:val="baseline"/>
      </w:rPr>
    </w:lvl>
    <w:lvl w:ilvl="1" w:tplc="FFFFFFFF">
      <w:start w:val="1"/>
      <w:numFmt w:val="bullet"/>
      <w:lvlText w:val="o"/>
      <w:lvlJc w:val="left"/>
      <w:pPr>
        <w:ind w:left="1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FFFFFF">
      <w:start w:val="1"/>
      <w:numFmt w:val="bullet"/>
      <w:lvlText w:val="▪"/>
      <w:lvlJc w:val="left"/>
      <w:pPr>
        <w:ind w:left="2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FFFFF">
      <w:start w:val="1"/>
      <w:numFmt w:val="bullet"/>
      <w:lvlText w:val="•"/>
      <w:lvlJc w:val="left"/>
      <w:pPr>
        <w:ind w:left="2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start w:val="1"/>
      <w:numFmt w:val="bullet"/>
      <w:lvlText w:val="o"/>
      <w:lvlJc w:val="left"/>
      <w:pPr>
        <w:ind w:left="3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bullet"/>
      <w:lvlText w:val="▪"/>
      <w:lvlJc w:val="left"/>
      <w:pPr>
        <w:ind w:left="4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bullet"/>
      <w:lvlText w:val="•"/>
      <w:lvlJc w:val="left"/>
      <w:pPr>
        <w:ind w:left="4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bullet"/>
      <w:lvlText w:val="o"/>
      <w:lvlJc w:val="left"/>
      <w:pPr>
        <w:ind w:left="5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bullet"/>
      <w:lvlText w:val="▪"/>
      <w:lvlJc w:val="left"/>
      <w:pPr>
        <w:ind w:left="6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09AC331A"/>
    <w:multiLevelType w:val="hybridMultilevel"/>
    <w:tmpl w:val="126C3094"/>
    <w:lvl w:ilvl="0" w:tplc="1AD4AEAC">
      <w:start w:val="1"/>
      <w:numFmt w:val="upperRoman"/>
      <w:lvlText w:val="%1."/>
      <w:lvlJc w:val="left"/>
      <w:rPr>
        <w:rFonts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0ED52832"/>
    <w:multiLevelType w:val="hybridMultilevel"/>
    <w:tmpl w:val="31AC178E"/>
    <w:lvl w:ilvl="0" w:tplc="62945EA6">
      <w:start w:val="1"/>
      <w:numFmt w:val="decimal"/>
      <w:lvlText w:val="(%1)"/>
      <w:lvlJc w:val="left"/>
      <w:pPr>
        <w:ind w:left="927" w:hanging="360"/>
      </w:pPr>
      <w:rPr>
        <w:rFonts w:hint="default"/>
      </w:rPr>
    </w:lvl>
    <w:lvl w:ilvl="1" w:tplc="E2E636E2">
      <w:numFmt w:val="bullet"/>
      <w:lvlText w:val="-"/>
      <w:lvlJc w:val="left"/>
      <w:pPr>
        <w:ind w:left="1647" w:hanging="360"/>
      </w:pPr>
      <w:rPr>
        <w:rFonts w:ascii="Times New Roman" w:eastAsia="Times New Roman" w:hAnsi="Times New Roman" w:cs="Times New Roman" w:hint="default"/>
      </w:r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4" w15:restartNumberingAfterBreak="0">
    <w:nsid w:val="105E2337"/>
    <w:multiLevelType w:val="hybridMultilevel"/>
    <w:tmpl w:val="932EE4DC"/>
    <w:lvl w:ilvl="0" w:tplc="537AFD28">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5" w15:restartNumberingAfterBreak="0">
    <w:nsid w:val="116C0B60"/>
    <w:multiLevelType w:val="hybridMultilevel"/>
    <w:tmpl w:val="F7EA72A8"/>
    <w:lvl w:ilvl="0" w:tplc="FFFFFFFF">
      <w:start w:val="1"/>
      <w:numFmt w:val="decimal"/>
      <w:lvlText w:val="%1)"/>
      <w:lvlJc w:val="left"/>
      <w:pPr>
        <w:ind w:left="720" w:hanging="360"/>
      </w:pPr>
    </w:lvl>
    <w:lvl w:ilvl="1" w:tplc="CF72EE80">
      <w:start w:val="1"/>
      <w:numFmt w:val="decimal"/>
      <w:lvlText w:val="(%2)"/>
      <w:lvlJc w:val="left"/>
      <w:pPr>
        <w:ind w:left="1287"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299208C"/>
    <w:multiLevelType w:val="hybridMultilevel"/>
    <w:tmpl w:val="587E2BBC"/>
    <w:lvl w:ilvl="0" w:tplc="56E28542">
      <w:start w:val="1"/>
      <w:numFmt w:val="lowerLetter"/>
      <w:lvlText w:val="%1)"/>
      <w:lvlJc w:val="left"/>
      <w:pPr>
        <w:ind w:left="945"/>
      </w:pPr>
      <w:rPr>
        <w:rFonts w:ascii="Times New Roman" w:eastAsia="Times New Roman" w:hAnsi="Times New Roman" w:cs="Times New Roman"/>
        <w:b w:val="0"/>
        <w:i w:val="0"/>
        <w:strike w:val="0"/>
        <w:dstrike w:val="0"/>
        <w:color w:val="auto"/>
        <w:sz w:val="24"/>
        <w:szCs w:val="24"/>
        <w:u w:val="none" w:color="000000"/>
        <w:bdr w:val="none" w:sz="0" w:space="0" w:color="auto"/>
        <w:shd w:val="clear" w:color="auto" w:fill="auto"/>
        <w:vertAlign w:val="baseline"/>
      </w:rPr>
    </w:lvl>
    <w:lvl w:ilvl="1" w:tplc="A5D2DF1C">
      <w:start w:val="1"/>
      <w:numFmt w:val="lowerLetter"/>
      <w:lvlText w:val="%2"/>
      <w:lvlJc w:val="left"/>
      <w:pPr>
        <w:ind w:left="13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E0BD58">
      <w:start w:val="1"/>
      <w:numFmt w:val="lowerRoman"/>
      <w:lvlText w:val="%3"/>
      <w:lvlJc w:val="left"/>
      <w:pPr>
        <w:ind w:left="20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F27E00">
      <w:start w:val="1"/>
      <w:numFmt w:val="decimal"/>
      <w:lvlText w:val="%4"/>
      <w:lvlJc w:val="left"/>
      <w:pPr>
        <w:ind w:left="27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22D8BC">
      <w:start w:val="1"/>
      <w:numFmt w:val="lowerLetter"/>
      <w:lvlText w:val="%5"/>
      <w:lvlJc w:val="left"/>
      <w:pPr>
        <w:ind w:left="34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9005A2">
      <w:start w:val="1"/>
      <w:numFmt w:val="lowerRoman"/>
      <w:lvlText w:val="%6"/>
      <w:lvlJc w:val="left"/>
      <w:pPr>
        <w:ind w:left="42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32E644">
      <w:start w:val="1"/>
      <w:numFmt w:val="decimal"/>
      <w:lvlText w:val="%7"/>
      <w:lvlJc w:val="left"/>
      <w:pPr>
        <w:ind w:left="49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6A4314">
      <w:start w:val="1"/>
      <w:numFmt w:val="lowerLetter"/>
      <w:lvlText w:val="%8"/>
      <w:lvlJc w:val="left"/>
      <w:pPr>
        <w:ind w:left="5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D05DB0">
      <w:start w:val="1"/>
      <w:numFmt w:val="lowerRoman"/>
      <w:lvlText w:val="%9"/>
      <w:lvlJc w:val="left"/>
      <w:pPr>
        <w:ind w:left="6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1ABE202C"/>
    <w:multiLevelType w:val="hybridMultilevel"/>
    <w:tmpl w:val="90E40448"/>
    <w:lvl w:ilvl="0" w:tplc="B2CCED98">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8" w15:restartNumberingAfterBreak="0">
    <w:nsid w:val="1CC562DB"/>
    <w:multiLevelType w:val="hybridMultilevel"/>
    <w:tmpl w:val="BC1C14BA"/>
    <w:lvl w:ilvl="0" w:tplc="95E4C446">
      <w:start w:val="1"/>
      <w:numFmt w:val="decimal"/>
      <w:lvlText w:val="(%1)"/>
      <w:lvlJc w:val="left"/>
      <w:pPr>
        <w:ind w:left="567"/>
      </w:pPr>
      <w:rPr>
        <w:rFonts w:ascii="Times New Roman" w:eastAsia="Times New Roman" w:hAnsi="Times New Roman" w:cs="Times New Roman"/>
        <w:b w:val="0"/>
        <w:i w:val="0"/>
        <w:strike w:val="0"/>
        <w:dstrike w:val="0"/>
        <w:color w:val="auto"/>
        <w:sz w:val="24"/>
        <w:szCs w:val="24"/>
        <w:u w:val="none" w:color="000000"/>
        <w:bdr w:val="none" w:sz="0" w:space="0" w:color="auto"/>
        <w:shd w:val="clear" w:color="auto" w:fill="auto"/>
        <w:vertAlign w:val="baseline"/>
      </w:rPr>
    </w:lvl>
    <w:lvl w:ilvl="1" w:tplc="04090017">
      <w:start w:val="1"/>
      <w:numFmt w:val="lowerLetter"/>
      <w:lvlText w:val="%2)"/>
      <w:lvlJc w:val="left"/>
      <w:pPr>
        <w:ind w:left="1637"/>
      </w:pPr>
      <w:rPr>
        <w:b w:val="0"/>
        <w:i w:val="0"/>
        <w:strike w:val="0"/>
        <w:dstrike w:val="0"/>
        <w:color w:val="000000"/>
        <w:sz w:val="24"/>
        <w:szCs w:val="24"/>
        <w:u w:val="none" w:color="000000"/>
        <w:bdr w:val="none" w:sz="0" w:space="0" w:color="auto"/>
        <w:shd w:val="clear" w:color="auto" w:fill="auto"/>
        <w:vertAlign w:val="baseline"/>
      </w:rPr>
    </w:lvl>
    <w:lvl w:ilvl="2" w:tplc="CD46B3EC">
      <w:start w:val="1"/>
      <w:numFmt w:val="lowerRoman"/>
      <w:lvlText w:val="%3"/>
      <w:lvlJc w:val="left"/>
      <w:pPr>
        <w:ind w:left="23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C86352">
      <w:start w:val="1"/>
      <w:numFmt w:val="decimal"/>
      <w:lvlText w:val="%4"/>
      <w:lvlJc w:val="left"/>
      <w:pPr>
        <w:ind w:left="30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4684AA">
      <w:start w:val="1"/>
      <w:numFmt w:val="lowerLetter"/>
      <w:lvlText w:val="%5"/>
      <w:lvlJc w:val="left"/>
      <w:pPr>
        <w:ind w:left="3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5CD430">
      <w:start w:val="1"/>
      <w:numFmt w:val="lowerRoman"/>
      <w:lvlText w:val="%6"/>
      <w:lvlJc w:val="left"/>
      <w:pPr>
        <w:ind w:left="45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A008E6">
      <w:start w:val="1"/>
      <w:numFmt w:val="decimal"/>
      <w:lvlText w:val="%7"/>
      <w:lvlJc w:val="left"/>
      <w:pPr>
        <w:ind w:left="52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54C8B6">
      <w:start w:val="1"/>
      <w:numFmt w:val="lowerLetter"/>
      <w:lvlText w:val="%8"/>
      <w:lvlJc w:val="left"/>
      <w:pPr>
        <w:ind w:left="59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CE37DC">
      <w:start w:val="1"/>
      <w:numFmt w:val="lowerRoman"/>
      <w:lvlText w:val="%9"/>
      <w:lvlJc w:val="left"/>
      <w:pPr>
        <w:ind w:left="66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2670DD0"/>
    <w:multiLevelType w:val="hybridMultilevel"/>
    <w:tmpl w:val="34C0F424"/>
    <w:lvl w:ilvl="0" w:tplc="4D8AFEE4">
      <w:start w:val="1"/>
      <w:numFmt w:val="decimal"/>
      <w:lvlText w:val="(%1)"/>
      <w:lvlJc w:val="left"/>
      <w:pPr>
        <w:ind w:left="927" w:hanging="360"/>
      </w:pPr>
      <w:rPr>
        <w:rFonts w:hint="default"/>
      </w:rPr>
    </w:lvl>
    <w:lvl w:ilvl="1" w:tplc="8DB25A0A">
      <w:start w:val="1"/>
      <w:numFmt w:val="lowerLetter"/>
      <w:lvlText w:val="%2)"/>
      <w:lvlJc w:val="left"/>
      <w:pPr>
        <w:ind w:left="1647" w:hanging="360"/>
      </w:pPr>
      <w:rPr>
        <w:rFonts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23E12303"/>
    <w:multiLevelType w:val="hybridMultilevel"/>
    <w:tmpl w:val="FB48BEB0"/>
    <w:lvl w:ilvl="0" w:tplc="0AACCD6A">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21" w15:restartNumberingAfterBreak="0">
    <w:nsid w:val="247F5808"/>
    <w:multiLevelType w:val="hybridMultilevel"/>
    <w:tmpl w:val="45ECF3FA"/>
    <w:lvl w:ilvl="0" w:tplc="CF72EE80">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22" w15:restartNumberingAfterBreak="0">
    <w:nsid w:val="2528182B"/>
    <w:multiLevelType w:val="hybridMultilevel"/>
    <w:tmpl w:val="B9741B68"/>
    <w:lvl w:ilvl="0" w:tplc="04180003">
      <w:start w:val="1"/>
      <w:numFmt w:val="bullet"/>
      <w:lvlText w:val="o"/>
      <w:lvlJc w:val="left"/>
      <w:pPr>
        <w:ind w:left="1287" w:hanging="360"/>
      </w:pPr>
      <w:rPr>
        <w:rFonts w:ascii="Courier New" w:hAnsi="Courier New" w:cs="Courier New" w:hint="default"/>
      </w:rPr>
    </w:lvl>
    <w:lvl w:ilvl="1" w:tplc="04180003">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23" w15:restartNumberingAfterBreak="0">
    <w:nsid w:val="25FD2651"/>
    <w:multiLevelType w:val="hybridMultilevel"/>
    <w:tmpl w:val="5D8C1DCC"/>
    <w:lvl w:ilvl="0" w:tplc="1DE8D474">
      <w:start w:val="1"/>
      <w:numFmt w:val="decimal"/>
      <w:lvlText w:val="(%1)"/>
      <w:lvlJc w:val="left"/>
      <w:pPr>
        <w:ind w:left="937" w:hanging="37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27BD35E9"/>
    <w:multiLevelType w:val="hybridMultilevel"/>
    <w:tmpl w:val="29108F36"/>
    <w:lvl w:ilvl="0" w:tplc="FFFFFFFF">
      <w:start w:val="1"/>
      <w:numFmt w:val="decimal"/>
      <w:lvlText w:val="(%1)"/>
      <w:lvlJc w:val="left"/>
      <w:pPr>
        <w:ind w:left="1287" w:hanging="360"/>
      </w:pPr>
      <w:rPr>
        <w:rFonts w:hint="default"/>
      </w:rPr>
    </w:lvl>
    <w:lvl w:ilvl="1" w:tplc="CF72EE80">
      <w:start w:val="1"/>
      <w:numFmt w:val="decimal"/>
      <w:lvlText w:val="(%2)"/>
      <w:lvlJc w:val="left"/>
      <w:pPr>
        <w:ind w:left="1287" w:hanging="360"/>
      </w:pPr>
      <w:rPr>
        <w:rFonts w:hint="default"/>
      </w:r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5" w15:restartNumberingAfterBreak="0">
    <w:nsid w:val="2E38681C"/>
    <w:multiLevelType w:val="hybridMultilevel"/>
    <w:tmpl w:val="A9324C3A"/>
    <w:lvl w:ilvl="0" w:tplc="CF72EE80">
      <w:start w:val="1"/>
      <w:numFmt w:val="decimal"/>
      <w:lvlText w:val="(%1)"/>
      <w:lvlJc w:val="left"/>
      <w:pPr>
        <w:ind w:left="1287" w:hanging="360"/>
      </w:pPr>
      <w:rPr>
        <w:rFonts w:hint="default"/>
      </w:r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26" w15:restartNumberingAfterBreak="0">
    <w:nsid w:val="328D0DA9"/>
    <w:multiLevelType w:val="hybridMultilevel"/>
    <w:tmpl w:val="A4ACFBC4"/>
    <w:lvl w:ilvl="0" w:tplc="514074D8">
      <w:start w:val="1"/>
      <w:numFmt w:val="decimal"/>
      <w:lvlText w:val="(%1)"/>
      <w:lvlJc w:val="left"/>
      <w:pPr>
        <w:ind w:left="1287" w:hanging="360"/>
      </w:pPr>
      <w:rPr>
        <w:rFonts w:hint="default"/>
        <w:strike w:val="0"/>
        <w:color w:val="auto"/>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7" w15:restartNumberingAfterBreak="0">
    <w:nsid w:val="35843C68"/>
    <w:multiLevelType w:val="hybridMultilevel"/>
    <w:tmpl w:val="D792BDDA"/>
    <w:lvl w:ilvl="0" w:tplc="30F44B36">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28" w15:restartNumberingAfterBreak="0">
    <w:nsid w:val="3B9D3DA5"/>
    <w:multiLevelType w:val="hybridMultilevel"/>
    <w:tmpl w:val="5E2C2BBE"/>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9" w15:restartNumberingAfterBreak="0">
    <w:nsid w:val="3F9032DE"/>
    <w:multiLevelType w:val="hybridMultilevel"/>
    <w:tmpl w:val="4A76FFE6"/>
    <w:lvl w:ilvl="0" w:tplc="FFFFFFFF">
      <w:start w:val="4"/>
      <w:numFmt w:val="bullet"/>
      <w:lvlText w:val="-"/>
      <w:lvlJc w:val="left"/>
      <w:pPr>
        <w:ind w:left="1287" w:hanging="360"/>
      </w:pPr>
      <w:rPr>
        <w:rFonts w:ascii="Arial" w:eastAsia="Times New Roman" w:hAnsi="Arial" w:cs="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0" w15:restartNumberingAfterBreak="0">
    <w:nsid w:val="40134F26"/>
    <w:multiLevelType w:val="hybridMultilevel"/>
    <w:tmpl w:val="02F489BE"/>
    <w:lvl w:ilvl="0" w:tplc="FFFFFFFF">
      <w:start w:val="1"/>
      <w:numFmt w:val="bullet"/>
      <w:lvlText w:val="o"/>
      <w:lvlJc w:val="left"/>
      <w:pPr>
        <w:ind w:left="1287" w:hanging="360"/>
      </w:pPr>
      <w:rPr>
        <w:rFonts w:ascii="Courier New" w:hAnsi="Courier New" w:cs="Courier New" w:hint="default"/>
      </w:rPr>
    </w:lvl>
    <w:lvl w:ilvl="1" w:tplc="FFFFFFFF">
      <w:start w:val="4"/>
      <w:numFmt w:val="bullet"/>
      <w:lvlText w:val="-"/>
      <w:lvlJc w:val="left"/>
      <w:pPr>
        <w:ind w:left="1287" w:hanging="360"/>
      </w:pPr>
      <w:rPr>
        <w:rFonts w:ascii="Arial" w:eastAsia="Times New Roman" w:hAnsi="Arial" w:cs="Arial"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31" w15:restartNumberingAfterBreak="0">
    <w:nsid w:val="40720CE8"/>
    <w:multiLevelType w:val="hybridMultilevel"/>
    <w:tmpl w:val="A350D99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10B084D"/>
    <w:multiLevelType w:val="hybridMultilevel"/>
    <w:tmpl w:val="49F47C72"/>
    <w:lvl w:ilvl="0" w:tplc="FFFFFFFF">
      <w:start w:val="1"/>
      <w:numFmt w:val="bullet"/>
      <w:lvlText w:val=""/>
      <w:lvlJc w:val="left"/>
      <w:pPr>
        <w:ind w:left="1287" w:hanging="360"/>
      </w:pPr>
      <w:rPr>
        <w:rFonts w:ascii="Wingdings" w:hAnsi="Wingdings" w:hint="default"/>
      </w:rPr>
    </w:lvl>
    <w:lvl w:ilvl="1" w:tplc="FFFFFFFF">
      <w:start w:val="4"/>
      <w:numFmt w:val="bullet"/>
      <w:lvlText w:val="-"/>
      <w:lvlJc w:val="left"/>
      <w:pPr>
        <w:ind w:left="1287" w:hanging="360"/>
      </w:pPr>
      <w:rPr>
        <w:rFonts w:ascii="Arial" w:eastAsia="Times New Roman" w:hAnsi="Arial" w:cs="Arial"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33" w15:restartNumberingAfterBreak="0">
    <w:nsid w:val="44413661"/>
    <w:multiLevelType w:val="hybridMultilevel"/>
    <w:tmpl w:val="DC7AD27C"/>
    <w:lvl w:ilvl="0" w:tplc="04180017">
      <w:start w:val="1"/>
      <w:numFmt w:val="lowerLetter"/>
      <w:lvlText w:val="%1)"/>
      <w:lvlJc w:val="left"/>
      <w:pPr>
        <w:ind w:left="128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34" w15:restartNumberingAfterBreak="0">
    <w:nsid w:val="46002799"/>
    <w:multiLevelType w:val="hybridMultilevel"/>
    <w:tmpl w:val="01E61702"/>
    <w:lvl w:ilvl="0" w:tplc="0728E6B8">
      <w:start w:val="1"/>
      <w:numFmt w:val="bullet"/>
      <w:lvlText w:val=""/>
      <w:lvlJc w:val="left"/>
      <w:pPr>
        <w:ind w:left="240"/>
      </w:pPr>
      <w:rPr>
        <w:rFonts w:ascii="Wingdings" w:hAnsi="Wingdings" w:hint="default"/>
        <w:b w:val="0"/>
        <w:i w:val="0"/>
        <w:strike w:val="0"/>
        <w:dstrike w:val="0"/>
        <w:color w:val="auto"/>
        <w:sz w:val="24"/>
        <w:szCs w:val="24"/>
        <w:u w:val="none" w:color="000000"/>
        <w:bdr w:val="none" w:sz="0" w:space="0" w:color="auto"/>
        <w:shd w:val="clear" w:color="auto" w:fill="auto"/>
        <w:vertAlign w:val="baseline"/>
      </w:rPr>
    </w:lvl>
    <w:lvl w:ilvl="1" w:tplc="6F2A094C">
      <w:start w:val="1"/>
      <w:numFmt w:val="bullet"/>
      <w:lvlText w:val="o"/>
      <w:lvlJc w:val="left"/>
      <w:pPr>
        <w:ind w:left="1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8A375A">
      <w:start w:val="1"/>
      <w:numFmt w:val="bullet"/>
      <w:lvlText w:val="▪"/>
      <w:lvlJc w:val="left"/>
      <w:pPr>
        <w:ind w:left="2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E80636">
      <w:start w:val="1"/>
      <w:numFmt w:val="bullet"/>
      <w:lvlText w:val="•"/>
      <w:lvlJc w:val="left"/>
      <w:pPr>
        <w:ind w:left="2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CA9922">
      <w:start w:val="1"/>
      <w:numFmt w:val="bullet"/>
      <w:lvlText w:val="o"/>
      <w:lvlJc w:val="left"/>
      <w:pPr>
        <w:ind w:left="3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FAF05C">
      <w:start w:val="1"/>
      <w:numFmt w:val="bullet"/>
      <w:lvlText w:val="▪"/>
      <w:lvlJc w:val="left"/>
      <w:pPr>
        <w:ind w:left="4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4EBE88">
      <w:start w:val="1"/>
      <w:numFmt w:val="bullet"/>
      <w:lvlText w:val="•"/>
      <w:lvlJc w:val="left"/>
      <w:pPr>
        <w:ind w:left="4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A46386">
      <w:start w:val="1"/>
      <w:numFmt w:val="bullet"/>
      <w:lvlText w:val="o"/>
      <w:lvlJc w:val="left"/>
      <w:pPr>
        <w:ind w:left="5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422A9A">
      <w:start w:val="1"/>
      <w:numFmt w:val="bullet"/>
      <w:lvlText w:val="▪"/>
      <w:lvlJc w:val="left"/>
      <w:pPr>
        <w:ind w:left="6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49074A74"/>
    <w:multiLevelType w:val="hybridMultilevel"/>
    <w:tmpl w:val="2F1A6D5E"/>
    <w:lvl w:ilvl="0" w:tplc="0418000D">
      <w:start w:val="1"/>
      <w:numFmt w:val="bullet"/>
      <w:lvlText w:val=""/>
      <w:lvlJc w:val="left"/>
      <w:pPr>
        <w:ind w:left="1287" w:hanging="360"/>
      </w:pPr>
      <w:rPr>
        <w:rFonts w:ascii="Wingdings" w:hAnsi="Wingding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36" w15:restartNumberingAfterBreak="0">
    <w:nsid w:val="4F3D2E38"/>
    <w:multiLevelType w:val="hybridMultilevel"/>
    <w:tmpl w:val="FCDC1026"/>
    <w:lvl w:ilvl="0" w:tplc="1896BC76">
      <w:start w:val="1"/>
      <w:numFmt w:val="lowerLetter"/>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7">
      <w:start w:val="1"/>
      <w:numFmt w:val="lowerLetter"/>
      <w:lvlText w:val="%2)"/>
      <w:lvlJc w:val="left"/>
      <w:pPr>
        <w:ind w:left="1440" w:hanging="360"/>
      </w:pPr>
    </w:lvl>
    <w:lvl w:ilvl="2" w:tplc="1DE8D474">
      <w:start w:val="1"/>
      <w:numFmt w:val="decimal"/>
      <w:lvlText w:val="(%3)"/>
      <w:lvlJc w:val="left"/>
      <w:pPr>
        <w:ind w:left="2340" w:hanging="360"/>
      </w:pPr>
      <w:rPr>
        <w:rFonts w:hint="default"/>
        <w:color w:val="auto"/>
      </w:rPr>
    </w:lvl>
    <w:lvl w:ilvl="3" w:tplc="ECC0FEF0">
      <w:start w:val="20"/>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25B22FD"/>
    <w:multiLevelType w:val="hybridMultilevel"/>
    <w:tmpl w:val="DA0461B0"/>
    <w:lvl w:ilvl="0" w:tplc="FFFFFFFF">
      <w:start w:val="4"/>
      <w:numFmt w:val="bullet"/>
      <w:lvlText w:val="-"/>
      <w:lvlJc w:val="left"/>
      <w:pPr>
        <w:ind w:left="1440" w:hanging="360"/>
      </w:pPr>
      <w:rPr>
        <w:rFonts w:ascii="Arial" w:eastAsia="Times New Roman" w:hAnsi="Arial" w:cs="Arial" w:hint="default"/>
      </w:rPr>
    </w:lvl>
    <w:lvl w:ilvl="1" w:tplc="04180017">
      <w:start w:val="1"/>
      <w:numFmt w:val="lowerLetter"/>
      <w:lvlText w:val="%2)"/>
      <w:lvlJc w:val="left"/>
      <w:pPr>
        <w:ind w:left="2160" w:hanging="360"/>
      </w:pPr>
    </w:lvl>
    <w:lvl w:ilvl="2" w:tplc="2890611C">
      <w:start w:val="1"/>
      <w:numFmt w:val="decimal"/>
      <w:lvlText w:val="(%3)"/>
      <w:lvlJc w:val="left"/>
      <w:pPr>
        <w:ind w:left="2895" w:hanging="375"/>
      </w:pPr>
      <w:rPr>
        <w:rFont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8" w15:restartNumberingAfterBreak="0">
    <w:nsid w:val="58C548BB"/>
    <w:multiLevelType w:val="hybridMultilevel"/>
    <w:tmpl w:val="D728909E"/>
    <w:lvl w:ilvl="0" w:tplc="0418000D">
      <w:start w:val="1"/>
      <w:numFmt w:val="bullet"/>
      <w:lvlText w:val=""/>
      <w:lvlJc w:val="left"/>
      <w:pPr>
        <w:ind w:left="1287" w:hanging="360"/>
      </w:pPr>
      <w:rPr>
        <w:rFonts w:ascii="Wingdings" w:hAnsi="Wingdings" w:hint="default"/>
      </w:rPr>
    </w:lvl>
    <w:lvl w:ilvl="1" w:tplc="04180003">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39" w15:restartNumberingAfterBreak="0">
    <w:nsid w:val="5C1B4640"/>
    <w:multiLevelType w:val="hybridMultilevel"/>
    <w:tmpl w:val="49747688"/>
    <w:lvl w:ilvl="0" w:tplc="FFFFFFFF">
      <w:start w:val="1"/>
      <w:numFmt w:val="lowerLetter"/>
      <w:lvlText w:val="%1)"/>
      <w:lvlJc w:val="left"/>
      <w:pPr>
        <w:ind w:left="720" w:hanging="360"/>
      </w:pPr>
    </w:lvl>
    <w:lvl w:ilvl="1" w:tplc="04180017">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5E145F8B"/>
    <w:multiLevelType w:val="hybridMultilevel"/>
    <w:tmpl w:val="497C85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0FD22EF"/>
    <w:multiLevelType w:val="hybridMultilevel"/>
    <w:tmpl w:val="D1FEB5AC"/>
    <w:lvl w:ilvl="0" w:tplc="BA2A5F0C">
      <w:start w:val="1"/>
      <w:numFmt w:val="lowerLetter"/>
      <w:lvlText w:val="%1)"/>
      <w:lvlJc w:val="left"/>
      <w:pPr>
        <w:ind w:left="1080" w:hanging="360"/>
      </w:pPr>
      <w:rPr>
        <w:rFonts w:hint="default"/>
      </w:rPr>
    </w:lvl>
    <w:lvl w:ilvl="1" w:tplc="04180019">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2" w15:restartNumberingAfterBreak="0">
    <w:nsid w:val="629C5769"/>
    <w:multiLevelType w:val="hybridMultilevel"/>
    <w:tmpl w:val="B47A5FDA"/>
    <w:lvl w:ilvl="0" w:tplc="B726B894">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43" w15:restartNumberingAfterBreak="0">
    <w:nsid w:val="63655BEC"/>
    <w:multiLevelType w:val="hybridMultilevel"/>
    <w:tmpl w:val="F3CEE2B0"/>
    <w:lvl w:ilvl="0" w:tplc="ECBEDB26">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44" w15:restartNumberingAfterBreak="0">
    <w:nsid w:val="65A5299D"/>
    <w:multiLevelType w:val="hybridMultilevel"/>
    <w:tmpl w:val="A5C8946E"/>
    <w:lvl w:ilvl="0" w:tplc="95E4C446">
      <w:start w:val="1"/>
      <w:numFmt w:val="decimal"/>
      <w:lvlText w:val="(%1)"/>
      <w:lvlJc w:val="left"/>
      <w:pPr>
        <w:ind w:left="720" w:hanging="360"/>
      </w:pPr>
      <w:rPr>
        <w:rFonts w:ascii="Times New Roman" w:eastAsia="Times New Roman" w:hAnsi="Times New Roman" w:cs="Times New Roman"/>
        <w:b w:val="0"/>
        <w:i w:val="0"/>
        <w:strike w:val="0"/>
        <w:dstrike w:val="0"/>
        <w:color w:val="auto"/>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7E45206"/>
    <w:multiLevelType w:val="hybridMultilevel"/>
    <w:tmpl w:val="77FC9472"/>
    <w:lvl w:ilvl="0" w:tplc="A5809D42">
      <w:start w:val="1"/>
      <w:numFmt w:val="decimal"/>
      <w:lvlText w:val="(%1)"/>
      <w:lvlJc w:val="left"/>
      <w:pPr>
        <w:ind w:left="987" w:hanging="360"/>
      </w:pPr>
      <w:rPr>
        <w:rFonts w:hint="default"/>
      </w:rPr>
    </w:lvl>
    <w:lvl w:ilvl="1" w:tplc="04180019" w:tentative="1">
      <w:start w:val="1"/>
      <w:numFmt w:val="lowerLetter"/>
      <w:lvlText w:val="%2."/>
      <w:lvlJc w:val="left"/>
      <w:pPr>
        <w:ind w:left="1707" w:hanging="360"/>
      </w:pPr>
    </w:lvl>
    <w:lvl w:ilvl="2" w:tplc="0418001B" w:tentative="1">
      <w:start w:val="1"/>
      <w:numFmt w:val="lowerRoman"/>
      <w:lvlText w:val="%3."/>
      <w:lvlJc w:val="right"/>
      <w:pPr>
        <w:ind w:left="2427" w:hanging="180"/>
      </w:pPr>
    </w:lvl>
    <w:lvl w:ilvl="3" w:tplc="0418000F" w:tentative="1">
      <w:start w:val="1"/>
      <w:numFmt w:val="decimal"/>
      <w:lvlText w:val="%4."/>
      <w:lvlJc w:val="left"/>
      <w:pPr>
        <w:ind w:left="3147" w:hanging="360"/>
      </w:pPr>
    </w:lvl>
    <w:lvl w:ilvl="4" w:tplc="04180019" w:tentative="1">
      <w:start w:val="1"/>
      <w:numFmt w:val="lowerLetter"/>
      <w:lvlText w:val="%5."/>
      <w:lvlJc w:val="left"/>
      <w:pPr>
        <w:ind w:left="3867" w:hanging="360"/>
      </w:pPr>
    </w:lvl>
    <w:lvl w:ilvl="5" w:tplc="0418001B" w:tentative="1">
      <w:start w:val="1"/>
      <w:numFmt w:val="lowerRoman"/>
      <w:lvlText w:val="%6."/>
      <w:lvlJc w:val="right"/>
      <w:pPr>
        <w:ind w:left="4587" w:hanging="180"/>
      </w:pPr>
    </w:lvl>
    <w:lvl w:ilvl="6" w:tplc="0418000F" w:tentative="1">
      <w:start w:val="1"/>
      <w:numFmt w:val="decimal"/>
      <w:lvlText w:val="%7."/>
      <w:lvlJc w:val="left"/>
      <w:pPr>
        <w:ind w:left="5307" w:hanging="360"/>
      </w:pPr>
    </w:lvl>
    <w:lvl w:ilvl="7" w:tplc="04180019" w:tentative="1">
      <w:start w:val="1"/>
      <w:numFmt w:val="lowerLetter"/>
      <w:lvlText w:val="%8."/>
      <w:lvlJc w:val="left"/>
      <w:pPr>
        <w:ind w:left="6027" w:hanging="360"/>
      </w:pPr>
    </w:lvl>
    <w:lvl w:ilvl="8" w:tplc="0418001B" w:tentative="1">
      <w:start w:val="1"/>
      <w:numFmt w:val="lowerRoman"/>
      <w:lvlText w:val="%9."/>
      <w:lvlJc w:val="right"/>
      <w:pPr>
        <w:ind w:left="6747" w:hanging="180"/>
      </w:pPr>
    </w:lvl>
  </w:abstractNum>
  <w:abstractNum w:abstractNumId="46" w15:restartNumberingAfterBreak="0">
    <w:nsid w:val="6966452D"/>
    <w:multiLevelType w:val="hybridMultilevel"/>
    <w:tmpl w:val="47169112"/>
    <w:lvl w:ilvl="0" w:tplc="FFFFFFFF">
      <w:start w:val="1"/>
      <w:numFmt w:val="bullet"/>
      <w:lvlText w:val=""/>
      <w:lvlJc w:val="left"/>
      <w:pPr>
        <w:ind w:left="1287" w:hanging="360"/>
      </w:pPr>
      <w:rPr>
        <w:rFonts w:ascii="Wingdings" w:hAnsi="Wingdings" w:hint="default"/>
      </w:rPr>
    </w:lvl>
    <w:lvl w:ilvl="1" w:tplc="FFFFFFFF">
      <w:start w:val="4"/>
      <w:numFmt w:val="bullet"/>
      <w:lvlText w:val="-"/>
      <w:lvlJc w:val="left"/>
      <w:pPr>
        <w:ind w:left="1287" w:hanging="360"/>
      </w:pPr>
      <w:rPr>
        <w:rFonts w:ascii="Arial" w:eastAsia="Times New Roman" w:hAnsi="Arial" w:cs="Arial"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47" w15:restartNumberingAfterBreak="0">
    <w:nsid w:val="6D4A0EEF"/>
    <w:multiLevelType w:val="hybridMultilevel"/>
    <w:tmpl w:val="41E0C1A2"/>
    <w:lvl w:ilvl="0" w:tplc="0418000D">
      <w:start w:val="1"/>
      <w:numFmt w:val="bullet"/>
      <w:lvlText w:val=""/>
      <w:lvlJc w:val="left"/>
      <w:pPr>
        <w:ind w:left="1287" w:hanging="360"/>
      </w:pPr>
      <w:rPr>
        <w:rFonts w:ascii="Wingdings" w:hAnsi="Wingdings" w:hint="default"/>
      </w:rPr>
    </w:lvl>
    <w:lvl w:ilvl="1" w:tplc="04180003">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48" w15:restartNumberingAfterBreak="0">
    <w:nsid w:val="70646AAC"/>
    <w:multiLevelType w:val="hybridMultilevel"/>
    <w:tmpl w:val="29BA530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0A24F41"/>
    <w:multiLevelType w:val="hybridMultilevel"/>
    <w:tmpl w:val="1756C53C"/>
    <w:lvl w:ilvl="0" w:tplc="50A64270">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50" w15:restartNumberingAfterBreak="0">
    <w:nsid w:val="76987C3E"/>
    <w:multiLevelType w:val="hybridMultilevel"/>
    <w:tmpl w:val="894EE1D0"/>
    <w:lvl w:ilvl="0" w:tplc="1896BC76">
      <w:start w:val="1"/>
      <w:numFmt w:val="lowerLetter"/>
      <w:lvlText w:val="%1)"/>
      <w:lvlJc w:val="left"/>
      <w:pPr>
        <w:ind w:left="1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E4C446">
      <w:start w:val="1"/>
      <w:numFmt w:val="decimal"/>
      <w:lvlText w:val="(%2)"/>
      <w:lvlJc w:val="left"/>
      <w:pPr>
        <w:ind w:left="1418"/>
      </w:pPr>
      <w:rPr>
        <w:rFonts w:ascii="Times New Roman" w:eastAsia="Times New Roman" w:hAnsi="Times New Roman" w:cs="Times New Roman"/>
        <w:b w:val="0"/>
        <w:i w:val="0"/>
        <w:strike w:val="0"/>
        <w:dstrike w:val="0"/>
        <w:color w:val="auto"/>
        <w:sz w:val="24"/>
        <w:szCs w:val="24"/>
        <w:u w:val="none" w:color="000000"/>
        <w:bdr w:val="none" w:sz="0" w:space="0" w:color="auto"/>
        <w:shd w:val="clear" w:color="auto" w:fill="auto"/>
        <w:vertAlign w:val="baseline"/>
      </w:rPr>
    </w:lvl>
    <w:lvl w:ilvl="2" w:tplc="2D3E2614">
      <w:start w:val="1"/>
      <w:numFmt w:val="lowerRoman"/>
      <w:lvlText w:val="%3"/>
      <w:lvlJc w:val="left"/>
      <w:pPr>
        <w:ind w:left="2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5EAF8A">
      <w:start w:val="1"/>
      <w:numFmt w:val="decimal"/>
      <w:lvlText w:val="%4"/>
      <w:lvlJc w:val="left"/>
      <w:pPr>
        <w:ind w:left="2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789D6C">
      <w:start w:val="1"/>
      <w:numFmt w:val="lowerLetter"/>
      <w:lvlText w:val="%5"/>
      <w:lvlJc w:val="left"/>
      <w:pPr>
        <w:ind w:left="3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DED7B2">
      <w:start w:val="1"/>
      <w:numFmt w:val="lowerRoman"/>
      <w:lvlText w:val="%6"/>
      <w:lvlJc w:val="left"/>
      <w:pPr>
        <w:ind w:left="4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FA666E">
      <w:start w:val="1"/>
      <w:numFmt w:val="decimal"/>
      <w:lvlText w:val="%7"/>
      <w:lvlJc w:val="left"/>
      <w:pPr>
        <w:ind w:left="4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706F12">
      <w:start w:val="1"/>
      <w:numFmt w:val="lowerLetter"/>
      <w:lvlText w:val="%8"/>
      <w:lvlJc w:val="left"/>
      <w:pPr>
        <w:ind w:left="5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D8ABDE">
      <w:start w:val="1"/>
      <w:numFmt w:val="lowerRoman"/>
      <w:lvlText w:val="%9"/>
      <w:lvlJc w:val="left"/>
      <w:pPr>
        <w:ind w:left="6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78E83D4F"/>
    <w:multiLevelType w:val="hybridMultilevel"/>
    <w:tmpl w:val="B86A340A"/>
    <w:lvl w:ilvl="0" w:tplc="04180017">
      <w:start w:val="1"/>
      <w:numFmt w:val="lowerLetter"/>
      <w:lvlText w:val="%1)"/>
      <w:lvlJc w:val="left"/>
      <w:pPr>
        <w:ind w:left="2138" w:hanging="360"/>
      </w:pPr>
    </w:lvl>
    <w:lvl w:ilvl="1" w:tplc="83C6CBC4">
      <w:start w:val="1"/>
      <w:numFmt w:val="decimal"/>
      <w:lvlText w:val="(%2)"/>
      <w:lvlJc w:val="left"/>
      <w:pPr>
        <w:ind w:left="2858" w:hanging="360"/>
      </w:pPr>
      <w:rPr>
        <w:rFonts w:hint="default"/>
      </w:rPr>
    </w:lvl>
    <w:lvl w:ilvl="2" w:tplc="0418001B" w:tentative="1">
      <w:start w:val="1"/>
      <w:numFmt w:val="lowerRoman"/>
      <w:lvlText w:val="%3."/>
      <w:lvlJc w:val="right"/>
      <w:pPr>
        <w:ind w:left="3578" w:hanging="180"/>
      </w:pPr>
    </w:lvl>
    <w:lvl w:ilvl="3" w:tplc="0418000F" w:tentative="1">
      <w:start w:val="1"/>
      <w:numFmt w:val="decimal"/>
      <w:lvlText w:val="%4."/>
      <w:lvlJc w:val="left"/>
      <w:pPr>
        <w:ind w:left="4298" w:hanging="360"/>
      </w:pPr>
    </w:lvl>
    <w:lvl w:ilvl="4" w:tplc="04180019" w:tentative="1">
      <w:start w:val="1"/>
      <w:numFmt w:val="lowerLetter"/>
      <w:lvlText w:val="%5."/>
      <w:lvlJc w:val="left"/>
      <w:pPr>
        <w:ind w:left="5018" w:hanging="360"/>
      </w:pPr>
    </w:lvl>
    <w:lvl w:ilvl="5" w:tplc="0418001B" w:tentative="1">
      <w:start w:val="1"/>
      <w:numFmt w:val="lowerRoman"/>
      <w:lvlText w:val="%6."/>
      <w:lvlJc w:val="right"/>
      <w:pPr>
        <w:ind w:left="5738" w:hanging="180"/>
      </w:pPr>
    </w:lvl>
    <w:lvl w:ilvl="6" w:tplc="0418000F" w:tentative="1">
      <w:start w:val="1"/>
      <w:numFmt w:val="decimal"/>
      <w:lvlText w:val="%7."/>
      <w:lvlJc w:val="left"/>
      <w:pPr>
        <w:ind w:left="6458" w:hanging="360"/>
      </w:pPr>
    </w:lvl>
    <w:lvl w:ilvl="7" w:tplc="04180019" w:tentative="1">
      <w:start w:val="1"/>
      <w:numFmt w:val="lowerLetter"/>
      <w:lvlText w:val="%8."/>
      <w:lvlJc w:val="left"/>
      <w:pPr>
        <w:ind w:left="7178" w:hanging="360"/>
      </w:pPr>
    </w:lvl>
    <w:lvl w:ilvl="8" w:tplc="0418001B" w:tentative="1">
      <w:start w:val="1"/>
      <w:numFmt w:val="lowerRoman"/>
      <w:lvlText w:val="%9."/>
      <w:lvlJc w:val="right"/>
      <w:pPr>
        <w:ind w:left="7898" w:hanging="180"/>
      </w:pPr>
    </w:lvl>
  </w:abstractNum>
  <w:abstractNum w:abstractNumId="52" w15:restartNumberingAfterBreak="0">
    <w:nsid w:val="79EE62BC"/>
    <w:multiLevelType w:val="hybridMultilevel"/>
    <w:tmpl w:val="89642F66"/>
    <w:lvl w:ilvl="0" w:tplc="04090017">
      <w:start w:val="1"/>
      <w:numFmt w:val="lowerLetter"/>
      <w:lvlText w:val="%1)"/>
      <w:lvlJc w:val="left"/>
      <w:pPr>
        <w:ind w:left="960"/>
      </w:pPr>
      <w:rPr>
        <w:b w:val="0"/>
        <w:i w:val="0"/>
        <w:strike w:val="0"/>
        <w:dstrike w:val="0"/>
        <w:color w:val="auto"/>
        <w:sz w:val="24"/>
        <w:szCs w:val="24"/>
        <w:u w:val="none" w:color="000000"/>
        <w:bdr w:val="none" w:sz="0" w:space="0" w:color="auto"/>
        <w:shd w:val="clear" w:color="auto" w:fill="auto"/>
        <w:vertAlign w:val="baseline"/>
      </w:rPr>
    </w:lvl>
    <w:lvl w:ilvl="1" w:tplc="F2101212">
      <w:start w:val="1"/>
      <w:numFmt w:val="lowerLetter"/>
      <w:lvlText w:val="%2"/>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D63556">
      <w:start w:val="1"/>
      <w:numFmt w:val="lowerRoman"/>
      <w:lvlText w:val="%3"/>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4EF056">
      <w:start w:val="1"/>
      <w:numFmt w:val="decimal"/>
      <w:lvlText w:val="%4"/>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4C825E">
      <w:start w:val="1"/>
      <w:numFmt w:val="lowerLetter"/>
      <w:lvlText w:val="%5"/>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3CE3EC">
      <w:start w:val="1"/>
      <w:numFmt w:val="lowerRoman"/>
      <w:lvlText w:val="%6"/>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F63E86">
      <w:start w:val="1"/>
      <w:numFmt w:val="decimal"/>
      <w:lvlText w:val="%7"/>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F8FEA0">
      <w:start w:val="1"/>
      <w:numFmt w:val="lowerLetter"/>
      <w:lvlText w:val="%8"/>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3683FC">
      <w:start w:val="1"/>
      <w:numFmt w:val="lowerRoman"/>
      <w:lvlText w:val="%9"/>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79F914FF"/>
    <w:multiLevelType w:val="hybridMultilevel"/>
    <w:tmpl w:val="0AB2D35E"/>
    <w:lvl w:ilvl="0" w:tplc="4EC6590E">
      <w:start w:val="1"/>
      <w:numFmt w:val="decimal"/>
      <w:lvlText w:val="(%1)"/>
      <w:lvlJc w:val="left"/>
      <w:pPr>
        <w:ind w:left="927" w:hanging="360"/>
      </w:pPr>
      <w:rPr>
        <w:rFonts w:hint="default"/>
        <w:b w:val="0"/>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54" w15:restartNumberingAfterBreak="0">
    <w:nsid w:val="7DE219D3"/>
    <w:multiLevelType w:val="hybridMultilevel"/>
    <w:tmpl w:val="7DC2F2A2"/>
    <w:lvl w:ilvl="0" w:tplc="E7E8301A">
      <w:start w:val="1"/>
      <w:numFmt w:val="decimal"/>
      <w:lvlText w:val="(%1)"/>
      <w:lvlJc w:val="left"/>
      <w:pPr>
        <w:ind w:left="10"/>
      </w:pPr>
      <w:rPr>
        <w:rFonts w:ascii="Times New Roman" w:eastAsia="Times New Roman" w:hAnsi="Times New Roman" w:cs="Times New Roman"/>
        <w:b w:val="0"/>
        <w:i w:val="0"/>
        <w:strike w:val="0"/>
        <w:dstrike w:val="0"/>
        <w:color w:val="auto"/>
        <w:sz w:val="24"/>
        <w:szCs w:val="24"/>
        <w:u w:val="none" w:color="000000"/>
        <w:bdr w:val="none" w:sz="0" w:space="0" w:color="auto"/>
        <w:shd w:val="clear" w:color="auto" w:fill="auto"/>
        <w:vertAlign w:val="baseline"/>
      </w:rPr>
    </w:lvl>
    <w:lvl w:ilvl="1" w:tplc="31A4D53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7ABDF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FE8A7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5E530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666A7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22A03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E858E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50BD7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79134248">
    <w:abstractNumId w:val="0"/>
  </w:num>
  <w:num w:numId="2" w16cid:durableId="763112414">
    <w:abstractNumId w:val="9"/>
  </w:num>
  <w:num w:numId="3" w16cid:durableId="1998192698">
    <w:abstractNumId w:val="8"/>
  </w:num>
  <w:num w:numId="4" w16cid:durableId="397678617">
    <w:abstractNumId w:val="12"/>
  </w:num>
  <w:num w:numId="5" w16cid:durableId="451440521">
    <w:abstractNumId w:val="41"/>
  </w:num>
  <w:num w:numId="6" w16cid:durableId="830677384">
    <w:abstractNumId w:val="33"/>
  </w:num>
  <w:num w:numId="7" w16cid:durableId="527333627">
    <w:abstractNumId w:val="51"/>
  </w:num>
  <w:num w:numId="8" w16cid:durableId="867915081">
    <w:abstractNumId w:val="21"/>
  </w:num>
  <w:num w:numId="9" w16cid:durableId="1512641665">
    <w:abstractNumId w:val="37"/>
  </w:num>
  <w:num w:numId="10" w16cid:durableId="1481732810">
    <w:abstractNumId w:val="42"/>
  </w:num>
  <w:num w:numId="11" w16cid:durableId="16346672">
    <w:abstractNumId w:val="13"/>
  </w:num>
  <w:num w:numId="12" w16cid:durableId="220021089">
    <w:abstractNumId w:val="35"/>
  </w:num>
  <w:num w:numId="13" w16cid:durableId="1640261441">
    <w:abstractNumId w:val="38"/>
  </w:num>
  <w:num w:numId="14" w16cid:durableId="220674663">
    <w:abstractNumId w:val="49"/>
  </w:num>
  <w:num w:numId="15" w16cid:durableId="799808876">
    <w:abstractNumId w:val="20"/>
  </w:num>
  <w:num w:numId="16" w16cid:durableId="1141923016">
    <w:abstractNumId w:val="14"/>
  </w:num>
  <w:num w:numId="17" w16cid:durableId="734091277">
    <w:abstractNumId w:val="25"/>
  </w:num>
  <w:num w:numId="18" w16cid:durableId="937368946">
    <w:abstractNumId w:val="24"/>
  </w:num>
  <w:num w:numId="19" w16cid:durableId="1974168426">
    <w:abstractNumId w:val="15"/>
  </w:num>
  <w:num w:numId="20" w16cid:durableId="1590040033">
    <w:abstractNumId w:val="47"/>
  </w:num>
  <w:num w:numId="21" w16cid:durableId="259340427">
    <w:abstractNumId w:val="22"/>
  </w:num>
  <w:num w:numId="22" w16cid:durableId="1079137285">
    <w:abstractNumId w:val="17"/>
  </w:num>
  <w:num w:numId="23" w16cid:durableId="645940132">
    <w:abstractNumId w:val="6"/>
  </w:num>
  <w:num w:numId="24" w16cid:durableId="960765003">
    <w:abstractNumId w:val="43"/>
  </w:num>
  <w:num w:numId="25" w16cid:durableId="1673994107">
    <w:abstractNumId w:val="27"/>
  </w:num>
  <w:num w:numId="26" w16cid:durableId="654795020">
    <w:abstractNumId w:val="53"/>
  </w:num>
  <w:num w:numId="27" w16cid:durableId="1509178681">
    <w:abstractNumId w:val="45"/>
  </w:num>
  <w:num w:numId="28" w16cid:durableId="980698037">
    <w:abstractNumId w:val="34"/>
  </w:num>
  <w:num w:numId="29" w16cid:durableId="1204831033">
    <w:abstractNumId w:val="23"/>
  </w:num>
  <w:num w:numId="30" w16cid:durableId="272904098">
    <w:abstractNumId w:val="16"/>
  </w:num>
  <w:num w:numId="31" w16cid:durableId="1320963557">
    <w:abstractNumId w:val="48"/>
  </w:num>
  <w:num w:numId="32" w16cid:durableId="398940460">
    <w:abstractNumId w:val="18"/>
  </w:num>
  <w:num w:numId="33" w16cid:durableId="1055662231">
    <w:abstractNumId w:val="54"/>
  </w:num>
  <w:num w:numId="34" w16cid:durableId="349793750">
    <w:abstractNumId w:val="7"/>
  </w:num>
  <w:num w:numId="35" w16cid:durableId="1909224380">
    <w:abstractNumId w:val="50"/>
  </w:num>
  <w:num w:numId="36" w16cid:durableId="2122721551">
    <w:abstractNumId w:val="26"/>
  </w:num>
  <w:num w:numId="37" w16cid:durableId="1589076724">
    <w:abstractNumId w:val="19"/>
  </w:num>
  <w:num w:numId="38" w16cid:durableId="506211317">
    <w:abstractNumId w:val="10"/>
  </w:num>
  <w:num w:numId="39" w16cid:durableId="1853496749">
    <w:abstractNumId w:val="29"/>
  </w:num>
  <w:num w:numId="40" w16cid:durableId="552813312">
    <w:abstractNumId w:val="31"/>
  </w:num>
  <w:num w:numId="41" w16cid:durableId="418335567">
    <w:abstractNumId w:val="28"/>
  </w:num>
  <w:num w:numId="42" w16cid:durableId="138806104">
    <w:abstractNumId w:val="36"/>
  </w:num>
  <w:num w:numId="43" w16cid:durableId="220362895">
    <w:abstractNumId w:val="40"/>
  </w:num>
  <w:num w:numId="44" w16cid:durableId="1774934360">
    <w:abstractNumId w:val="52"/>
  </w:num>
  <w:num w:numId="45" w16cid:durableId="500119370">
    <w:abstractNumId w:val="44"/>
  </w:num>
  <w:num w:numId="46" w16cid:durableId="638994677">
    <w:abstractNumId w:val="11"/>
  </w:num>
  <w:num w:numId="47" w16cid:durableId="298078167">
    <w:abstractNumId w:val="32"/>
  </w:num>
  <w:num w:numId="48" w16cid:durableId="1452239996">
    <w:abstractNumId w:val="39"/>
  </w:num>
  <w:num w:numId="49" w16cid:durableId="10843848">
    <w:abstractNumId w:val="46"/>
  </w:num>
  <w:num w:numId="50" w16cid:durableId="1005205767">
    <w:abstractNumId w:val="3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hideSpelling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824"/>
    <w:rsid w:val="0000150B"/>
    <w:rsid w:val="0000701B"/>
    <w:rsid w:val="00017D26"/>
    <w:rsid w:val="000274FB"/>
    <w:rsid w:val="00034919"/>
    <w:rsid w:val="00034E1A"/>
    <w:rsid w:val="000438CE"/>
    <w:rsid w:val="00044037"/>
    <w:rsid w:val="0006075F"/>
    <w:rsid w:val="00060AA5"/>
    <w:rsid w:val="00062633"/>
    <w:rsid w:val="00070A1C"/>
    <w:rsid w:val="000821B2"/>
    <w:rsid w:val="00095878"/>
    <w:rsid w:val="000A0D93"/>
    <w:rsid w:val="000A1907"/>
    <w:rsid w:val="000A7D8D"/>
    <w:rsid w:val="000B5A8C"/>
    <w:rsid w:val="000C2499"/>
    <w:rsid w:val="000C58D4"/>
    <w:rsid w:val="000E78D6"/>
    <w:rsid w:val="000F17BE"/>
    <w:rsid w:val="000F3D7D"/>
    <w:rsid w:val="00106B80"/>
    <w:rsid w:val="0011377C"/>
    <w:rsid w:val="00116220"/>
    <w:rsid w:val="00123005"/>
    <w:rsid w:val="001246B9"/>
    <w:rsid w:val="0013154C"/>
    <w:rsid w:val="00132A39"/>
    <w:rsid w:val="001361C7"/>
    <w:rsid w:val="00136AFF"/>
    <w:rsid w:val="001424CF"/>
    <w:rsid w:val="001444B2"/>
    <w:rsid w:val="00151DC9"/>
    <w:rsid w:val="00161250"/>
    <w:rsid w:val="00167B44"/>
    <w:rsid w:val="0017460E"/>
    <w:rsid w:val="001755FC"/>
    <w:rsid w:val="001A420F"/>
    <w:rsid w:val="001C564A"/>
    <w:rsid w:val="001C7E3B"/>
    <w:rsid w:val="001D280A"/>
    <w:rsid w:val="001F60E3"/>
    <w:rsid w:val="00217B1B"/>
    <w:rsid w:val="00221C86"/>
    <w:rsid w:val="00227631"/>
    <w:rsid w:val="0022781E"/>
    <w:rsid w:val="002346F4"/>
    <w:rsid w:val="00240CC2"/>
    <w:rsid w:val="00243F61"/>
    <w:rsid w:val="00254A6A"/>
    <w:rsid w:val="00276A89"/>
    <w:rsid w:val="00292588"/>
    <w:rsid w:val="00295612"/>
    <w:rsid w:val="002B5115"/>
    <w:rsid w:val="002C250A"/>
    <w:rsid w:val="002C25FA"/>
    <w:rsid w:val="002C53CC"/>
    <w:rsid w:val="002D0FE9"/>
    <w:rsid w:val="002D4FD9"/>
    <w:rsid w:val="002E67E2"/>
    <w:rsid w:val="002E7FD0"/>
    <w:rsid w:val="002F04BD"/>
    <w:rsid w:val="002F4090"/>
    <w:rsid w:val="002F5039"/>
    <w:rsid w:val="002F62E4"/>
    <w:rsid w:val="00307217"/>
    <w:rsid w:val="00315B20"/>
    <w:rsid w:val="00342FE6"/>
    <w:rsid w:val="0035602F"/>
    <w:rsid w:val="00363406"/>
    <w:rsid w:val="003666DB"/>
    <w:rsid w:val="003713AB"/>
    <w:rsid w:val="00372D4E"/>
    <w:rsid w:val="003824F5"/>
    <w:rsid w:val="00382F34"/>
    <w:rsid w:val="00385A19"/>
    <w:rsid w:val="00392D77"/>
    <w:rsid w:val="003969B3"/>
    <w:rsid w:val="00397101"/>
    <w:rsid w:val="003C138E"/>
    <w:rsid w:val="003C750C"/>
    <w:rsid w:val="003D4149"/>
    <w:rsid w:val="003E5016"/>
    <w:rsid w:val="003F6D12"/>
    <w:rsid w:val="00410A67"/>
    <w:rsid w:val="00412515"/>
    <w:rsid w:val="004177EB"/>
    <w:rsid w:val="00426EFF"/>
    <w:rsid w:val="00437F6C"/>
    <w:rsid w:val="0044440C"/>
    <w:rsid w:val="00451C78"/>
    <w:rsid w:val="00452758"/>
    <w:rsid w:val="00452B9D"/>
    <w:rsid w:val="004551CE"/>
    <w:rsid w:val="004729F0"/>
    <w:rsid w:val="00472BF1"/>
    <w:rsid w:val="0049742A"/>
    <w:rsid w:val="00497739"/>
    <w:rsid w:val="00497F3C"/>
    <w:rsid w:val="004A1C4F"/>
    <w:rsid w:val="004A3C02"/>
    <w:rsid w:val="004B1423"/>
    <w:rsid w:val="004B2D9E"/>
    <w:rsid w:val="004B3D74"/>
    <w:rsid w:val="004F110E"/>
    <w:rsid w:val="004F509B"/>
    <w:rsid w:val="00502670"/>
    <w:rsid w:val="00506E93"/>
    <w:rsid w:val="00511396"/>
    <w:rsid w:val="00516A55"/>
    <w:rsid w:val="0051733B"/>
    <w:rsid w:val="00521286"/>
    <w:rsid w:val="00521D05"/>
    <w:rsid w:val="00537B02"/>
    <w:rsid w:val="005470B9"/>
    <w:rsid w:val="005508D4"/>
    <w:rsid w:val="00572F43"/>
    <w:rsid w:val="005A2165"/>
    <w:rsid w:val="005A236C"/>
    <w:rsid w:val="005A3922"/>
    <w:rsid w:val="005A7489"/>
    <w:rsid w:val="005B192E"/>
    <w:rsid w:val="005B2166"/>
    <w:rsid w:val="005D119A"/>
    <w:rsid w:val="005D1824"/>
    <w:rsid w:val="005D3503"/>
    <w:rsid w:val="005D39FE"/>
    <w:rsid w:val="005D66C0"/>
    <w:rsid w:val="005E0536"/>
    <w:rsid w:val="005E58B3"/>
    <w:rsid w:val="005F239E"/>
    <w:rsid w:val="005F6A01"/>
    <w:rsid w:val="00612573"/>
    <w:rsid w:val="00621B8A"/>
    <w:rsid w:val="00622AEE"/>
    <w:rsid w:val="0063772B"/>
    <w:rsid w:val="00650970"/>
    <w:rsid w:val="0065198D"/>
    <w:rsid w:val="00662C2A"/>
    <w:rsid w:val="006721D6"/>
    <w:rsid w:val="006730F1"/>
    <w:rsid w:val="0068156E"/>
    <w:rsid w:val="00683E92"/>
    <w:rsid w:val="00693987"/>
    <w:rsid w:val="006A4CE6"/>
    <w:rsid w:val="006B27BD"/>
    <w:rsid w:val="006B707D"/>
    <w:rsid w:val="006C1C33"/>
    <w:rsid w:val="006C5297"/>
    <w:rsid w:val="006E2FEB"/>
    <w:rsid w:val="006E3052"/>
    <w:rsid w:val="006F6E73"/>
    <w:rsid w:val="007008E7"/>
    <w:rsid w:val="00700A75"/>
    <w:rsid w:val="00707188"/>
    <w:rsid w:val="007109E5"/>
    <w:rsid w:val="00716EBC"/>
    <w:rsid w:val="007213D1"/>
    <w:rsid w:val="00730F6F"/>
    <w:rsid w:val="00742326"/>
    <w:rsid w:val="007431EE"/>
    <w:rsid w:val="0075267D"/>
    <w:rsid w:val="0075490D"/>
    <w:rsid w:val="00764502"/>
    <w:rsid w:val="00765059"/>
    <w:rsid w:val="007710EE"/>
    <w:rsid w:val="00772D67"/>
    <w:rsid w:val="007A3CFE"/>
    <w:rsid w:val="007A3D1B"/>
    <w:rsid w:val="007A4BB2"/>
    <w:rsid w:val="007C19AE"/>
    <w:rsid w:val="007D6646"/>
    <w:rsid w:val="007E18E2"/>
    <w:rsid w:val="007F1BC8"/>
    <w:rsid w:val="00804125"/>
    <w:rsid w:val="00827D78"/>
    <w:rsid w:val="00831E83"/>
    <w:rsid w:val="00834724"/>
    <w:rsid w:val="00837E22"/>
    <w:rsid w:val="0084353E"/>
    <w:rsid w:val="00843C05"/>
    <w:rsid w:val="00852268"/>
    <w:rsid w:val="00852FA0"/>
    <w:rsid w:val="008568FB"/>
    <w:rsid w:val="008648DE"/>
    <w:rsid w:val="00894E1D"/>
    <w:rsid w:val="008A30E7"/>
    <w:rsid w:val="008C37AD"/>
    <w:rsid w:val="008C7D48"/>
    <w:rsid w:val="008F1782"/>
    <w:rsid w:val="00925220"/>
    <w:rsid w:val="00930A9B"/>
    <w:rsid w:val="00936D6E"/>
    <w:rsid w:val="00936E7D"/>
    <w:rsid w:val="009376C1"/>
    <w:rsid w:val="00942E60"/>
    <w:rsid w:val="0095153A"/>
    <w:rsid w:val="009538A0"/>
    <w:rsid w:val="009617F9"/>
    <w:rsid w:val="00974440"/>
    <w:rsid w:val="00975D42"/>
    <w:rsid w:val="0097629A"/>
    <w:rsid w:val="00987376"/>
    <w:rsid w:val="00990036"/>
    <w:rsid w:val="00991297"/>
    <w:rsid w:val="009959DF"/>
    <w:rsid w:val="009B3351"/>
    <w:rsid w:val="009D1ED9"/>
    <w:rsid w:val="009D2E87"/>
    <w:rsid w:val="009D3289"/>
    <w:rsid w:val="009D7B0E"/>
    <w:rsid w:val="009E2AD9"/>
    <w:rsid w:val="009E4CFD"/>
    <w:rsid w:val="009F6F12"/>
    <w:rsid w:val="009F7964"/>
    <w:rsid w:val="00A21EA5"/>
    <w:rsid w:val="00A24E4B"/>
    <w:rsid w:val="00A25390"/>
    <w:rsid w:val="00A35ECF"/>
    <w:rsid w:val="00A40379"/>
    <w:rsid w:val="00A45E22"/>
    <w:rsid w:val="00A464D7"/>
    <w:rsid w:val="00A57141"/>
    <w:rsid w:val="00A626F7"/>
    <w:rsid w:val="00A6296A"/>
    <w:rsid w:val="00A63C21"/>
    <w:rsid w:val="00A65CFF"/>
    <w:rsid w:val="00A7518E"/>
    <w:rsid w:val="00A77FE0"/>
    <w:rsid w:val="00A80B35"/>
    <w:rsid w:val="00A81351"/>
    <w:rsid w:val="00A83B71"/>
    <w:rsid w:val="00A86317"/>
    <w:rsid w:val="00A91075"/>
    <w:rsid w:val="00A960CC"/>
    <w:rsid w:val="00AA2DCA"/>
    <w:rsid w:val="00AA5DBB"/>
    <w:rsid w:val="00AB0953"/>
    <w:rsid w:val="00AB47C2"/>
    <w:rsid w:val="00AC1AFD"/>
    <w:rsid w:val="00AC4B36"/>
    <w:rsid w:val="00AC7FE2"/>
    <w:rsid w:val="00AE46EE"/>
    <w:rsid w:val="00B04BF2"/>
    <w:rsid w:val="00B06579"/>
    <w:rsid w:val="00B120CA"/>
    <w:rsid w:val="00B120F4"/>
    <w:rsid w:val="00B22B81"/>
    <w:rsid w:val="00B232FC"/>
    <w:rsid w:val="00B24647"/>
    <w:rsid w:val="00B31B27"/>
    <w:rsid w:val="00B341D4"/>
    <w:rsid w:val="00B40953"/>
    <w:rsid w:val="00B421CE"/>
    <w:rsid w:val="00B43667"/>
    <w:rsid w:val="00B43A39"/>
    <w:rsid w:val="00B53B2E"/>
    <w:rsid w:val="00B57DFD"/>
    <w:rsid w:val="00B605C0"/>
    <w:rsid w:val="00B74099"/>
    <w:rsid w:val="00B85FF5"/>
    <w:rsid w:val="00BA1094"/>
    <w:rsid w:val="00BA36FE"/>
    <w:rsid w:val="00BA62B8"/>
    <w:rsid w:val="00BB63EF"/>
    <w:rsid w:val="00BC23FD"/>
    <w:rsid w:val="00BC3ED2"/>
    <w:rsid w:val="00BC4A49"/>
    <w:rsid w:val="00BC77C8"/>
    <w:rsid w:val="00BD0672"/>
    <w:rsid w:val="00BD2FB1"/>
    <w:rsid w:val="00BD782F"/>
    <w:rsid w:val="00BE2C32"/>
    <w:rsid w:val="00C0606A"/>
    <w:rsid w:val="00C11630"/>
    <w:rsid w:val="00C12B17"/>
    <w:rsid w:val="00C1457B"/>
    <w:rsid w:val="00C213C7"/>
    <w:rsid w:val="00C269F7"/>
    <w:rsid w:val="00C371C8"/>
    <w:rsid w:val="00C4510C"/>
    <w:rsid w:val="00C517F9"/>
    <w:rsid w:val="00C5511C"/>
    <w:rsid w:val="00C62223"/>
    <w:rsid w:val="00C66D28"/>
    <w:rsid w:val="00C75211"/>
    <w:rsid w:val="00C80674"/>
    <w:rsid w:val="00C83D3B"/>
    <w:rsid w:val="00C84750"/>
    <w:rsid w:val="00C85ED0"/>
    <w:rsid w:val="00CA7AA7"/>
    <w:rsid w:val="00CC38B7"/>
    <w:rsid w:val="00CC60D2"/>
    <w:rsid w:val="00CC7BCF"/>
    <w:rsid w:val="00CD1219"/>
    <w:rsid w:val="00CD4632"/>
    <w:rsid w:val="00CD574B"/>
    <w:rsid w:val="00CD787B"/>
    <w:rsid w:val="00CE7A6A"/>
    <w:rsid w:val="00CF3202"/>
    <w:rsid w:val="00D03FDC"/>
    <w:rsid w:val="00D04B78"/>
    <w:rsid w:val="00D0543B"/>
    <w:rsid w:val="00D301C9"/>
    <w:rsid w:val="00D3099B"/>
    <w:rsid w:val="00D5002C"/>
    <w:rsid w:val="00D51EF8"/>
    <w:rsid w:val="00D6573D"/>
    <w:rsid w:val="00D673F4"/>
    <w:rsid w:val="00D71FF1"/>
    <w:rsid w:val="00D80ACB"/>
    <w:rsid w:val="00D86250"/>
    <w:rsid w:val="00D9053A"/>
    <w:rsid w:val="00D921CA"/>
    <w:rsid w:val="00D94176"/>
    <w:rsid w:val="00DA6A04"/>
    <w:rsid w:val="00DB2BEA"/>
    <w:rsid w:val="00DB346A"/>
    <w:rsid w:val="00DB3DAC"/>
    <w:rsid w:val="00DB4F5A"/>
    <w:rsid w:val="00DB6DAC"/>
    <w:rsid w:val="00DC0DB9"/>
    <w:rsid w:val="00DC2CD9"/>
    <w:rsid w:val="00E30668"/>
    <w:rsid w:val="00E33E61"/>
    <w:rsid w:val="00E35B51"/>
    <w:rsid w:val="00E36AF1"/>
    <w:rsid w:val="00E51D80"/>
    <w:rsid w:val="00E53CA5"/>
    <w:rsid w:val="00E57369"/>
    <w:rsid w:val="00E665EE"/>
    <w:rsid w:val="00E67574"/>
    <w:rsid w:val="00E717B4"/>
    <w:rsid w:val="00E7695A"/>
    <w:rsid w:val="00E77834"/>
    <w:rsid w:val="00E83078"/>
    <w:rsid w:val="00E97FB4"/>
    <w:rsid w:val="00EA3255"/>
    <w:rsid w:val="00EA422E"/>
    <w:rsid w:val="00EB007C"/>
    <w:rsid w:val="00EB09E1"/>
    <w:rsid w:val="00ED31B5"/>
    <w:rsid w:val="00ED7D53"/>
    <w:rsid w:val="00EE0DD0"/>
    <w:rsid w:val="00EE4C8E"/>
    <w:rsid w:val="00EE7A91"/>
    <w:rsid w:val="00F0726E"/>
    <w:rsid w:val="00F12D38"/>
    <w:rsid w:val="00F15E51"/>
    <w:rsid w:val="00F21744"/>
    <w:rsid w:val="00F31413"/>
    <w:rsid w:val="00F332CB"/>
    <w:rsid w:val="00F3389A"/>
    <w:rsid w:val="00F33920"/>
    <w:rsid w:val="00F33D2A"/>
    <w:rsid w:val="00F40535"/>
    <w:rsid w:val="00F43C54"/>
    <w:rsid w:val="00F50D79"/>
    <w:rsid w:val="00F559A9"/>
    <w:rsid w:val="00F81809"/>
    <w:rsid w:val="00F9664B"/>
    <w:rsid w:val="00FA354C"/>
    <w:rsid w:val="00FB2826"/>
    <w:rsid w:val="00FC34DD"/>
    <w:rsid w:val="00FE1237"/>
    <w:rsid w:val="00FE23C3"/>
    <w:rsid w:val="00FE2878"/>
    <w:rsid w:val="00FE3B6C"/>
    <w:rsid w:val="00FF0AC5"/>
    <w:rsid w:val="00FF13A7"/>
    <w:rsid w:val="00FF666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59C3421"/>
  <w15:docId w15:val="{2BF00DEC-DAD2-5148-87FE-5EE376A69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cs="Calibri"/>
      <w:kern w:val="1"/>
      <w:lang w:eastAsia="ar-SA"/>
    </w:rPr>
  </w:style>
  <w:style w:type="paragraph" w:styleId="Titlu1">
    <w:name w:val="heading 1"/>
    <w:basedOn w:val="Normal"/>
    <w:next w:val="Normal"/>
    <w:qFormat/>
    <w:pPr>
      <w:keepNext/>
      <w:numPr>
        <w:numId w:val="1"/>
      </w:numPr>
      <w:outlineLvl w:val="0"/>
    </w:pPr>
    <w:rPr>
      <w:sz w:val="32"/>
      <w:lang w:val="en-US"/>
    </w:rPr>
  </w:style>
  <w:style w:type="paragraph" w:styleId="Titlu2">
    <w:name w:val="heading 2"/>
    <w:basedOn w:val="Normal"/>
    <w:next w:val="Normal"/>
    <w:qFormat/>
    <w:pPr>
      <w:keepNext/>
      <w:numPr>
        <w:ilvl w:val="1"/>
        <w:numId w:val="1"/>
      </w:numPr>
      <w:jc w:val="center"/>
      <w:outlineLvl w:val="1"/>
    </w:pPr>
    <w:rPr>
      <w:sz w:val="32"/>
      <w:lang w:val="en-US"/>
    </w:rPr>
  </w:style>
  <w:style w:type="paragraph" w:styleId="Titlu3">
    <w:name w:val="heading 3"/>
    <w:basedOn w:val="Normal"/>
    <w:next w:val="Normal"/>
    <w:qFormat/>
    <w:pPr>
      <w:keepNext/>
      <w:numPr>
        <w:ilvl w:val="2"/>
        <w:numId w:val="1"/>
      </w:numPr>
      <w:jc w:val="both"/>
      <w:outlineLvl w:val="2"/>
    </w:pPr>
    <w:rPr>
      <w:sz w:val="24"/>
    </w:rPr>
  </w:style>
  <w:style w:type="paragraph" w:styleId="Titlu4">
    <w:name w:val="heading 4"/>
    <w:basedOn w:val="Normal"/>
    <w:next w:val="Normal"/>
    <w:qFormat/>
    <w:pPr>
      <w:keepNext/>
      <w:numPr>
        <w:ilvl w:val="3"/>
        <w:numId w:val="1"/>
      </w:numPr>
      <w:outlineLvl w:val="3"/>
    </w:pPr>
    <w:rPr>
      <w:sz w:val="24"/>
      <w:lang w:val="en-US"/>
    </w:rPr>
  </w:style>
  <w:style w:type="paragraph" w:styleId="Titlu5">
    <w:name w:val="heading 5"/>
    <w:basedOn w:val="Normal"/>
    <w:next w:val="Normal"/>
    <w:qFormat/>
    <w:pPr>
      <w:keepNext/>
      <w:numPr>
        <w:ilvl w:val="4"/>
        <w:numId w:val="1"/>
      </w:numPr>
      <w:ind w:left="2880"/>
      <w:jc w:val="both"/>
      <w:outlineLvl w:val="4"/>
    </w:pPr>
    <w:rPr>
      <w:sz w:val="32"/>
      <w:lang w:val="en-US"/>
    </w:rPr>
  </w:style>
  <w:style w:type="paragraph" w:styleId="Titlu6">
    <w:name w:val="heading 6"/>
    <w:basedOn w:val="Normal"/>
    <w:next w:val="Normal"/>
    <w:qFormat/>
    <w:pPr>
      <w:keepNext/>
      <w:numPr>
        <w:ilvl w:val="5"/>
        <w:numId w:val="1"/>
      </w:numPr>
      <w:jc w:val="center"/>
      <w:outlineLvl w:val="5"/>
    </w:pPr>
    <w:rPr>
      <w:b/>
      <w:sz w:val="32"/>
      <w:lang w:val="en-US"/>
    </w:rPr>
  </w:style>
  <w:style w:type="paragraph" w:styleId="Titlu7">
    <w:name w:val="heading 7"/>
    <w:basedOn w:val="Normal"/>
    <w:next w:val="Normal"/>
    <w:qFormat/>
    <w:pPr>
      <w:keepNext/>
      <w:numPr>
        <w:ilvl w:val="6"/>
        <w:numId w:val="1"/>
      </w:numPr>
      <w:outlineLvl w:val="6"/>
    </w:pPr>
    <w:rPr>
      <w:b/>
      <w:sz w:val="32"/>
    </w:rPr>
  </w:style>
  <w:style w:type="paragraph" w:styleId="Titlu8">
    <w:name w:val="heading 8"/>
    <w:basedOn w:val="Normal"/>
    <w:next w:val="Normal"/>
    <w:qFormat/>
    <w:pPr>
      <w:keepNext/>
      <w:numPr>
        <w:ilvl w:val="7"/>
        <w:numId w:val="1"/>
      </w:numPr>
      <w:jc w:val="center"/>
      <w:outlineLvl w:val="7"/>
    </w:pPr>
    <w:rPr>
      <w:b/>
      <w:sz w:val="28"/>
    </w:rPr>
  </w:style>
  <w:style w:type="paragraph" w:styleId="Titlu9">
    <w:name w:val="heading 9"/>
    <w:basedOn w:val="Normal"/>
    <w:next w:val="Normal"/>
    <w:qFormat/>
    <w:pPr>
      <w:keepNext/>
      <w:numPr>
        <w:ilvl w:val="8"/>
        <w:numId w:val="1"/>
      </w:numPr>
      <w:jc w:val="center"/>
      <w:outlineLvl w:val="8"/>
    </w:pPr>
    <w:rPr>
      <w:b/>
      <w:sz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b/>
      <w:sz w:val="24"/>
      <w:u w:val="none"/>
    </w:rPr>
  </w:style>
  <w:style w:type="character" w:customStyle="1" w:styleId="WW8Num3z0">
    <w:name w:val="WW8Num3z0"/>
    <w:rPr>
      <w:b/>
      <w:sz w:val="24"/>
      <w:u w:val="none"/>
    </w:rPr>
  </w:style>
  <w:style w:type="character" w:customStyle="1" w:styleId="WW8Num4z0">
    <w:name w:val="WW8Num4z0"/>
    <w:rPr>
      <w:lang w:val="en-US"/>
    </w:rPr>
  </w:style>
  <w:style w:type="character" w:customStyle="1" w:styleId="WW8Num5z0">
    <w:name w:val="WW8Num5z0"/>
    <w:rPr>
      <w:b/>
      <w:u w:val="none"/>
    </w:rPr>
  </w:style>
  <w:style w:type="character" w:customStyle="1" w:styleId="WW8Num6z0">
    <w:name w:val="WW8Num6z0"/>
    <w:rPr>
      <w:rFonts w:hint="default"/>
    </w:rPr>
  </w:style>
  <w:style w:type="character" w:customStyle="1" w:styleId="Fontdeparagrafimplicit1">
    <w:name w:val="Font de paragraf implicit1"/>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DefaultParagraphFont">
    <w:name w:val="WW-Default Paragraph Font"/>
  </w:style>
  <w:style w:type="character" w:customStyle="1" w:styleId="WW-DefaultParagraphFont1">
    <w:name w:val="WW-Default Paragraph Font1"/>
  </w:style>
  <w:style w:type="character" w:customStyle="1" w:styleId="WW8Num7z0">
    <w:name w:val="WW8Num7z0"/>
    <w:rPr>
      <w:rFonts w:ascii="Symbol" w:hAnsi="Symbol" w:cs="Symbol"/>
    </w:rPr>
  </w:style>
  <w:style w:type="character" w:customStyle="1" w:styleId="WW8Num10z0">
    <w:name w:val="WW8Num10z0"/>
    <w:rPr>
      <w:rFonts w:ascii="Times New Roman" w:eastAsia="Times New Roman" w:hAnsi="Times New Roman" w:cs="Times New Roman"/>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3z0">
    <w:name w:val="WW8Num13z0"/>
    <w:rPr>
      <w:b/>
      <w:u w:val="none"/>
    </w:rPr>
  </w:style>
  <w:style w:type="character" w:customStyle="1" w:styleId="WW8Num15z0">
    <w:name w:val="WW8Num15z0"/>
    <w:rPr>
      <w:rFonts w:ascii="Times New Roman" w:eastAsia="Times New Roman" w:hAnsi="Times New Roman" w:cs="Times New Roman"/>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6z0">
    <w:name w:val="WW8Num16z0"/>
    <w:rPr>
      <w:b w:val="0"/>
    </w:rPr>
  </w:style>
  <w:style w:type="character" w:customStyle="1" w:styleId="WW8Num22z0">
    <w:name w:val="WW8Num22z0"/>
    <w:rPr>
      <w:lang w:val="ro-RO"/>
    </w:rPr>
  </w:style>
  <w:style w:type="character" w:customStyle="1" w:styleId="WW8Num32z0">
    <w:name w:val="WW8Num32z0"/>
    <w:rPr>
      <w:sz w:val="24"/>
    </w:rPr>
  </w:style>
  <w:style w:type="character" w:customStyle="1" w:styleId="WW8Num44z0">
    <w:name w:val="WW8Num44z0"/>
    <w:rPr>
      <w:sz w:val="24"/>
    </w:rPr>
  </w:style>
  <w:style w:type="character" w:customStyle="1" w:styleId="WW-DefaultParagraphFont11">
    <w:name w:val="WW-Default Paragraph Font11"/>
  </w:style>
  <w:style w:type="character" w:customStyle="1" w:styleId="Char">
    <w:name w:val="Char"/>
    <w:rPr>
      <w:rFonts w:ascii="Times New Roman" w:eastAsia="Times New Roman" w:hAnsi="Times New Roman" w:cs="Times New Roman"/>
      <w:sz w:val="32"/>
      <w:szCs w:val="20"/>
      <w:lang w:val="en-US"/>
    </w:rPr>
  </w:style>
  <w:style w:type="character" w:customStyle="1" w:styleId="WW-Char">
    <w:name w:val="WW- Char"/>
    <w:rPr>
      <w:rFonts w:ascii="Times New Roman" w:eastAsia="Times New Roman" w:hAnsi="Times New Roman" w:cs="Times New Roman"/>
      <w:sz w:val="32"/>
      <w:szCs w:val="20"/>
      <w:lang w:val="en-US"/>
    </w:rPr>
  </w:style>
  <w:style w:type="character" w:customStyle="1" w:styleId="WW-Char1">
    <w:name w:val="WW- Char1"/>
    <w:rPr>
      <w:rFonts w:ascii="Times New Roman" w:eastAsia="Times New Roman" w:hAnsi="Times New Roman" w:cs="Times New Roman"/>
      <w:sz w:val="24"/>
      <w:szCs w:val="20"/>
      <w:lang w:val="ro-RO"/>
    </w:rPr>
  </w:style>
  <w:style w:type="character" w:customStyle="1" w:styleId="WW-Char12">
    <w:name w:val="WW- Char12"/>
    <w:rPr>
      <w:rFonts w:ascii="Times New Roman" w:eastAsia="Times New Roman" w:hAnsi="Times New Roman" w:cs="Times New Roman"/>
      <w:sz w:val="24"/>
      <w:szCs w:val="20"/>
      <w:lang w:val="en-US"/>
    </w:rPr>
  </w:style>
  <w:style w:type="character" w:customStyle="1" w:styleId="WW-Char123">
    <w:name w:val="WW- Char123"/>
    <w:rPr>
      <w:rFonts w:ascii="Times New Roman" w:eastAsia="Times New Roman" w:hAnsi="Times New Roman" w:cs="Times New Roman"/>
      <w:sz w:val="32"/>
      <w:szCs w:val="20"/>
      <w:lang w:val="en-US"/>
    </w:rPr>
  </w:style>
  <w:style w:type="character" w:customStyle="1" w:styleId="WW-Char1234">
    <w:name w:val="WW- Char1234"/>
    <w:rPr>
      <w:rFonts w:ascii="Times New Roman" w:eastAsia="Times New Roman" w:hAnsi="Times New Roman" w:cs="Times New Roman"/>
      <w:b/>
      <w:sz w:val="32"/>
      <w:szCs w:val="20"/>
      <w:lang w:val="en-US"/>
    </w:rPr>
  </w:style>
  <w:style w:type="character" w:customStyle="1" w:styleId="WW-Char12345">
    <w:name w:val="WW- Char12345"/>
    <w:rPr>
      <w:rFonts w:ascii="Times New Roman" w:eastAsia="Times New Roman" w:hAnsi="Times New Roman" w:cs="Times New Roman"/>
      <w:b/>
      <w:sz w:val="32"/>
      <w:szCs w:val="20"/>
      <w:lang w:val="ro-RO"/>
    </w:rPr>
  </w:style>
  <w:style w:type="character" w:customStyle="1" w:styleId="WW-Char123456">
    <w:name w:val="WW- Char123456"/>
    <w:rPr>
      <w:rFonts w:ascii="Times New Roman" w:eastAsia="Times New Roman" w:hAnsi="Times New Roman" w:cs="Times New Roman"/>
      <w:b/>
      <w:sz w:val="28"/>
      <w:szCs w:val="20"/>
      <w:lang w:val="ro-RO"/>
    </w:rPr>
  </w:style>
  <w:style w:type="character" w:customStyle="1" w:styleId="WW-Char1234567">
    <w:name w:val="WW- Char1234567"/>
    <w:rPr>
      <w:rFonts w:ascii="Times New Roman" w:eastAsia="Times New Roman" w:hAnsi="Times New Roman" w:cs="Times New Roman"/>
      <w:b/>
      <w:sz w:val="24"/>
      <w:szCs w:val="20"/>
      <w:lang w:val="ro-RO"/>
    </w:rPr>
  </w:style>
  <w:style w:type="character" w:customStyle="1" w:styleId="WW-Char12345678">
    <w:name w:val="WW- Char12345678"/>
    <w:rPr>
      <w:rFonts w:ascii="Times New Roman" w:eastAsia="Times New Roman" w:hAnsi="Times New Roman" w:cs="Times New Roman"/>
      <w:sz w:val="24"/>
      <w:szCs w:val="20"/>
      <w:lang w:val="ro-RO"/>
    </w:rPr>
  </w:style>
  <w:style w:type="character" w:customStyle="1" w:styleId="WW-Char123456789">
    <w:name w:val="WW- Char123456789"/>
    <w:rPr>
      <w:rFonts w:ascii="Times New Roman" w:eastAsia="Times New Roman" w:hAnsi="Times New Roman" w:cs="Times New Roman"/>
      <w:sz w:val="20"/>
      <w:szCs w:val="20"/>
      <w:lang w:val="ro-RO"/>
    </w:rPr>
  </w:style>
  <w:style w:type="character" w:customStyle="1" w:styleId="WW-Char12345678910">
    <w:name w:val="WW- Char12345678910"/>
    <w:rPr>
      <w:rFonts w:ascii="Times New Roman" w:eastAsia="Times New Roman" w:hAnsi="Times New Roman" w:cs="Times New Roman"/>
      <w:sz w:val="24"/>
      <w:szCs w:val="20"/>
      <w:lang w:val="ro-RO"/>
    </w:rPr>
  </w:style>
  <w:style w:type="character" w:customStyle="1" w:styleId="WW-Char1234567891011">
    <w:name w:val="WW- Char1234567891011"/>
    <w:rPr>
      <w:rFonts w:ascii="Times New Roman" w:eastAsia="Times New Roman" w:hAnsi="Times New Roman" w:cs="Times New Roman"/>
      <w:sz w:val="24"/>
      <w:szCs w:val="20"/>
      <w:lang w:val="en-US"/>
    </w:rPr>
  </w:style>
  <w:style w:type="character" w:customStyle="1" w:styleId="WW-Char123456789101112">
    <w:name w:val="WW- Char123456789101112"/>
    <w:rPr>
      <w:rFonts w:ascii="Times New Roman" w:eastAsia="Times New Roman" w:hAnsi="Times New Roman" w:cs="Times New Roman"/>
      <w:sz w:val="24"/>
      <w:szCs w:val="20"/>
      <w:lang w:val="en-US"/>
    </w:rPr>
  </w:style>
  <w:style w:type="character" w:customStyle="1" w:styleId="WW-Char12345678910111213">
    <w:name w:val="WW- Char12345678910111213"/>
    <w:rPr>
      <w:rFonts w:ascii="Times New Roman" w:eastAsia="Times New Roman" w:hAnsi="Times New Roman" w:cs="Times New Roman"/>
      <w:sz w:val="24"/>
      <w:szCs w:val="20"/>
      <w:lang w:val="ro-RO"/>
    </w:rPr>
  </w:style>
  <w:style w:type="character" w:customStyle="1" w:styleId="WW-Char1234567891011121314">
    <w:name w:val="WW- Char1234567891011121314"/>
    <w:rPr>
      <w:rFonts w:ascii="Times New Roman" w:eastAsia="Times New Roman" w:hAnsi="Times New Roman" w:cs="Times New Roman"/>
      <w:sz w:val="24"/>
      <w:szCs w:val="20"/>
      <w:lang w:val="en-US"/>
    </w:rPr>
  </w:style>
  <w:style w:type="character" w:customStyle="1" w:styleId="WW-Char123456789101112131415">
    <w:name w:val="WW- Char123456789101112131415"/>
    <w:rPr>
      <w:rFonts w:ascii="Times New Roman" w:eastAsia="Times New Roman" w:hAnsi="Times New Roman" w:cs="Times New Roman"/>
      <w:sz w:val="20"/>
      <w:szCs w:val="20"/>
      <w:lang w:val="ro-RO"/>
    </w:rPr>
  </w:style>
  <w:style w:type="character" w:styleId="Numrdepagin">
    <w:name w:val="page number"/>
    <w:basedOn w:val="WW-DefaultParagraphFont11"/>
  </w:style>
  <w:style w:type="character" w:customStyle="1" w:styleId="WW-Char12345678910111213141516">
    <w:name w:val="WW- Char12345678910111213141516"/>
    <w:rPr>
      <w:rFonts w:ascii="Tahoma" w:eastAsia="Times New Roman" w:hAnsi="Tahoma" w:cs="Tahoma"/>
      <w:sz w:val="16"/>
      <w:szCs w:val="16"/>
      <w:lang w:val="ro-RO"/>
    </w:rPr>
  </w:style>
  <w:style w:type="character" w:customStyle="1" w:styleId="NumberingSymbols">
    <w:name w:val="Numbering Symbols"/>
  </w:style>
  <w:style w:type="character" w:customStyle="1" w:styleId="HeaderChar">
    <w:name w:val="Header Char"/>
    <w:rPr>
      <w:rFonts w:cs="Calibri"/>
      <w:lang w:val="ro-RO"/>
    </w:rPr>
  </w:style>
  <w:style w:type="character" w:customStyle="1" w:styleId="FooterChar">
    <w:name w:val="Footer Char"/>
    <w:rPr>
      <w:rFonts w:cs="Calibri"/>
      <w:lang w:val="ro-RO"/>
    </w:rPr>
  </w:style>
  <w:style w:type="character" w:customStyle="1" w:styleId="alineat1">
    <w:name w:val="alineat1"/>
    <w:rPr>
      <w:b/>
      <w:bCs/>
      <w:color w:val="000000"/>
    </w:rPr>
  </w:style>
  <w:style w:type="character" w:customStyle="1" w:styleId="Bullets">
    <w:name w:val="Bullets"/>
    <w:rPr>
      <w:rFonts w:ascii="OpenSymbol" w:eastAsia="OpenSymbol" w:hAnsi="OpenSymbol" w:cs="OpenSymbol"/>
    </w:rPr>
  </w:style>
  <w:style w:type="paragraph" w:customStyle="1" w:styleId="Heading">
    <w:name w:val="Heading"/>
    <w:basedOn w:val="Normal"/>
    <w:next w:val="Corptext"/>
    <w:pPr>
      <w:keepNext/>
      <w:spacing w:before="240" w:after="120"/>
    </w:pPr>
    <w:rPr>
      <w:rFonts w:ascii="Arial" w:eastAsia="Lucida Sans Unicode" w:hAnsi="Arial" w:cs="Tahoma"/>
      <w:sz w:val="28"/>
      <w:szCs w:val="28"/>
    </w:rPr>
  </w:style>
  <w:style w:type="paragraph" w:styleId="Corptext">
    <w:name w:val="Body Text"/>
    <w:basedOn w:val="Normal"/>
    <w:pPr>
      <w:jc w:val="both"/>
    </w:pPr>
  </w:style>
  <w:style w:type="paragraph" w:styleId="List">
    <w:name w:val="List"/>
    <w:basedOn w:val="Corptext"/>
    <w:rPr>
      <w:rFonts w:cs="Tahoma"/>
    </w:rPr>
  </w:style>
  <w:style w:type="paragraph" w:styleId="Legend">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Indentcorptext">
    <w:name w:val="Body Text Indent"/>
    <w:basedOn w:val="Normal"/>
    <w:pPr>
      <w:jc w:val="both"/>
    </w:pPr>
    <w:rPr>
      <w:sz w:val="24"/>
    </w:rPr>
  </w:style>
  <w:style w:type="paragraph" w:styleId="Indentcorptext3">
    <w:name w:val="Body Text Indent 3"/>
    <w:basedOn w:val="Normal"/>
    <w:pPr>
      <w:ind w:firstLine="720"/>
      <w:jc w:val="both"/>
    </w:pPr>
    <w:rPr>
      <w:sz w:val="24"/>
    </w:rPr>
  </w:style>
  <w:style w:type="paragraph" w:styleId="Indentcorptext2">
    <w:name w:val="Body Text Indent 2"/>
    <w:basedOn w:val="Normal"/>
    <w:pPr>
      <w:ind w:left="540"/>
      <w:jc w:val="both"/>
    </w:pPr>
    <w:rPr>
      <w:sz w:val="24"/>
      <w:lang w:val="en-US"/>
    </w:rPr>
  </w:style>
  <w:style w:type="paragraph" w:styleId="Corptext3">
    <w:name w:val="Body Text 3"/>
    <w:basedOn w:val="Normal"/>
    <w:rPr>
      <w:sz w:val="24"/>
      <w:lang w:val="en-US"/>
    </w:rPr>
  </w:style>
  <w:style w:type="paragraph" w:styleId="Corptext2">
    <w:name w:val="Body Text 2"/>
    <w:basedOn w:val="Normal"/>
    <w:pPr>
      <w:jc w:val="both"/>
    </w:pPr>
    <w:rPr>
      <w:sz w:val="24"/>
    </w:rPr>
  </w:style>
  <w:style w:type="paragraph" w:styleId="Titlu">
    <w:name w:val="Title"/>
    <w:basedOn w:val="Normal"/>
    <w:next w:val="Subtitlu"/>
    <w:qFormat/>
    <w:pPr>
      <w:jc w:val="center"/>
    </w:pPr>
    <w:rPr>
      <w:sz w:val="24"/>
      <w:lang w:val="en-US"/>
    </w:rPr>
  </w:style>
  <w:style w:type="paragraph" w:styleId="Subtitlu">
    <w:name w:val="Subtitle"/>
    <w:basedOn w:val="Heading"/>
    <w:next w:val="Corptext"/>
    <w:qFormat/>
    <w:pPr>
      <w:jc w:val="center"/>
    </w:pPr>
    <w:rPr>
      <w:i/>
      <w:iCs/>
    </w:rPr>
  </w:style>
  <w:style w:type="paragraph" w:styleId="Subsol">
    <w:name w:val="footer"/>
    <w:basedOn w:val="Normal"/>
    <w:pPr>
      <w:tabs>
        <w:tab w:val="center" w:pos="4153"/>
        <w:tab w:val="right" w:pos="8306"/>
      </w:tabs>
    </w:pPr>
  </w:style>
  <w:style w:type="paragraph" w:styleId="Textbloc">
    <w:name w:val="Block Text"/>
    <w:basedOn w:val="Normal"/>
    <w:pPr>
      <w:spacing w:line="360" w:lineRule="auto"/>
      <w:ind w:left="720" w:right="22"/>
      <w:jc w:val="both"/>
    </w:pPr>
    <w:rPr>
      <w:sz w:val="24"/>
    </w:rPr>
  </w:style>
  <w:style w:type="paragraph" w:styleId="TextnBalon">
    <w:name w:val="Balloon Text"/>
    <w:basedOn w:val="Normal"/>
    <w:rPr>
      <w:rFonts w:ascii="Tahoma" w:hAnsi="Tahoma" w:cs="Tahoma"/>
      <w:sz w:val="16"/>
      <w:szCs w:val="16"/>
    </w:rPr>
  </w:style>
  <w:style w:type="paragraph" w:styleId="Listparagraf">
    <w:name w:val="List Paragraph"/>
    <w:basedOn w:val="Normal"/>
    <w:uiPriority w:val="34"/>
    <w:qFormat/>
    <w:pPr>
      <w:ind w:left="720"/>
    </w:pPr>
  </w:style>
  <w:style w:type="paragraph" w:customStyle="1" w:styleId="Framecontents">
    <w:name w:val="Frame contents"/>
    <w:basedOn w:val="Corptext"/>
  </w:style>
  <w:style w:type="paragraph" w:styleId="Antet">
    <w:name w:val="header"/>
    <w:basedOn w:val="Normal"/>
    <w:link w:val="AntetCaracter"/>
    <w:uiPriority w:val="99"/>
    <w:pPr>
      <w:tabs>
        <w:tab w:val="center" w:pos="4680"/>
        <w:tab w:val="right" w:pos="9360"/>
      </w:tabs>
    </w:pPr>
  </w:style>
  <w:style w:type="character" w:customStyle="1" w:styleId="apple-converted-space">
    <w:name w:val="apple-converted-space"/>
    <w:basedOn w:val="Fontdeparagrafimplicit"/>
    <w:rsid w:val="005D1824"/>
  </w:style>
  <w:style w:type="paragraph" w:customStyle="1" w:styleId="Default">
    <w:name w:val="Default"/>
    <w:rsid w:val="00A57141"/>
    <w:pPr>
      <w:autoSpaceDE w:val="0"/>
      <w:autoSpaceDN w:val="0"/>
      <w:adjustRightInd w:val="0"/>
    </w:pPr>
    <w:rPr>
      <w:color w:val="000000"/>
      <w:sz w:val="24"/>
      <w:szCs w:val="24"/>
    </w:rPr>
  </w:style>
  <w:style w:type="character" w:customStyle="1" w:styleId="AntetCaracter">
    <w:name w:val="Antet Caracter"/>
    <w:link w:val="Antet"/>
    <w:uiPriority w:val="99"/>
    <w:rsid w:val="00987376"/>
    <w:rPr>
      <w:rFonts w:cs="Calibri"/>
      <w:kern w:val="1"/>
      <w:lang w:eastAsia="ar-SA"/>
    </w:rPr>
  </w:style>
  <w:style w:type="character" w:customStyle="1" w:styleId="salnbdy">
    <w:name w:val="s_aln_bdy"/>
    <w:rsid w:val="0097629A"/>
    <w:rPr>
      <w:rFonts w:ascii="Verdana" w:hAnsi="Verdana" w:hint="default"/>
      <w:b w:val="0"/>
      <w:bCs w:val="0"/>
      <w:color w:val="000000"/>
      <w:sz w:val="20"/>
      <w:szCs w:val="20"/>
      <w:shd w:val="clear" w:color="auto" w:fill="FFFFFF"/>
    </w:rPr>
  </w:style>
  <w:style w:type="character" w:customStyle="1" w:styleId="slitttl1">
    <w:name w:val="s_lit_ttl1"/>
    <w:rsid w:val="0097629A"/>
    <w:rPr>
      <w:rFonts w:ascii="Verdana" w:hAnsi="Verdana" w:hint="default"/>
      <w:b/>
      <w:bCs/>
      <w:vanish w:val="0"/>
      <w:webHidden w:val="0"/>
      <w:color w:val="8B0000"/>
      <w:sz w:val="20"/>
      <w:szCs w:val="20"/>
      <w:shd w:val="clear" w:color="auto" w:fill="FFFFFF"/>
      <w:specVanish w:val="0"/>
    </w:rPr>
  </w:style>
  <w:style w:type="character" w:customStyle="1" w:styleId="slitbdy">
    <w:name w:val="s_lit_bdy"/>
    <w:rsid w:val="0097629A"/>
    <w:rPr>
      <w:rFonts w:ascii="Verdana" w:hAnsi="Verdana" w:hint="default"/>
      <w:b w:val="0"/>
      <w:bCs w:val="0"/>
      <w:color w:val="000000"/>
      <w:sz w:val="20"/>
      <w:szCs w:val="20"/>
      <w:shd w:val="clear" w:color="auto" w:fill="FFFFFF"/>
    </w:rPr>
  </w:style>
  <w:style w:type="character" w:customStyle="1" w:styleId="salnttl1">
    <w:name w:val="s_aln_ttl1"/>
    <w:basedOn w:val="Fontdeparagrafimplicit"/>
    <w:rsid w:val="00151DC9"/>
    <w:rPr>
      <w:rFonts w:ascii="Verdana" w:hAnsi="Verdana" w:hint="default"/>
      <w:b/>
      <w:bCs/>
      <w:vanish w:val="0"/>
      <w:webHidden w:val="0"/>
      <w:color w:val="8B0000"/>
      <w:sz w:val="20"/>
      <w:szCs w:val="20"/>
      <w:shd w:val="clear" w:color="auto" w:fill="FFFFFF"/>
      <w:specVanish w:val="0"/>
    </w:rPr>
  </w:style>
  <w:style w:type="character" w:customStyle="1" w:styleId="slgi1">
    <w:name w:val="s_lgi1"/>
    <w:basedOn w:val="Fontdeparagrafimplicit"/>
    <w:rsid w:val="00151DC9"/>
    <w:rPr>
      <w:rFonts w:ascii="Verdana" w:hAnsi="Verdana" w:hint="default"/>
      <w:b w:val="0"/>
      <w:bCs w:val="0"/>
      <w:color w:val="006400"/>
      <w:sz w:val="20"/>
      <w:szCs w:val="20"/>
      <w:u w:val="single"/>
      <w:shd w:val="clear" w:color="auto" w:fill="FFFFFF"/>
    </w:rPr>
  </w:style>
  <w:style w:type="paragraph" w:styleId="NormalWeb">
    <w:name w:val="Normal (Web)"/>
    <w:basedOn w:val="Normal"/>
    <w:uiPriority w:val="99"/>
    <w:semiHidden/>
    <w:unhideWhenUsed/>
    <w:rsid w:val="00151DC9"/>
    <w:pPr>
      <w:suppressAutoHyphens w:val="0"/>
      <w:spacing w:before="100" w:beforeAutospacing="1" w:after="100" w:afterAutospacing="1"/>
    </w:pPr>
    <w:rPr>
      <w:rFonts w:eastAsiaTheme="minorEastAsia" w:cs="Times New Roman"/>
      <w:kern w:val="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8902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3856EE-DFC3-4094-919F-62B84F605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1877</TotalTime>
  <Pages>24</Pages>
  <Words>12278</Words>
  <Characters>71218</Characters>
  <Application>Microsoft Office Word</Application>
  <DocSecurity>0</DocSecurity>
  <Lines>593</Lines>
  <Paragraphs>166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R O M Â N I A</vt:lpstr>
      <vt:lpstr>R O M Â N I A</vt:lpstr>
    </vt:vector>
  </TitlesOfParts>
  <Company/>
  <LinksUpToDate>false</LinksUpToDate>
  <CharactersWithSpaces>83330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 O M Â N I A</dc:title>
  <dc:subject/>
  <dc:creator>Alina</dc:creator>
  <cp:keywords/>
  <dc:description/>
  <cp:lastModifiedBy>cristian marinescu</cp:lastModifiedBy>
  <cp:revision>43</cp:revision>
  <cp:lastPrinted>2022-06-12T10:35:00Z</cp:lastPrinted>
  <dcterms:created xsi:type="dcterms:W3CDTF">2023-11-06T15:21:00Z</dcterms:created>
  <dcterms:modified xsi:type="dcterms:W3CDTF">2023-11-13T22:54:00Z</dcterms:modified>
</cp:coreProperties>
</file>